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47F2" w:rsidP="004147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SFLSOP012 Maintain and order floristry stock</w:t>
      </w:r>
      <w:r>
        <w:fldChar w:fldCharType="end"/>
      </w:r>
    </w:p>
    <w:p w:rsidR="004147F2" w:rsidP="004147F2">
      <w:pPr>
        <w:pStyle w:val="Version"/>
        <w:sectPr w:rsidSect="002615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15F8" w:rsidP="002615F8">
      <w:pPr>
        <w:pStyle w:val="SuperHeading"/>
      </w:pPr>
      <w:r w:rsidRPr="002615F8">
        <w:t>Assessment Requirements for SFLSOP012 Maintain and order floristry stock</w:t>
      </w:r>
    </w:p>
    <w:p w:rsidR="00000000" w:rsidRPr="002615F8" w:rsidP="002615F8">
      <w:pPr>
        <w:pStyle w:val="Heading1"/>
      </w:pPr>
      <w:bookmarkStart w:id="1" w:name="O_726782"/>
      <w:bookmarkEnd w:id="1"/>
      <w:r w:rsidRPr="002615F8">
        <w:t>Modification History</w:t>
      </w:r>
    </w:p>
    <w:p w:rsidR="00000000" w:rsidRPr="002615F8" w:rsidP="004147F2">
      <w:pPr>
        <w:pStyle w:val="BodyText"/>
      </w:pPr>
      <w:r w:rsidRPr="002615F8">
        <w:t>Not applicable.</w:t>
      </w:r>
    </w:p>
    <w:p w:rsidR="00000000" w:rsidRPr="002615F8" w:rsidP="002615F8">
      <w:pPr>
        <w:pStyle w:val="Heading1"/>
      </w:pPr>
      <w:bookmarkStart w:id="2" w:name="O_726783"/>
      <w:bookmarkEnd w:id="2"/>
      <w:r w:rsidRPr="002615F8">
        <w:t>Performance Evidence</w:t>
      </w:r>
    </w:p>
    <w:p w:rsidR="00000000" w:rsidRPr="002615F8" w:rsidP="004147F2">
      <w:pPr>
        <w:pStyle w:val="BodyText"/>
      </w:pPr>
      <w:r w:rsidRPr="002615F8">
        <w:t>Evidence of the ability to complete tasks</w:t>
      </w:r>
      <w:r w:rsidRPr="002615F8">
        <w:t xml:space="preserve"> outlined in elements and performance criteria of this unit in the context of the job role, and:</w:t>
      </w:r>
    </w:p>
    <w:p w:rsidR="00000000" w:rsidRPr="002615F8" w:rsidP="002615F8">
      <w:pPr>
        <w:pStyle w:val="ListBullet"/>
      </w:pPr>
      <w:r w:rsidRPr="002615F8">
        <w:t>order these types of perishable and non-perishable floristry stock for two supply periods according to evaluation of given business data:</w:t>
      </w:r>
    </w:p>
    <w:p w:rsidR="00000000" w:rsidRPr="002615F8" w:rsidP="002615F8">
      <w:pPr>
        <w:pStyle w:val="ListBullet2"/>
      </w:pPr>
      <w:r w:rsidRPr="002615F8">
        <w:t>fresh and dry flowe</w:t>
      </w:r>
      <w:r w:rsidRPr="002615F8">
        <w:t>r and plant materials:</w:t>
      </w:r>
    </w:p>
    <w:p w:rsidR="00000000" w:rsidRPr="002615F8" w:rsidP="002615F8">
      <w:pPr>
        <w:pStyle w:val="ListBullet3"/>
      </w:pPr>
      <w:r w:rsidRPr="002615F8">
        <w:t>non-Australian species whether they are grown in Australia or overseas</w:t>
      </w:r>
    </w:p>
    <w:p w:rsidR="00000000" w:rsidRPr="002615F8" w:rsidP="002615F8">
      <w:pPr>
        <w:pStyle w:val="ListBullet3"/>
      </w:pPr>
      <w:r w:rsidRPr="002615F8">
        <w:t>Australian species</w:t>
      </w:r>
    </w:p>
    <w:p w:rsidR="00000000" w:rsidRPr="002615F8" w:rsidP="002615F8">
      <w:pPr>
        <w:pStyle w:val="ListBullet2"/>
      </w:pPr>
      <w:r w:rsidRPr="002615F8">
        <w:t>gift cards</w:t>
      </w:r>
    </w:p>
    <w:p w:rsidR="00000000" w:rsidRPr="002615F8" w:rsidP="002615F8">
      <w:pPr>
        <w:pStyle w:val="ListBullet2"/>
      </w:pPr>
      <w:r w:rsidRPr="002615F8">
        <w:t>gifts</w:t>
      </w:r>
    </w:p>
    <w:p w:rsidR="00000000" w:rsidRPr="002615F8" w:rsidP="002615F8">
      <w:pPr>
        <w:pStyle w:val="ListBullet2"/>
      </w:pPr>
      <w:r w:rsidRPr="002615F8">
        <w:t>novelties</w:t>
      </w:r>
    </w:p>
    <w:p w:rsidR="00000000" w:rsidRPr="002615F8" w:rsidP="002615F8">
      <w:pPr>
        <w:pStyle w:val="ListBullet2"/>
      </w:pPr>
      <w:r w:rsidRPr="002615F8">
        <w:t>perishable food</w:t>
      </w:r>
    </w:p>
    <w:p w:rsidR="00000000" w:rsidRPr="002615F8" w:rsidP="002615F8">
      <w:pPr>
        <w:pStyle w:val="ListBullet2"/>
      </w:pPr>
      <w:r w:rsidRPr="002615F8">
        <w:t>potted plants</w:t>
      </w:r>
    </w:p>
    <w:p w:rsidR="00000000" w:rsidRPr="002615F8" w:rsidP="002615F8">
      <w:pPr>
        <w:pStyle w:val="ListBullet2"/>
      </w:pPr>
      <w:r w:rsidRPr="002615F8">
        <w:t>wrapping and packaging materials.</w:t>
      </w:r>
    </w:p>
    <w:p w:rsidR="00000000" w:rsidRPr="002615F8" w:rsidP="002615F8">
      <w:pPr>
        <w:pStyle w:val="ListBullet"/>
      </w:pPr>
      <w:r w:rsidRPr="002615F8">
        <w:t>monitor the receipt of ordered stock for the above two supply periods</w:t>
      </w:r>
    </w:p>
    <w:p w:rsidR="00000000" w:rsidRPr="002615F8" w:rsidP="002615F8">
      <w:pPr>
        <w:pStyle w:val="ListBullet"/>
      </w:pPr>
      <w:r w:rsidRPr="002615F8">
        <w:t>coordinate one stocktake</w:t>
      </w:r>
    </w:p>
    <w:p w:rsidR="00000000" w:rsidRPr="002615F8" w:rsidP="002615F8">
      <w:pPr>
        <w:pStyle w:val="ListBullet"/>
      </w:pPr>
      <w:r w:rsidRPr="002615F8">
        <w:t>generate these types of reports:</w:t>
      </w:r>
    </w:p>
    <w:p w:rsidR="00000000" w:rsidRPr="002615F8" w:rsidP="002615F8">
      <w:pPr>
        <w:pStyle w:val="ListBullet2"/>
      </w:pPr>
      <w:r w:rsidRPr="002615F8">
        <w:t>three stock level reports</w:t>
      </w:r>
    </w:p>
    <w:p w:rsidR="00000000" w:rsidRPr="002615F8" w:rsidP="002615F8">
      <w:pPr>
        <w:pStyle w:val="ListBullet2"/>
      </w:pPr>
      <w:r w:rsidRPr="002615F8">
        <w:t>three stock performance reports</w:t>
      </w:r>
    </w:p>
    <w:p w:rsidR="00000000" w:rsidRPr="002615F8" w:rsidP="002615F8">
      <w:pPr>
        <w:pStyle w:val="ListBullet2"/>
      </w:pPr>
      <w:r w:rsidRPr="002615F8">
        <w:t>three stock loss reports</w:t>
      </w:r>
    </w:p>
    <w:p w:rsidR="00000000" w:rsidRPr="002615F8" w:rsidP="002615F8">
      <w:pPr>
        <w:pStyle w:val="ListBullet2"/>
      </w:pPr>
      <w:r w:rsidRPr="002615F8">
        <w:t>one stocktake report.</w:t>
      </w:r>
    </w:p>
    <w:p w:rsidR="00000000" w:rsidRPr="002615F8" w:rsidP="002615F8">
      <w:pPr>
        <w:pStyle w:val="AllowPageBreak"/>
      </w:pPr>
    </w:p>
    <w:p w:rsidR="00000000" w:rsidRPr="002615F8" w:rsidP="002615F8">
      <w:pPr>
        <w:pStyle w:val="Heading1"/>
      </w:pPr>
      <w:bookmarkStart w:id="3" w:name="O_726784"/>
      <w:bookmarkEnd w:id="3"/>
      <w:r w:rsidRPr="002615F8">
        <w:t>Knowledge Evidence</w:t>
      </w:r>
    </w:p>
    <w:p w:rsidR="00000000" w:rsidRPr="002615F8" w:rsidP="004147F2">
      <w:pPr>
        <w:pStyle w:val="BodyText"/>
      </w:pPr>
      <w:r w:rsidRPr="002615F8">
        <w:t>Demonstrated knowledge required to complete the tasks outlined in elements and performance criteria of this unit:</w:t>
      </w:r>
    </w:p>
    <w:p w:rsidR="00000000" w:rsidRPr="002615F8" w:rsidP="002615F8">
      <w:pPr>
        <w:pStyle w:val="ListBullet"/>
      </w:pPr>
      <w:r w:rsidRPr="002615F8">
        <w:t>principles of stock control:</w:t>
      </w:r>
    </w:p>
    <w:p w:rsidR="00000000" w:rsidRPr="002615F8" w:rsidP="002615F8">
      <w:pPr>
        <w:pStyle w:val="ListBullet2"/>
      </w:pPr>
      <w:r w:rsidRPr="002615F8">
        <w:t>rotation and replenishment</w:t>
      </w:r>
    </w:p>
    <w:p w:rsidR="00000000" w:rsidRPr="002615F8" w:rsidP="002615F8">
      <w:pPr>
        <w:pStyle w:val="ListBullet2"/>
      </w:pPr>
      <w:r w:rsidRPr="002615F8">
        <w:t>product life cycle and maximising the use of all stock</w:t>
      </w:r>
    </w:p>
    <w:p w:rsidR="00000000" w:rsidRPr="002615F8" w:rsidP="002615F8">
      <w:pPr>
        <w:pStyle w:val="ListBullet2"/>
      </w:pPr>
      <w:r w:rsidRPr="002615F8">
        <w:t>checking f</w:t>
      </w:r>
      <w:r w:rsidRPr="002615F8">
        <w:t>or fast and slow moving items</w:t>
      </w:r>
    </w:p>
    <w:p w:rsidR="00000000" w:rsidRPr="002615F8" w:rsidP="002615F8">
      <w:pPr>
        <w:pStyle w:val="ListBullet2"/>
      </w:pPr>
      <w:r w:rsidRPr="002615F8">
        <w:t>financial implications of stock level control</w:t>
      </w:r>
    </w:p>
    <w:p w:rsidR="00000000" w:rsidRPr="002615F8" w:rsidP="002615F8">
      <w:pPr>
        <w:pStyle w:val="ListBullet"/>
      </w:pPr>
      <w:r w:rsidRPr="002615F8">
        <w:t>types of business data and methods used to forecast required stock levels:</w:t>
      </w:r>
    </w:p>
    <w:p w:rsidR="00000000" w:rsidRPr="002615F8" w:rsidP="002615F8">
      <w:pPr>
        <w:pStyle w:val="ListBullet2"/>
      </w:pPr>
      <w:r w:rsidRPr="002615F8">
        <w:t>historical sales figures</w:t>
      </w:r>
    </w:p>
    <w:p w:rsidR="00000000" w:rsidRPr="002615F8" w:rsidP="002615F8">
      <w:pPr>
        <w:pStyle w:val="ListBullet2"/>
      </w:pPr>
      <w:r w:rsidRPr="002615F8">
        <w:t>stocktake figures</w:t>
      </w:r>
    </w:p>
    <w:p w:rsidR="00000000" w:rsidRPr="002615F8" w:rsidP="002615F8">
      <w:pPr>
        <w:pStyle w:val="ListBullet2"/>
      </w:pPr>
      <w:r w:rsidRPr="002615F8">
        <w:t>stock loss reports</w:t>
      </w:r>
    </w:p>
    <w:p w:rsidR="00000000" w:rsidRPr="002615F8" w:rsidP="002615F8">
      <w:pPr>
        <w:pStyle w:val="ListBullet2"/>
      </w:pPr>
      <w:r w:rsidRPr="002615F8">
        <w:t>future confirmed special orders, special occasions and events</w:t>
      </w:r>
    </w:p>
    <w:p w:rsidR="00000000" w:rsidRPr="002615F8" w:rsidP="002615F8">
      <w:pPr>
        <w:pStyle w:val="ListBullet"/>
      </w:pPr>
      <w:r w:rsidRPr="002615F8">
        <w:t>typical standard business periods and peak seasons for the floristry industry</w:t>
      </w:r>
    </w:p>
    <w:p w:rsidR="00000000" w:rsidRPr="002615F8" w:rsidP="002615F8">
      <w:pPr>
        <w:pStyle w:val="ListBullet"/>
      </w:pPr>
      <w:r w:rsidRPr="002615F8">
        <w:t>sources of information for floristry products, suppliers and costs</w:t>
      </w:r>
    </w:p>
    <w:p w:rsidR="00000000" w:rsidRPr="002615F8" w:rsidP="002615F8">
      <w:pPr>
        <w:pStyle w:val="ListBullet"/>
      </w:pPr>
      <w:r w:rsidRPr="002615F8">
        <w:t>methods used to calculate cost-effective order q</w:t>
      </w:r>
      <w:r w:rsidRPr="002615F8">
        <w:t>uantities for flower and plant materials, ancillary merchandise, wrapping and packaging materials</w:t>
      </w:r>
    </w:p>
    <w:p w:rsidR="00000000" w:rsidRPr="002615F8" w:rsidP="002615F8">
      <w:pPr>
        <w:pStyle w:val="ListBullet"/>
      </w:pPr>
      <w:r w:rsidRPr="002615F8">
        <w:t>methods used to process stock orders:</w:t>
      </w:r>
    </w:p>
    <w:p w:rsidR="00000000" w:rsidRPr="002615F8" w:rsidP="002615F8">
      <w:pPr>
        <w:pStyle w:val="ListBullet2"/>
      </w:pPr>
      <w:r w:rsidRPr="002615F8">
        <w:t>email</w:t>
      </w:r>
    </w:p>
    <w:p w:rsidR="00000000" w:rsidRPr="002615F8" w:rsidP="002615F8">
      <w:pPr>
        <w:pStyle w:val="ListBullet2"/>
      </w:pPr>
      <w:r w:rsidRPr="002615F8">
        <w:t>on-line</w:t>
      </w:r>
    </w:p>
    <w:p w:rsidR="00000000" w:rsidRPr="002615F8" w:rsidP="002615F8">
      <w:pPr>
        <w:pStyle w:val="ListBullet2"/>
      </w:pPr>
      <w:r w:rsidRPr="002615F8">
        <w:t>telephone</w:t>
      </w:r>
    </w:p>
    <w:p w:rsidR="00000000" w:rsidRPr="002615F8" w:rsidP="002615F8">
      <w:pPr>
        <w:pStyle w:val="ListBullet2"/>
      </w:pPr>
      <w:r w:rsidRPr="002615F8">
        <w:t>face-to-face for immediate collection</w:t>
      </w:r>
    </w:p>
    <w:p w:rsidR="00000000" w:rsidRPr="002615F8" w:rsidP="002615F8">
      <w:pPr>
        <w:pStyle w:val="ListBullet"/>
      </w:pPr>
      <w:r w:rsidRPr="002615F8">
        <w:t>a range of formats for, contents and use of:</w:t>
      </w:r>
    </w:p>
    <w:p w:rsidR="00000000" w:rsidRPr="002615F8" w:rsidP="002615F8">
      <w:pPr>
        <w:pStyle w:val="ListBullet2"/>
      </w:pPr>
      <w:r w:rsidRPr="002615F8">
        <w:t>purchase r</w:t>
      </w:r>
      <w:r w:rsidRPr="002615F8">
        <w:t>ecords</w:t>
      </w:r>
    </w:p>
    <w:p w:rsidR="00000000" w:rsidRPr="002615F8" w:rsidP="002615F8">
      <w:pPr>
        <w:pStyle w:val="ListBullet2"/>
      </w:pPr>
      <w:r w:rsidRPr="002615F8">
        <w:t>supplier purchasing agreements and terms of trade</w:t>
      </w:r>
    </w:p>
    <w:p w:rsidR="00000000" w:rsidRPr="002615F8" w:rsidP="002615F8">
      <w:pPr>
        <w:pStyle w:val="ListBullet2"/>
      </w:pPr>
      <w:r w:rsidRPr="002615F8">
        <w:t>order and delivery documentation</w:t>
      </w:r>
    </w:p>
    <w:p w:rsidR="00000000" w:rsidRPr="002615F8" w:rsidP="002615F8">
      <w:pPr>
        <w:pStyle w:val="ListBullet2"/>
      </w:pPr>
      <w:r w:rsidRPr="002615F8">
        <w:t>stock recording documentation</w:t>
      </w:r>
    </w:p>
    <w:p w:rsidR="00000000" w:rsidRPr="002615F8" w:rsidP="002615F8">
      <w:pPr>
        <w:pStyle w:val="ListBullet2"/>
      </w:pPr>
      <w:r w:rsidRPr="002615F8">
        <w:t>stock level reports</w:t>
      </w:r>
    </w:p>
    <w:p w:rsidR="00000000" w:rsidRPr="002615F8" w:rsidP="002615F8">
      <w:pPr>
        <w:pStyle w:val="ListBullet2"/>
      </w:pPr>
      <w:r w:rsidRPr="002615F8">
        <w:t>stock performance reports</w:t>
      </w:r>
    </w:p>
    <w:p w:rsidR="00000000" w:rsidRPr="002615F8" w:rsidP="002615F8">
      <w:pPr>
        <w:pStyle w:val="ListBullet2"/>
      </w:pPr>
      <w:r w:rsidRPr="002615F8">
        <w:t>stock loss reports</w:t>
      </w:r>
    </w:p>
    <w:p w:rsidR="00000000" w:rsidRPr="002615F8" w:rsidP="002615F8">
      <w:pPr>
        <w:pStyle w:val="ListBullet2"/>
      </w:pPr>
      <w:r w:rsidRPr="002615F8">
        <w:t>stocktake and cyclical count reports</w:t>
      </w:r>
    </w:p>
    <w:p w:rsidR="00000000" w:rsidRPr="002615F8" w:rsidP="002615F8">
      <w:pPr>
        <w:pStyle w:val="ListBullet"/>
      </w:pPr>
      <w:r w:rsidRPr="002615F8">
        <w:t>floristry industry and organisational procedures for:</w:t>
      </w:r>
    </w:p>
    <w:p w:rsidR="00000000" w:rsidRPr="002615F8" w:rsidP="002615F8">
      <w:pPr>
        <w:pStyle w:val="ListBullet2"/>
      </w:pPr>
      <w:r w:rsidRPr="002615F8">
        <w:t>ordering stock</w:t>
      </w:r>
    </w:p>
    <w:p w:rsidR="00000000" w:rsidRPr="002615F8" w:rsidP="002615F8">
      <w:pPr>
        <w:pStyle w:val="ListBullet2"/>
      </w:pPr>
      <w:r w:rsidRPr="002615F8">
        <w:t>inspecting the quality incoming stock</w:t>
      </w:r>
    </w:p>
    <w:p w:rsidR="00000000" w:rsidRPr="002615F8" w:rsidP="002615F8">
      <w:pPr>
        <w:pStyle w:val="ListBullet2"/>
      </w:pPr>
      <w:r w:rsidRPr="002615F8">
        <w:t>recording incoming stock</w:t>
      </w:r>
    </w:p>
    <w:p w:rsidR="00000000" w:rsidRPr="002615F8" w:rsidP="002615F8">
      <w:pPr>
        <w:pStyle w:val="ListBullet2"/>
      </w:pPr>
      <w:r w:rsidRPr="002615F8">
        <w:t>recording quantity discrepancies and quality deficiencies</w:t>
      </w:r>
    </w:p>
    <w:p w:rsidR="00000000" w:rsidRPr="002615F8" w:rsidP="002615F8">
      <w:pPr>
        <w:pStyle w:val="ListBullet2"/>
      </w:pPr>
      <w:r w:rsidRPr="002615F8">
        <w:t>recording stock levels</w:t>
      </w:r>
    </w:p>
    <w:p w:rsidR="00000000" w:rsidRPr="002615F8" w:rsidP="002615F8">
      <w:pPr>
        <w:pStyle w:val="ListBullet2"/>
      </w:pPr>
      <w:r w:rsidRPr="002615F8">
        <w:t>monitoring stock performance</w:t>
      </w:r>
    </w:p>
    <w:p w:rsidR="00000000" w:rsidRPr="002615F8" w:rsidP="002615F8">
      <w:pPr>
        <w:pStyle w:val="ListBullet2"/>
      </w:pPr>
      <w:r w:rsidRPr="002615F8">
        <w:t>maintaining s</w:t>
      </w:r>
      <w:r w:rsidRPr="002615F8">
        <w:t>tock security</w:t>
      </w:r>
    </w:p>
    <w:p w:rsidR="00000000" w:rsidRPr="002615F8" w:rsidP="002615F8">
      <w:pPr>
        <w:pStyle w:val="ListBullet2"/>
      </w:pPr>
      <w:r w:rsidRPr="002615F8">
        <w:t>completing stocktakes and cyclical counts</w:t>
      </w:r>
    </w:p>
    <w:p w:rsidR="00000000" w:rsidRPr="002615F8" w:rsidP="002615F8">
      <w:pPr>
        <w:pStyle w:val="ListBullet"/>
      </w:pPr>
      <w:r w:rsidRPr="002615F8">
        <w:t>organisational stock reorder cycles</w:t>
      </w:r>
    </w:p>
    <w:p w:rsidR="00000000" w:rsidRPr="002615F8" w:rsidP="002615F8">
      <w:pPr>
        <w:pStyle w:val="ListBullet"/>
      </w:pPr>
      <w:r w:rsidRPr="002615F8">
        <w:t>optimum environmental storage conditions, including temperature, light and humidity controls, for:</w:t>
      </w:r>
    </w:p>
    <w:p w:rsidR="00000000" w:rsidRPr="002615F8" w:rsidP="002615F8">
      <w:pPr>
        <w:pStyle w:val="ListBullet2"/>
      </w:pPr>
      <w:r w:rsidRPr="002615F8">
        <w:t>a wide variety of fresh, dry and preserved flower and plant materials</w:t>
      </w:r>
    </w:p>
    <w:p w:rsidR="00000000" w:rsidRPr="002615F8" w:rsidP="002615F8">
      <w:pPr>
        <w:pStyle w:val="ListBullet2"/>
      </w:pPr>
      <w:r w:rsidRPr="002615F8">
        <w:t>perishable food commonly sold by the floristry industry</w:t>
      </w:r>
    </w:p>
    <w:p w:rsidR="00000000" w:rsidRPr="002615F8" w:rsidP="002615F8">
      <w:pPr>
        <w:pStyle w:val="ListBullet"/>
      </w:pPr>
      <w:r w:rsidRPr="002615F8">
        <w:t>reasons for stock loss and spoilage and methods used to control loss</w:t>
      </w:r>
    </w:p>
    <w:p w:rsidR="00000000" w:rsidRPr="002615F8" w:rsidP="002615F8">
      <w:pPr>
        <w:pStyle w:val="ListBullet"/>
      </w:pPr>
      <w:r w:rsidRPr="002615F8">
        <w:t>features and functions of computerised stock control softwar</w:t>
      </w:r>
      <w:r w:rsidRPr="002615F8">
        <w:t>e systems.</w:t>
      </w:r>
    </w:p>
    <w:p w:rsidR="00000000" w:rsidRPr="002615F8" w:rsidP="002615F8">
      <w:pPr>
        <w:pStyle w:val="AllowPageBreak"/>
      </w:pPr>
    </w:p>
    <w:p w:rsidR="00000000" w:rsidRPr="002615F8" w:rsidP="002615F8">
      <w:pPr>
        <w:pStyle w:val="Heading1"/>
      </w:pPr>
      <w:bookmarkStart w:id="4" w:name="O_726785"/>
      <w:bookmarkEnd w:id="4"/>
      <w:r w:rsidRPr="002615F8">
        <w:t>Assessment Conditions</w:t>
      </w:r>
    </w:p>
    <w:p w:rsidR="00000000" w:rsidRPr="002615F8" w:rsidP="004147F2">
      <w:pPr>
        <w:pStyle w:val="BodyText"/>
      </w:pPr>
      <w:r w:rsidRPr="002615F8">
        <w:t>Skills must be demonstrated in a floristry preparation and product construction environment with stock control and storage facilities for perishable and non-perishable floristry stock. This can be:</w:t>
      </w:r>
    </w:p>
    <w:p w:rsidR="00000000" w:rsidRPr="002615F8" w:rsidP="002615F8">
      <w:pPr>
        <w:pStyle w:val="ListBullet"/>
      </w:pPr>
      <w:r w:rsidRPr="002615F8">
        <w:t>an indu</w:t>
      </w:r>
      <w:r w:rsidRPr="002615F8">
        <w:t>stry workplace</w:t>
      </w:r>
    </w:p>
    <w:p w:rsidR="00000000" w:rsidRPr="002615F8" w:rsidP="002615F8">
      <w:pPr>
        <w:pStyle w:val="ListBullet"/>
      </w:pPr>
      <w:r w:rsidRPr="002615F8">
        <w:t>a simulated industry environment operated within a training organisation.</w:t>
      </w:r>
    </w:p>
    <w:p w:rsidR="00000000" w:rsidRPr="002615F8" w:rsidP="002615F8">
      <w:pPr>
        <w:pStyle w:val="BodyText"/>
      </w:pPr>
    </w:p>
    <w:p w:rsidR="00000000" w:rsidRPr="002615F8" w:rsidP="004147F2">
      <w:pPr>
        <w:pStyle w:val="BodyText"/>
      </w:pPr>
      <w:r w:rsidRPr="002615F8">
        <w:t>Assessment must ensure use of:</w:t>
      </w:r>
    </w:p>
    <w:p w:rsidR="00000000" w:rsidRPr="002615F8" w:rsidP="002615F8">
      <w:pPr>
        <w:pStyle w:val="ListBullet"/>
      </w:pPr>
      <w:r w:rsidRPr="002615F8">
        <w:t>computers, printers</w:t>
      </w:r>
    </w:p>
    <w:p w:rsidR="00000000" w:rsidRPr="002615F8" w:rsidP="002615F8">
      <w:pPr>
        <w:pStyle w:val="ListBullet"/>
      </w:pPr>
      <w:r w:rsidRPr="002615F8">
        <w:t>stock control software programs which can be general or floristry industry specific</w:t>
      </w:r>
    </w:p>
    <w:p w:rsidR="00000000" w:rsidRPr="002615F8" w:rsidP="002615F8">
      <w:pPr>
        <w:pStyle w:val="ListBullet"/>
      </w:pPr>
      <w:r w:rsidRPr="002615F8">
        <w:t>a cool room or refrigerator</w:t>
      </w:r>
    </w:p>
    <w:p w:rsidR="00000000" w:rsidRPr="002615F8" w:rsidP="002615F8">
      <w:pPr>
        <w:pStyle w:val="ListBullet"/>
      </w:pPr>
      <w:r w:rsidRPr="002615F8">
        <w:t>fixed or moveable storage shelves</w:t>
      </w:r>
    </w:p>
    <w:p w:rsidR="00000000" w:rsidRPr="002615F8" w:rsidP="002615F8">
      <w:pPr>
        <w:pStyle w:val="ListBullet"/>
      </w:pPr>
      <w:r>
        <w:t>•</w:t>
      </w:r>
      <w:r>
        <w:tab/>
      </w:r>
      <w:r w:rsidRPr="002615F8">
        <w:t>diverse, commercial range of floristry stock:</w:t>
      </w:r>
    </w:p>
    <w:p w:rsidR="00000000" w:rsidRPr="002615F8" w:rsidP="002615F8">
      <w:pPr>
        <w:pStyle w:val="ListBullet2"/>
      </w:pPr>
      <w:r w:rsidRPr="002615F8">
        <w:t>fresh and dry flower and plant materials:</w:t>
      </w:r>
    </w:p>
    <w:p w:rsidR="00000000" w:rsidRPr="002615F8" w:rsidP="002615F8">
      <w:pPr>
        <w:pStyle w:val="ListBullet3"/>
      </w:pPr>
      <w:r w:rsidRPr="002615F8">
        <w:t>non-Australian species whether they are grown in Australia or overseas</w:t>
      </w:r>
    </w:p>
    <w:p w:rsidR="00000000" w:rsidRPr="002615F8" w:rsidP="002615F8">
      <w:pPr>
        <w:pStyle w:val="ListBullet3"/>
      </w:pPr>
      <w:r w:rsidRPr="002615F8">
        <w:t>Australian species</w:t>
      </w:r>
    </w:p>
    <w:p w:rsidR="00000000" w:rsidRPr="002615F8" w:rsidP="002615F8">
      <w:pPr>
        <w:pStyle w:val="ListBullet2"/>
      </w:pPr>
      <w:r w:rsidRPr="002615F8">
        <w:t>gift cards</w:t>
      </w:r>
    </w:p>
    <w:p w:rsidR="00000000" w:rsidRPr="002615F8" w:rsidP="002615F8">
      <w:pPr>
        <w:pStyle w:val="ListBullet2"/>
      </w:pPr>
      <w:r w:rsidRPr="002615F8">
        <w:t>gifts</w:t>
      </w:r>
    </w:p>
    <w:p w:rsidR="00000000" w:rsidRPr="002615F8" w:rsidP="002615F8">
      <w:pPr>
        <w:pStyle w:val="ListBullet2"/>
      </w:pPr>
      <w:r w:rsidRPr="002615F8">
        <w:t>novelties</w:t>
      </w:r>
    </w:p>
    <w:p w:rsidR="00000000" w:rsidRPr="002615F8" w:rsidP="002615F8">
      <w:pPr>
        <w:pStyle w:val="ListBullet2"/>
      </w:pPr>
      <w:r w:rsidRPr="002615F8">
        <w:t>perishable food</w:t>
      </w:r>
    </w:p>
    <w:p w:rsidR="00000000" w:rsidRPr="002615F8" w:rsidP="002615F8">
      <w:pPr>
        <w:pStyle w:val="ListBullet2"/>
      </w:pPr>
      <w:r w:rsidRPr="002615F8">
        <w:t>potted plants</w:t>
      </w:r>
    </w:p>
    <w:p w:rsidR="00000000" w:rsidRPr="002615F8" w:rsidP="002615F8">
      <w:pPr>
        <w:pStyle w:val="ListBullet2"/>
      </w:pPr>
      <w:r w:rsidRPr="002615F8">
        <w:t>wrapping and packaging materials</w:t>
      </w:r>
    </w:p>
    <w:p w:rsidR="00000000" w:rsidRPr="002615F8" w:rsidP="002615F8">
      <w:pPr>
        <w:pStyle w:val="ListBullet"/>
      </w:pPr>
      <w:r w:rsidRPr="002615F8">
        <w:t>business data for the forecasting of required stock levels which can be:</w:t>
      </w:r>
    </w:p>
    <w:p w:rsidR="00000000" w:rsidRPr="002615F8" w:rsidP="002615F8">
      <w:pPr>
        <w:pStyle w:val="ListBullet2"/>
      </w:pPr>
      <w:r w:rsidRPr="002615F8">
        <w:t>actual data used by a floristry business; or</w:t>
      </w:r>
    </w:p>
    <w:p w:rsidR="00000000" w:rsidRPr="002615F8" w:rsidP="002615F8">
      <w:pPr>
        <w:pStyle w:val="ListBullet2"/>
      </w:pPr>
      <w:r w:rsidRPr="002615F8">
        <w:t>generated by a registered training organisation for the purposes of project and assessment activities</w:t>
      </w:r>
    </w:p>
    <w:p w:rsidR="00000000" w:rsidRPr="002615F8" w:rsidP="002615F8">
      <w:pPr>
        <w:pStyle w:val="ListBullet"/>
      </w:pPr>
      <w:r w:rsidRPr="002615F8">
        <w:t>template stock control documents:</w:t>
      </w:r>
    </w:p>
    <w:p w:rsidR="00000000" w:rsidRPr="002615F8" w:rsidP="002615F8">
      <w:pPr>
        <w:pStyle w:val="ListBullet2"/>
      </w:pPr>
      <w:r w:rsidRPr="002615F8">
        <w:t>purchase records</w:t>
      </w:r>
    </w:p>
    <w:p w:rsidR="00000000" w:rsidRPr="002615F8" w:rsidP="002615F8">
      <w:pPr>
        <w:pStyle w:val="ListBullet2"/>
      </w:pPr>
      <w:r w:rsidRPr="002615F8">
        <w:t>supplier purchasing agreements and terms of trade</w:t>
      </w:r>
    </w:p>
    <w:p w:rsidR="00000000" w:rsidRPr="002615F8" w:rsidP="002615F8">
      <w:pPr>
        <w:pStyle w:val="ListBullet2"/>
      </w:pPr>
      <w:r w:rsidRPr="002615F8">
        <w:t>order and delivery documentation</w:t>
      </w:r>
    </w:p>
    <w:p w:rsidR="00000000" w:rsidRPr="002615F8" w:rsidP="002615F8">
      <w:pPr>
        <w:pStyle w:val="ListBullet2"/>
      </w:pPr>
      <w:r w:rsidRPr="002615F8">
        <w:t>stock recording do</w:t>
      </w:r>
      <w:r w:rsidRPr="002615F8">
        <w:t>cumentation</w:t>
      </w:r>
    </w:p>
    <w:p w:rsidR="00000000" w:rsidRPr="002615F8" w:rsidP="002615F8">
      <w:pPr>
        <w:pStyle w:val="ListBullet"/>
      </w:pPr>
      <w:r w:rsidRPr="002615F8">
        <w:t>template stock control reports:</w:t>
      </w:r>
    </w:p>
    <w:p w:rsidR="00000000" w:rsidRPr="002615F8" w:rsidP="002615F8">
      <w:pPr>
        <w:pStyle w:val="ListBullet2"/>
      </w:pPr>
      <w:r w:rsidRPr="002615F8">
        <w:t>stock level reports</w:t>
      </w:r>
    </w:p>
    <w:p w:rsidR="00000000" w:rsidRPr="002615F8" w:rsidP="002615F8">
      <w:pPr>
        <w:pStyle w:val="ListBullet2"/>
      </w:pPr>
      <w:r w:rsidRPr="002615F8">
        <w:t>stock performance reports</w:t>
      </w:r>
    </w:p>
    <w:p w:rsidR="00000000" w:rsidRPr="002615F8" w:rsidP="002615F8">
      <w:pPr>
        <w:pStyle w:val="ListBullet2"/>
      </w:pPr>
      <w:r w:rsidRPr="002615F8">
        <w:t>stock loss reports</w:t>
      </w:r>
    </w:p>
    <w:p w:rsidR="00000000" w:rsidRPr="002615F8" w:rsidP="002615F8">
      <w:pPr>
        <w:pStyle w:val="ListBullet2"/>
      </w:pPr>
      <w:r w:rsidRPr="002615F8">
        <w:t>stocktake and cyclical count reports</w:t>
      </w:r>
    </w:p>
    <w:p w:rsidR="00000000" w:rsidRPr="002615F8" w:rsidP="002615F8">
      <w:pPr>
        <w:pStyle w:val="ListBullet"/>
      </w:pPr>
      <w:r w:rsidRPr="002615F8">
        <w:t>organisational procedures for:</w:t>
      </w:r>
    </w:p>
    <w:p w:rsidR="00000000" w:rsidRPr="002615F8" w:rsidP="002615F8">
      <w:pPr>
        <w:pStyle w:val="ListBullet2"/>
      </w:pPr>
      <w:r w:rsidRPr="002615F8">
        <w:t>ordering stock</w:t>
      </w:r>
    </w:p>
    <w:p w:rsidR="00000000" w:rsidRPr="002615F8" w:rsidP="002615F8">
      <w:pPr>
        <w:pStyle w:val="ListBullet2"/>
      </w:pPr>
      <w:r w:rsidRPr="002615F8">
        <w:t>inspecting the quality incoming stock</w:t>
      </w:r>
    </w:p>
    <w:p w:rsidR="00000000" w:rsidRPr="002615F8" w:rsidP="002615F8">
      <w:pPr>
        <w:pStyle w:val="ListBullet2"/>
      </w:pPr>
      <w:r w:rsidRPr="002615F8">
        <w:t>recording incoming stock</w:t>
      </w:r>
    </w:p>
    <w:p w:rsidR="00000000" w:rsidRPr="002615F8" w:rsidP="002615F8">
      <w:pPr>
        <w:pStyle w:val="ListBullet2"/>
      </w:pPr>
      <w:r w:rsidRPr="002615F8">
        <w:t>recording quantity discrepancies and quality deficiencies</w:t>
      </w:r>
    </w:p>
    <w:p w:rsidR="00000000" w:rsidRPr="002615F8" w:rsidP="002615F8">
      <w:pPr>
        <w:pStyle w:val="ListBullet2"/>
      </w:pPr>
      <w:r w:rsidRPr="002615F8">
        <w:t>recording stock levels</w:t>
      </w:r>
    </w:p>
    <w:p w:rsidR="00000000" w:rsidRPr="002615F8" w:rsidP="002615F8">
      <w:pPr>
        <w:pStyle w:val="ListBullet2"/>
      </w:pPr>
      <w:r w:rsidRPr="002615F8">
        <w:t>monitoring stock performance</w:t>
      </w:r>
    </w:p>
    <w:p w:rsidR="00000000" w:rsidRPr="002615F8" w:rsidP="002615F8">
      <w:pPr>
        <w:pStyle w:val="ListBullet2"/>
      </w:pPr>
      <w:r w:rsidRPr="002615F8">
        <w:t>maintaining stock security</w:t>
      </w:r>
    </w:p>
    <w:p w:rsidR="00000000" w:rsidRPr="002615F8" w:rsidP="002615F8">
      <w:pPr>
        <w:pStyle w:val="ListBullet2"/>
      </w:pPr>
      <w:r w:rsidRPr="002615F8">
        <w:t>completing stocktakes and cyclical counts</w:t>
      </w:r>
    </w:p>
    <w:p w:rsidR="00000000" w:rsidRPr="002615F8" w:rsidP="002615F8">
      <w:pPr>
        <w:pStyle w:val="ListBullet"/>
      </w:pPr>
      <w:r w:rsidRPr="002615F8">
        <w:t>a team of other florists with whom the individual c</w:t>
      </w:r>
      <w:r w:rsidRPr="002615F8">
        <w:t>an interact to coordinate stock control and stocktake activities; these can be:</w:t>
      </w:r>
    </w:p>
    <w:p w:rsidR="00000000" w:rsidRPr="002615F8" w:rsidP="002615F8">
      <w:pPr>
        <w:pStyle w:val="ListBullet2"/>
      </w:pPr>
      <w:r w:rsidRPr="002615F8">
        <w:t>florists in an industry workplace or</w:t>
      </w:r>
    </w:p>
    <w:p w:rsidR="00000000" w:rsidRPr="002615F8" w:rsidP="002615F8">
      <w:pPr>
        <w:pStyle w:val="ListBullet2"/>
      </w:pPr>
      <w:r w:rsidRPr="002615F8">
        <w:t>people who participate in project activities, role plays or simulated activities, set up for the purpose of assessment, in a simulated ind</w:t>
      </w:r>
      <w:r w:rsidRPr="002615F8">
        <w:t>ustry environment operated within a training organisation.</w:t>
      </w:r>
    </w:p>
    <w:p w:rsidR="00000000" w:rsidRPr="002615F8" w:rsidP="002615F8">
      <w:pPr>
        <w:pStyle w:val="BodyText"/>
      </w:pPr>
    </w:p>
    <w:p w:rsidR="00000000" w:rsidRPr="002615F8" w:rsidP="004147F2">
      <w:pPr>
        <w:pStyle w:val="BodyText"/>
      </w:pPr>
      <w:r w:rsidRPr="002615F8">
        <w:t>Assessors must satisfy the Standards for Registered Training Organisation’s requirements for assessors and:</w:t>
      </w:r>
    </w:p>
    <w:p w:rsidR="00000000" w:rsidRPr="002615F8" w:rsidP="002615F8">
      <w:pPr>
        <w:pStyle w:val="ListBullet"/>
      </w:pPr>
      <w:r w:rsidRPr="002615F8">
        <w:t>hold a qualification or Statement of Attainment in Floristry which covers the skills an</w:t>
      </w:r>
      <w:r w:rsidRPr="002615F8">
        <w:t>d knowledge requirements in this unit of competency; and</w:t>
      </w:r>
    </w:p>
    <w:p w:rsidR="00000000" w:rsidRPr="002615F8" w:rsidP="002615F8">
      <w:pPr>
        <w:pStyle w:val="ListBullet"/>
      </w:pPr>
      <w:r w:rsidRPr="002615F8">
        <w:t>have worked as a florist in the industry for at least three years where they have applied the skills and knowledge covered in this unit of competency.</w:t>
      </w:r>
    </w:p>
    <w:p w:rsidR="00000000" w:rsidRPr="002615F8" w:rsidP="002615F8">
      <w:pPr>
        <w:pStyle w:val="AllowPageBreak"/>
      </w:pPr>
    </w:p>
    <w:p w:rsidR="00000000" w:rsidRPr="002615F8" w:rsidP="002615F8">
      <w:pPr>
        <w:pStyle w:val="Heading1"/>
      </w:pPr>
      <w:bookmarkStart w:id="5" w:name="O_726788"/>
      <w:bookmarkEnd w:id="5"/>
      <w:r w:rsidRPr="002615F8">
        <w:t>Links</w:t>
      </w:r>
    </w:p>
    <w:p w:rsidR="00000000" w:rsidRPr="002615F8" w:rsidP="004147F2">
      <w:pPr>
        <w:pStyle w:val="BodyText"/>
      </w:pPr>
      <w:r w:rsidRPr="002615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A55918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2615F8" w:rsidP="002615F8"/>
    <w:sectPr w:rsidSect="002615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5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5F8" w:rsidRPr="004147F2" w:rsidP="004147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5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F2" w:rsidP="002615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47F2" w:rsidP="002615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147F2" w:rsidP="002615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5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15F8" w:rsidRPr="004147F2" w:rsidP="004147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5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F2" w:rsidRPr="002D2AF8" w:rsidP="002615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SFLSOP012 Maintain and order floristry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4147F2" w:rsidP="002615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D2A6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1670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EC2F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5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5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5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5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5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5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5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5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5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5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5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5F8"/>
  </w:style>
  <w:style w:type="character" w:customStyle="1" w:styleId="Heading1Char">
    <w:name w:val="Heading 1 Char"/>
    <w:basedOn w:val="DefaultParagraphFont"/>
    <w:link w:val="Heading1"/>
    <w:rsid w:val="002615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5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5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15F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15F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15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15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615F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615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5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5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5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5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5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5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5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5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5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5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5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5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5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15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15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15F8"/>
    <w:rPr>
      <w:b/>
      <w:spacing w:val="0"/>
    </w:rPr>
  </w:style>
  <w:style w:type="paragraph" w:customStyle="1" w:styleId="SuperTitle">
    <w:name w:val="SuperTitle"/>
    <w:basedOn w:val="Title"/>
    <w:rsid w:val="002615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5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5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15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5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5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5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5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5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5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5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5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15F8"/>
    <w:rPr>
      <w:i/>
    </w:rPr>
  </w:style>
  <w:style w:type="paragraph" w:styleId="Caption">
    <w:name w:val="caption"/>
    <w:basedOn w:val="BodyText"/>
    <w:next w:val="Normal"/>
    <w:qFormat/>
    <w:rsid w:val="002615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5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5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5F8"/>
  </w:style>
  <w:style w:type="paragraph" w:styleId="TableofFigures">
    <w:name w:val="table of figures"/>
    <w:basedOn w:val="Normal"/>
    <w:next w:val="Normal"/>
    <w:semiHidden/>
    <w:rsid w:val="002615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5F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615F8"/>
    <w:rPr>
      <w:rFonts w:ascii="Wingdings" w:hAnsi="Wingdings"/>
    </w:rPr>
  </w:style>
  <w:style w:type="paragraph" w:customStyle="1" w:styleId="TableHeading">
    <w:name w:val="Table Heading"/>
    <w:basedOn w:val="HeadingBase"/>
    <w:rsid w:val="002615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15F8"/>
    <w:rPr>
      <w:color w:val="0033CC"/>
      <w:u w:val="none"/>
    </w:rPr>
  </w:style>
  <w:style w:type="paragraph" w:customStyle="1" w:styleId="BodyTextRight">
    <w:name w:val="Body Text Right"/>
    <w:basedOn w:val="BodyText"/>
    <w:rsid w:val="002615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5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5F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5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5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5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5F8"/>
    <w:rPr>
      <w:sz w:val="32"/>
    </w:rPr>
  </w:style>
  <w:style w:type="paragraph" w:customStyle="1" w:styleId="HeadingProcedure">
    <w:name w:val="Heading Procedure"/>
    <w:basedOn w:val="HeadingBase"/>
    <w:next w:val="Normal"/>
    <w:rsid w:val="002615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5F8"/>
    <w:pPr>
      <w:spacing w:before="60" w:after="60"/>
    </w:pPr>
  </w:style>
  <w:style w:type="paragraph" w:styleId="ListContinue">
    <w:name w:val="List Continue"/>
    <w:basedOn w:val="List"/>
    <w:rsid w:val="002615F8"/>
    <w:pPr>
      <w:ind w:firstLine="0"/>
    </w:pPr>
  </w:style>
  <w:style w:type="paragraph" w:customStyle="1" w:styleId="ListNote">
    <w:name w:val="List Note"/>
    <w:basedOn w:val="List"/>
    <w:rsid w:val="002615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5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5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5F8"/>
    <w:rPr>
      <w:rFonts w:ascii="Courier New" w:hAnsi="Courier New"/>
    </w:rPr>
  </w:style>
  <w:style w:type="paragraph" w:customStyle="1" w:styleId="NoteBullet">
    <w:name w:val="Note Bullet"/>
    <w:basedOn w:val="Note"/>
    <w:rsid w:val="002615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5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5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5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5F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615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5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5F8"/>
    <w:rPr>
      <w:b/>
      <w:smallCaps/>
    </w:rPr>
  </w:style>
  <w:style w:type="paragraph" w:customStyle="1" w:styleId="TableListNumber">
    <w:name w:val="Table List Number"/>
    <w:basedOn w:val="ListNumber"/>
    <w:rsid w:val="002615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5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5F8"/>
    <w:pPr>
      <w:numPr>
        <w:numId w:val="10"/>
      </w:numPr>
    </w:pPr>
  </w:style>
  <w:style w:type="paragraph" w:customStyle="1" w:styleId="ListAlpha2">
    <w:name w:val="List Alpha 2"/>
    <w:basedOn w:val="List2"/>
    <w:rsid w:val="002615F8"/>
    <w:pPr>
      <w:numPr>
        <w:numId w:val="9"/>
      </w:numPr>
    </w:pPr>
  </w:style>
  <w:style w:type="paragraph" w:styleId="List2">
    <w:name w:val="List 2"/>
    <w:basedOn w:val="BodyText"/>
    <w:rsid w:val="002615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5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5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5F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615F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615F8"/>
    <w:pPr>
      <w:numPr>
        <w:numId w:val="5"/>
      </w:numPr>
    </w:pPr>
  </w:style>
  <w:style w:type="paragraph" w:styleId="ListContinue2">
    <w:name w:val="List Continue 2"/>
    <w:basedOn w:val="List2"/>
    <w:rsid w:val="002615F8"/>
    <w:pPr>
      <w:ind w:firstLine="0"/>
    </w:pPr>
  </w:style>
  <w:style w:type="paragraph" w:styleId="ListContinue3">
    <w:name w:val="List Continue 3"/>
    <w:basedOn w:val="List3"/>
    <w:rsid w:val="002615F8"/>
    <w:pPr>
      <w:ind w:left="1021" w:firstLine="0"/>
    </w:pPr>
  </w:style>
  <w:style w:type="paragraph" w:styleId="ListContinue4">
    <w:name w:val="List Continue 4"/>
    <w:basedOn w:val="List4"/>
    <w:rsid w:val="002615F8"/>
    <w:pPr>
      <w:ind w:firstLine="0"/>
    </w:pPr>
  </w:style>
  <w:style w:type="paragraph" w:styleId="ListContinue5">
    <w:name w:val="List Continue 5"/>
    <w:basedOn w:val="List5"/>
    <w:rsid w:val="002615F8"/>
    <w:pPr>
      <w:ind w:firstLine="0"/>
    </w:pPr>
  </w:style>
  <w:style w:type="paragraph" w:styleId="ListNumber3">
    <w:name w:val="List Number 3"/>
    <w:basedOn w:val="List3"/>
    <w:rsid w:val="002615F8"/>
    <w:pPr>
      <w:numPr>
        <w:numId w:val="6"/>
      </w:numPr>
    </w:pPr>
  </w:style>
  <w:style w:type="paragraph" w:styleId="ListNumber4">
    <w:name w:val="List Number 4"/>
    <w:basedOn w:val="List4"/>
    <w:rsid w:val="002615F8"/>
    <w:pPr>
      <w:numPr>
        <w:numId w:val="7"/>
      </w:numPr>
    </w:pPr>
  </w:style>
  <w:style w:type="paragraph" w:styleId="ListNumber5">
    <w:name w:val="List Number 5"/>
    <w:basedOn w:val="List5"/>
    <w:rsid w:val="002615F8"/>
    <w:pPr>
      <w:numPr>
        <w:numId w:val="8"/>
      </w:numPr>
    </w:pPr>
  </w:style>
  <w:style w:type="paragraph" w:styleId="BlockText">
    <w:name w:val="Block Text"/>
    <w:basedOn w:val="Normal"/>
    <w:rsid w:val="002615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5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5F8"/>
    <w:rPr>
      <w:sz w:val="16"/>
      <w:vertAlign w:val="superscript"/>
    </w:rPr>
  </w:style>
  <w:style w:type="character" w:customStyle="1" w:styleId="Symbols">
    <w:name w:val="Symbols"/>
    <w:basedOn w:val="DefaultParagraphFont"/>
    <w:rsid w:val="002615F8"/>
    <w:rPr>
      <w:rFonts w:ascii="Symbol" w:hAnsi="Symbol"/>
    </w:rPr>
  </w:style>
  <w:style w:type="character" w:customStyle="1" w:styleId="MenuOptions">
    <w:name w:val="Menu Options"/>
    <w:basedOn w:val="DefaultParagraphFont"/>
    <w:rsid w:val="002615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5F8"/>
    <w:rPr>
      <w:b/>
    </w:rPr>
  </w:style>
  <w:style w:type="character" w:customStyle="1" w:styleId="Underlined">
    <w:name w:val="Underlined"/>
    <w:basedOn w:val="DefaultParagraphFont"/>
    <w:rsid w:val="002615F8"/>
    <w:rPr>
      <w:u w:val="single"/>
    </w:rPr>
  </w:style>
  <w:style w:type="paragraph" w:customStyle="1" w:styleId="TableBodyTextRight">
    <w:name w:val="Table Body Text Right"/>
    <w:basedOn w:val="TableBodyText"/>
    <w:rsid w:val="002615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5F8"/>
    <w:rPr>
      <w:sz w:val="18"/>
    </w:rPr>
  </w:style>
  <w:style w:type="paragraph" w:customStyle="1" w:styleId="BodySmallRight">
    <w:name w:val="Body Small Right"/>
    <w:basedOn w:val="BodyTextRight"/>
    <w:rsid w:val="002615F8"/>
    <w:rPr>
      <w:sz w:val="18"/>
      <w:szCs w:val="18"/>
    </w:rPr>
  </w:style>
  <w:style w:type="paragraph" w:customStyle="1" w:styleId="MarginEdition">
    <w:name w:val="Margin Edition"/>
    <w:basedOn w:val="MarginNote"/>
    <w:rsid w:val="002615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5F8"/>
    <w:rPr>
      <w:sz w:val="2"/>
      <w:szCs w:val="2"/>
    </w:rPr>
  </w:style>
  <w:style w:type="character" w:customStyle="1" w:styleId="Small">
    <w:name w:val="Small"/>
    <w:basedOn w:val="DefaultParagraphFont"/>
    <w:rsid w:val="002615F8"/>
    <w:rPr>
      <w:sz w:val="16"/>
    </w:rPr>
  </w:style>
  <w:style w:type="paragraph" w:customStyle="1" w:styleId="WideTable">
    <w:name w:val="Wide Table"/>
    <w:basedOn w:val="Normal"/>
    <w:rsid w:val="002615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5F8"/>
  </w:style>
  <w:style w:type="paragraph" w:styleId="Quote">
    <w:name w:val="Quote"/>
    <w:basedOn w:val="Heading1"/>
    <w:link w:val="QuoteChar"/>
    <w:qFormat/>
    <w:rsid w:val="002615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5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5F8"/>
    <w:pPr>
      <w:pageBreakBefore/>
    </w:pPr>
  </w:style>
  <w:style w:type="paragraph" w:customStyle="1" w:styleId="Border">
    <w:name w:val="Border"/>
    <w:basedOn w:val="Normal"/>
    <w:qFormat/>
    <w:rsid w:val="002615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5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5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5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5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5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5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5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5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5F8"/>
    <w:rPr>
      <w:u w:val="single"/>
    </w:rPr>
  </w:style>
  <w:style w:type="character" w:customStyle="1" w:styleId="BoldandItalics">
    <w:name w:val="Bold and Italics"/>
    <w:qFormat/>
    <w:rsid w:val="002615F8"/>
    <w:rPr>
      <w:b/>
      <w:i/>
      <w:u w:val="none"/>
    </w:rPr>
  </w:style>
  <w:style w:type="paragraph" w:styleId="BalloonText">
    <w:name w:val="Balloon Text"/>
    <w:basedOn w:val="Normal"/>
    <w:link w:val="BalloonTextChar"/>
    <w:rsid w:val="002615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5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5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5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5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5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15F8"/>
    <w:pPr>
      <w:spacing w:before="0" w:after="0"/>
    </w:pPr>
  </w:style>
  <w:style w:type="paragraph" w:customStyle="1" w:styleId="BodyTextBold">
    <w:name w:val="Body Text Bold"/>
    <w:basedOn w:val="BodyText"/>
    <w:qFormat/>
    <w:rsid w:val="002615F8"/>
    <w:rPr>
      <w:b/>
    </w:rPr>
  </w:style>
  <w:style w:type="character" w:styleId="Hyperlink">
    <w:name w:val="Hyperlink"/>
    <w:basedOn w:val="DefaultParagraphFont"/>
    <w:uiPriority w:val="99"/>
    <w:unhideWhenUsed/>
    <w:rsid w:val="004147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4797</Characters>
  <Application>Microsoft Office Word</Application>
  <DocSecurity>0</DocSecurity>
  <Lines>145</Lines>
  <Paragraphs>135</Paragraphs>
  <ScaleCrop>false</ScaleCrop>
  <Company>Author-it Software Corporation Ltd.</Company>
  <LinksUpToDate>false</LinksUpToDate>
  <CharactersWithSpaces>5406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SFLSOP012 Maintain and order floristry stock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2022-04-04T01:20:00Z</dcterms:created>
  <dcterms:modified xsi:type="dcterms:W3CDTF">2022-04-04T01:20:00Z</dcterms:modified>
</cp:coreProperties>
</file>