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E94" w:rsidP="00893E94">
      <w:pPr>
        <w:pStyle w:val="Title"/>
      </w:pPr>
      <w:r>
        <w:fldChar w:fldCharType="begin"/>
      </w:r>
      <w:r>
        <w:instrText xml:space="preserve"> TITLE   \* MERGEFORMAT </w:instrText>
      </w:r>
      <w:r>
        <w:fldChar w:fldCharType="separate"/>
      </w:r>
      <w:r>
        <w:t>SFI20611 Certificate II in Seafood Industry (Sales and Distribution)</w:t>
      </w:r>
      <w:r>
        <w:fldChar w:fldCharType="end"/>
      </w:r>
    </w:p>
    <w:p w:rsidR="00893E94" w:rsidP="00893E94">
      <w:pPr>
        <w:pStyle w:val="Version"/>
        <w:sectPr w:rsidSect="001D3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D3456" w:rsidP="001D3456">
      <w:pPr>
        <w:pStyle w:val="SuperHeading"/>
      </w:pPr>
      <w:r w:rsidRPr="001D3456">
        <w:t>SFI20611 Certificate II in Seafood Industry (Sales and Distribution)</w:t>
      </w:r>
    </w:p>
    <w:p w:rsidR="00000000" w:rsidRPr="001D3456" w:rsidP="001D3456">
      <w:pPr>
        <w:pStyle w:val="Heading1"/>
      </w:pPr>
      <w:bookmarkStart w:id="1" w:name="O_725401"/>
      <w:bookmarkEnd w:id="1"/>
      <w:r w:rsidRPr="001D3456">
        <w:t>Modification History</w:t>
      </w:r>
    </w:p>
    <w:tbl>
      <w:tblPr>
        <w:tblW w:w="0" w:type="auto"/>
        <w:tblLayout w:type="fixed"/>
        <w:tblCellMar>
          <w:left w:w="62" w:type="dxa"/>
          <w:right w:w="62" w:type="dxa"/>
        </w:tblCellMar>
        <w:tblLook w:val="0000"/>
      </w:tblPr>
      <w:tblGrid>
        <w:gridCol w:w="1803"/>
        <w:gridCol w:w="2247"/>
        <w:gridCol w:w="5084"/>
      </w:tblGrid>
      <w:tr w:rsidTr="00893E9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rPr>
                <w:rStyle w:val="SpecialBold"/>
              </w:rPr>
              <w:t>Comments</w:t>
            </w:r>
          </w:p>
        </w:tc>
      </w:tr>
      <w:tr w:rsidTr="00893E9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rPr>
                <w:rStyle w:val="Emphasis"/>
              </w:rPr>
              <w:t xml:space="preserve">HLTFA311A Apply first aid </w:t>
            </w:r>
            <w:r w:rsidRPr="001D3456">
              <w:t xml:space="preserve">replaced with </w:t>
            </w:r>
            <w:r w:rsidRPr="001D3456">
              <w:rPr>
                <w:rStyle w:val="Emphasis"/>
              </w:rPr>
              <w:t>HLTAID003 Provide first aid</w:t>
            </w:r>
          </w:p>
          <w:p w:rsidR="00000000" w:rsidP="001D3456">
            <w:pPr>
              <w:pStyle w:val="BodyText"/>
              <w:rPr>
                <w:lang w:val="en-NZ"/>
              </w:rPr>
            </w:pPr>
            <w:r w:rsidRPr="001D3456">
              <w:rPr>
                <w:rStyle w:val="Emphasis"/>
              </w:rPr>
              <w:t xml:space="preserve">SIRXCLM001A Organise and maintain work areas </w:t>
            </w:r>
            <w:r w:rsidRPr="001D3456">
              <w:t xml:space="preserve">replaced with </w:t>
            </w:r>
            <w:r w:rsidRPr="001D3456">
              <w:rPr>
                <w:rStyle w:val="Emphasis"/>
              </w:rPr>
              <w:t>SIRXCLM101 Organise and maintain work areas</w:t>
            </w:r>
          </w:p>
        </w:tc>
      </w:tr>
      <w:tr w:rsidTr="00893E9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rPr>
                <w:rStyle w:val="Emphasis"/>
              </w:rPr>
              <w:t xml:space="preserve">HLTFA301B Apply first aid </w:t>
            </w:r>
            <w:r w:rsidRPr="001D3456">
              <w:t xml:space="preserve">replaced with </w:t>
            </w:r>
            <w:r w:rsidRPr="001D3456">
              <w:rPr>
                <w:rStyle w:val="Emphasis"/>
              </w:rPr>
              <w:t xml:space="preserve">HLTFA311A Apply first aid </w:t>
            </w:r>
            <w:r w:rsidRPr="001D3456">
              <w:t>in response to regulatory changes</w:t>
            </w:r>
          </w:p>
        </w:tc>
      </w:tr>
      <w:tr w:rsidTr="00893E9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rPr>
                <w:rStyle w:val="Emphasis"/>
              </w:rPr>
              <w:t xml:space="preserve">TLID2010A Operate a forklift </w:t>
            </w:r>
            <w:r w:rsidRPr="001D3456">
              <w:t xml:space="preserve">replaced with </w:t>
            </w:r>
            <w:r w:rsidRPr="001D3456">
              <w:rPr>
                <w:rStyle w:val="Emphasis"/>
              </w:rPr>
              <w:t xml:space="preserve">TLILIC2001A Licence to operate a forklift truck </w:t>
            </w:r>
            <w:r w:rsidRPr="001D3456">
              <w:t>in response to regulatory changes</w:t>
            </w:r>
          </w:p>
          <w:p w:rsidR="00000000" w:rsidRPr="001D3456" w:rsidP="001D3456">
            <w:pPr>
              <w:pStyle w:val="BodyText"/>
            </w:pPr>
            <w:r w:rsidRPr="001D3456">
              <w:t>Equivalent imported units updated</w:t>
            </w:r>
          </w:p>
          <w:p w:rsidR="00000000" w:rsidP="001D3456">
            <w:pPr>
              <w:pStyle w:val="BodyText"/>
              <w:rPr>
                <w:lang w:val="en-NZ"/>
              </w:rPr>
            </w:pPr>
            <w:r w:rsidRPr="001D3456">
              <w:t>Included prerequisites in Packaging Rules</w:t>
            </w:r>
          </w:p>
        </w:tc>
      </w:tr>
      <w:tr w:rsidTr="00893E9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456">
            <w:pPr>
              <w:pStyle w:val="BodyText"/>
              <w:rPr>
                <w:lang w:val="en-NZ"/>
              </w:rPr>
            </w:pPr>
            <w:r w:rsidRPr="001D3456">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456" w:rsidP="001D3456">
            <w:pPr>
              <w:pStyle w:val="BodyText"/>
            </w:pPr>
            <w:r w:rsidRPr="001D3456">
              <w:t>Initial release</w:t>
            </w:r>
          </w:p>
        </w:tc>
      </w:tr>
    </w:tbl>
    <w:p w:rsidR="00000000" w:rsidRPr="001D3456" w:rsidP="001D3456">
      <w:pPr>
        <w:pStyle w:val="BodyText"/>
      </w:pPr>
    </w:p>
    <w:p w:rsidR="00000000" w:rsidRPr="001D3456" w:rsidP="001D3456">
      <w:pPr>
        <w:pStyle w:val="AllowPageBreak"/>
      </w:pPr>
    </w:p>
    <w:p w:rsidR="00000000" w:rsidRPr="001D3456" w:rsidP="001D3456">
      <w:pPr>
        <w:pStyle w:val="Heading1"/>
      </w:pPr>
      <w:bookmarkStart w:id="2" w:name="O_725400"/>
      <w:bookmarkEnd w:id="2"/>
      <w:r w:rsidRPr="001D3456">
        <w:t>Description</w:t>
      </w:r>
    </w:p>
    <w:p w:rsidR="00000000" w:rsidRPr="001D3456" w:rsidP="001D3456">
      <w:pPr>
        <w:pStyle w:val="BodyText"/>
      </w:pPr>
      <w:r w:rsidRPr="001D3456">
        <w:t xml:space="preserve">This qualification specifies the competencies relevant to people working in the sales and distribution sector of the seafood industry (wholesale and/or retail). It comprises the base entry point into this sector of the industry and provides people with a </w:t>
      </w:r>
      <w:r w:rsidRPr="001D3456">
        <w:t xml:space="preserve">range of core and underpinning competencies relevant to retail and wholesale work. </w:t>
      </w:r>
    </w:p>
    <w:p w:rsidR="00000000" w:rsidRPr="001D3456" w:rsidP="001D3456">
      <w:pPr>
        <w:pStyle w:val="BodyText"/>
      </w:pPr>
    </w:p>
    <w:p w:rsidR="00000000" w:rsidRPr="001D3456" w:rsidP="001D3456">
      <w:pPr>
        <w:pStyle w:val="BodyText"/>
      </w:pPr>
      <w:r w:rsidRPr="001D3456">
        <w:t>The qualification will have application for people working:</w:t>
      </w:r>
    </w:p>
    <w:p w:rsidR="00000000" w:rsidRPr="001D3456" w:rsidP="001D3456">
      <w:pPr>
        <w:pStyle w:val="ListBullet"/>
      </w:pPr>
      <w:r w:rsidRPr="001D3456">
        <w:t>for seafood wholesalers, fish markets or retailers</w:t>
      </w:r>
    </w:p>
    <w:p w:rsidR="00000000" w:rsidRPr="001D3456" w:rsidP="001D3456">
      <w:pPr>
        <w:pStyle w:val="ListBullet"/>
      </w:pPr>
      <w:r w:rsidRPr="001D3456">
        <w:t>for transport, storage and holding companies</w:t>
      </w:r>
    </w:p>
    <w:p w:rsidR="00000000" w:rsidRPr="001D3456" w:rsidP="001D3456">
      <w:pPr>
        <w:pStyle w:val="ListBullet"/>
      </w:pPr>
      <w:r w:rsidRPr="001D3456">
        <w:t>on fishing dockside or aquaculture farm gate outlets or fishout/put-and-take operations.</w:t>
      </w:r>
    </w:p>
    <w:p w:rsidR="00000000" w:rsidRPr="001D3456" w:rsidP="001D3456">
      <w:pPr>
        <w:pStyle w:val="BodyText"/>
      </w:pPr>
    </w:p>
    <w:p w:rsidR="00000000" w:rsidRPr="001D3456" w:rsidP="001D3456">
      <w:pPr>
        <w:pStyle w:val="BodyText"/>
      </w:pPr>
      <w:r w:rsidRPr="001D3456">
        <w:rPr>
          <w:rStyle w:val="SpecialBold"/>
        </w:rPr>
        <w:t>Job roles</w:t>
      </w:r>
    </w:p>
    <w:p w:rsidR="00000000" w:rsidRPr="001D3456" w:rsidP="001D3456">
      <w:pPr>
        <w:pStyle w:val="BodyText"/>
      </w:pPr>
      <w:r w:rsidRPr="001D3456">
        <w:t>Individuals operating at this level undertake a broad range of routine processes and procedures which may include:</w:t>
      </w:r>
    </w:p>
    <w:p w:rsidR="00000000" w:rsidRPr="001D3456" w:rsidP="001D3456">
      <w:pPr>
        <w:pStyle w:val="ListBullet"/>
      </w:pPr>
      <w:r w:rsidRPr="001D3456">
        <w:t>handling and basic processing of seafood</w:t>
      </w:r>
    </w:p>
    <w:p w:rsidR="00000000" w:rsidRPr="001D3456" w:rsidP="001D3456">
      <w:pPr>
        <w:pStyle w:val="ListBullet"/>
      </w:pPr>
      <w:r w:rsidRPr="001D3456">
        <w:t>packing, labelling, holding or storage and distribution</w:t>
      </w:r>
    </w:p>
    <w:p w:rsidR="00000000" w:rsidRPr="001D3456" w:rsidP="001D3456">
      <w:pPr>
        <w:pStyle w:val="ListBullet"/>
      </w:pPr>
      <w:r w:rsidRPr="001D3456">
        <w:t>temperature control, including chilling, freezing and deep freezing</w:t>
      </w:r>
    </w:p>
    <w:p w:rsidR="00000000" w:rsidRPr="001D3456" w:rsidP="001D3456">
      <w:pPr>
        <w:pStyle w:val="ListBullet"/>
      </w:pPr>
      <w:r w:rsidRPr="001D3456">
        <w:t>weighing, grading and quality control</w:t>
      </w:r>
    </w:p>
    <w:p w:rsidR="00000000" w:rsidRPr="001D3456" w:rsidP="001D3456">
      <w:pPr>
        <w:pStyle w:val="ListBullet"/>
      </w:pPr>
      <w:r w:rsidRPr="001D3456">
        <w:t>wholesale or retail sales.</w:t>
      </w:r>
    </w:p>
    <w:p w:rsidR="00000000" w:rsidRPr="001D3456" w:rsidP="001D3456">
      <w:pPr>
        <w:pStyle w:val="BodyText"/>
      </w:pPr>
      <w:r w:rsidRPr="001D3456">
        <w:t xml:space="preserve">Work may vary between enterprises. </w:t>
      </w:r>
    </w:p>
    <w:p w:rsidR="00000000" w:rsidRPr="001D3456" w:rsidP="001D3456">
      <w:pPr>
        <w:pStyle w:val="BodyText"/>
      </w:pPr>
    </w:p>
    <w:p w:rsidR="00000000" w:rsidRPr="001D3456" w:rsidP="001D3456">
      <w:pPr>
        <w:pStyle w:val="BodyText"/>
      </w:pPr>
      <w:r w:rsidRPr="001D3456">
        <w:t>Job role titles may include:</w:t>
      </w:r>
    </w:p>
    <w:p w:rsidR="00000000" w:rsidRPr="001D3456" w:rsidP="001D3456">
      <w:pPr>
        <w:pStyle w:val="ListBullet"/>
      </w:pPr>
      <w:r w:rsidRPr="001D3456">
        <w:t>factory hand</w:t>
      </w:r>
    </w:p>
    <w:p w:rsidR="00000000" w:rsidRPr="001D3456" w:rsidP="001D3456">
      <w:pPr>
        <w:pStyle w:val="ListBullet"/>
      </w:pPr>
      <w:r w:rsidRPr="001D3456">
        <w:t>seafood or fish packer</w:t>
      </w:r>
    </w:p>
    <w:p w:rsidR="00000000" w:rsidRPr="001D3456" w:rsidP="001D3456">
      <w:pPr>
        <w:pStyle w:val="ListBullet"/>
      </w:pPr>
      <w:r w:rsidRPr="001D3456">
        <w:t>seafood or fish seller</w:t>
      </w:r>
    </w:p>
    <w:p w:rsidR="00000000" w:rsidRPr="001D3456" w:rsidP="001D3456">
      <w:pPr>
        <w:pStyle w:val="ListBullet"/>
      </w:pPr>
      <w:r w:rsidRPr="001D3456">
        <w:t>seafood or fish transporter</w:t>
      </w:r>
    </w:p>
    <w:p w:rsidR="00000000" w:rsidRPr="001D3456" w:rsidP="001D3456">
      <w:pPr>
        <w:pStyle w:val="ListBullet"/>
      </w:pPr>
      <w:r w:rsidRPr="001D3456">
        <w:t>store person or assistant.</w:t>
      </w:r>
    </w:p>
    <w:p w:rsidR="00000000" w:rsidRPr="001D3456" w:rsidP="001D3456">
      <w:pPr>
        <w:pStyle w:val="AllowPageBreak"/>
      </w:pPr>
    </w:p>
    <w:p w:rsidR="00000000" w:rsidRPr="001D3456" w:rsidP="001D3456">
      <w:pPr>
        <w:pStyle w:val="Heading1"/>
      </w:pPr>
      <w:bookmarkStart w:id="3" w:name="O_725399"/>
      <w:bookmarkEnd w:id="3"/>
      <w:r w:rsidRPr="001D3456">
        <w:t>Pathways Information</w:t>
      </w:r>
    </w:p>
    <w:p w:rsidR="00000000" w:rsidRPr="001D3456" w:rsidP="001D3456">
      <w:pPr>
        <w:pStyle w:val="BodyText"/>
      </w:pPr>
      <w:r w:rsidRPr="001D3456">
        <w:rPr>
          <w:rStyle w:val="SpecialBold"/>
        </w:rPr>
        <w:t>Pathways into the qualification</w:t>
      </w:r>
    </w:p>
    <w:p w:rsidR="00000000" w:rsidRPr="001D3456" w:rsidP="001D3456">
      <w:pPr>
        <w:pStyle w:val="BodyText"/>
      </w:pPr>
      <w:r w:rsidRPr="001D3456">
        <w:t>Pathways for candidates considering this qualification include:</w:t>
      </w:r>
    </w:p>
    <w:p w:rsidR="00000000" w:rsidRPr="001D3456" w:rsidP="001D3456">
      <w:pPr>
        <w:pStyle w:val="ListBullet"/>
      </w:pPr>
      <w:r w:rsidRPr="001D3456">
        <w:t>direct entry</w:t>
      </w:r>
    </w:p>
    <w:p w:rsidR="00000000" w:rsidRPr="001D3456" w:rsidP="001D3456">
      <w:pPr>
        <w:pStyle w:val="ListBullet"/>
      </w:pPr>
      <w:r w:rsidRPr="001D3456">
        <w:t>SFI10511 Certificate I in Seafood Processing, or other seafood industry stream qualification</w:t>
      </w:r>
    </w:p>
    <w:p w:rsidR="00000000" w:rsidRPr="001D3456" w:rsidP="001D3456">
      <w:pPr>
        <w:pStyle w:val="ListBullet"/>
      </w:pPr>
      <w:r w:rsidRPr="001D3456">
        <w:t>vocational experience or tertiary studies related to farming or animal husbandry, fishing, working with seafood, general sales and distribution.</w:t>
      </w:r>
    </w:p>
    <w:p w:rsidR="00000000" w:rsidRPr="001D3456" w:rsidP="001D3456">
      <w:pPr>
        <w:pStyle w:val="BodyText"/>
      </w:pPr>
    </w:p>
    <w:p w:rsidR="00000000" w:rsidRPr="001D3456" w:rsidP="001D3456">
      <w:pPr>
        <w:pStyle w:val="BodyText"/>
      </w:pPr>
      <w:r w:rsidRPr="001D3456">
        <w:rPr>
          <w:rStyle w:val="SpecialBold"/>
        </w:rPr>
        <w:t>Path</w:t>
      </w:r>
      <w:r w:rsidRPr="001D3456">
        <w:rPr>
          <w:rStyle w:val="SpecialBold"/>
        </w:rPr>
        <w:t>ways from the qualification</w:t>
      </w:r>
    </w:p>
    <w:p w:rsidR="00000000" w:rsidRPr="001D3456" w:rsidP="001D3456">
      <w:pPr>
        <w:pStyle w:val="BodyText"/>
      </w:pPr>
      <w:r w:rsidRPr="001D3456">
        <w:t>After achieving this qualification, candidates may undertake:</w:t>
      </w:r>
    </w:p>
    <w:p w:rsidR="00000000" w:rsidRPr="001D3456" w:rsidP="001D3456">
      <w:pPr>
        <w:pStyle w:val="ListBullet"/>
      </w:pPr>
      <w:r w:rsidRPr="001D3456">
        <w:t>SFI30611 Certificate III in Seafood Industry (Sales and Distribution).</w:t>
      </w:r>
    </w:p>
    <w:p w:rsidR="00000000" w:rsidRPr="001D3456" w:rsidP="001D3456">
      <w:pPr>
        <w:pStyle w:val="AllowPageBreak"/>
      </w:pPr>
    </w:p>
    <w:p w:rsidR="00000000" w:rsidRPr="001D3456" w:rsidP="001D3456">
      <w:pPr>
        <w:pStyle w:val="Heading1"/>
      </w:pPr>
      <w:bookmarkStart w:id="4" w:name="O_725398"/>
      <w:bookmarkEnd w:id="4"/>
      <w:r w:rsidRPr="001D3456">
        <w:t>Licensing/Regulatory Information</w:t>
      </w:r>
    </w:p>
    <w:p w:rsidR="00000000" w:rsidRPr="001D3456" w:rsidP="001D3456">
      <w:pPr>
        <w:pStyle w:val="BodyText"/>
      </w:pPr>
      <w:r w:rsidRPr="001D3456">
        <w:rPr>
          <w:rStyle w:val="SpecialBold"/>
        </w:rPr>
        <w:t>Licensing</w:t>
      </w:r>
      <w:r w:rsidRPr="001D3456">
        <w:t xml:space="preserve">, </w:t>
      </w:r>
      <w:r w:rsidRPr="001D3456">
        <w:rPr>
          <w:rStyle w:val="SpecialBold"/>
        </w:rPr>
        <w:t>legislative</w:t>
      </w:r>
      <w:r w:rsidRPr="001D3456">
        <w:t xml:space="preserve">, </w:t>
      </w:r>
      <w:r w:rsidRPr="001D3456">
        <w:rPr>
          <w:rStyle w:val="SpecialBold"/>
        </w:rPr>
        <w:t>regulatory or certif</w:t>
      </w:r>
      <w:r w:rsidRPr="001D3456">
        <w:rPr>
          <w:rStyle w:val="SpecialBold"/>
        </w:rPr>
        <w:t>ication considerations</w:t>
      </w:r>
    </w:p>
    <w:p w:rsidR="00893E94" w:rsidP="001D3456">
      <w:pPr>
        <w:pStyle w:val="BodyText"/>
      </w:pPr>
      <w:r w:rsidRPr="001D3456">
        <w:t xml:space="preserve">Licences for operating motor vehicles, tractors, forklifts, vessels and other plant apply for some competencies. </w:t>
      </w:r>
    </w:p>
    <w:p w:rsidR="00893E94" w:rsidP="001D3456">
      <w:pPr>
        <w:pStyle w:val="BodyText"/>
      </w:pPr>
    </w:p>
    <w:p w:rsidR="00000000" w:rsidRPr="001D3456" w:rsidP="001D3456">
      <w:pPr>
        <w:pStyle w:val="Heading1"/>
      </w:pPr>
      <w:bookmarkStart w:id="5" w:name="O_725397"/>
      <w:bookmarkEnd w:id="5"/>
      <w:r w:rsidRPr="001D3456">
        <w:t>Entry Requirements</w:t>
      </w:r>
    </w:p>
    <w:p w:rsidR="00000000" w:rsidRPr="001D3456" w:rsidP="001D3456">
      <w:pPr>
        <w:pStyle w:val="BodyText"/>
      </w:pPr>
      <w:r w:rsidRPr="001D3456">
        <w:t>Not Applicable</w:t>
      </w:r>
    </w:p>
    <w:p w:rsidR="00000000" w:rsidRPr="001D3456" w:rsidP="001D3456">
      <w:pPr>
        <w:pStyle w:val="AllowPageBreak"/>
      </w:pPr>
    </w:p>
    <w:p w:rsidR="00000000" w:rsidRPr="001D3456" w:rsidP="001D3456">
      <w:pPr>
        <w:pStyle w:val="Heading1"/>
      </w:pPr>
      <w:bookmarkStart w:id="6" w:name="O_725396"/>
      <w:bookmarkEnd w:id="6"/>
      <w:r w:rsidRPr="001D3456">
        <w:t>Employability Skills Summary</w:t>
      </w:r>
    </w:p>
    <w:tbl>
      <w:tblPr>
        <w:tblW w:w="9570" w:type="dxa"/>
        <w:tblLayout w:type="fixed"/>
        <w:tblCellMar>
          <w:left w:w="62" w:type="dxa"/>
          <w:right w:w="62" w:type="dxa"/>
        </w:tblCellMar>
        <w:tblLook w:val="0000"/>
      </w:tblPr>
      <w:tblGrid>
        <w:gridCol w:w="2892"/>
        <w:gridCol w:w="6678"/>
      </w:tblGrid>
      <w:tr w:rsidTr="00893E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EMPLOYABILITY SKILLS QUALIFICATION SUMMARY</w:t>
            </w:r>
          </w:p>
        </w:tc>
      </w:tr>
      <w:tr w:rsidTr="00893E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SFI20611 Certificate II in Seafood Industry</w:t>
            </w:r>
            <w:r w:rsidRPr="001D3456">
              <w:t xml:space="preserve"> (</w:t>
            </w:r>
            <w:r w:rsidRPr="001D3456">
              <w:rPr>
                <w:rStyle w:val="SpecialBold"/>
              </w:rPr>
              <w:t>Sales and Distribution</w:t>
            </w:r>
            <w:r w:rsidRPr="001D3456">
              <w:t>)</w:t>
            </w:r>
          </w:p>
          <w:p w:rsidR="00000000" w:rsidP="001D3456">
            <w:pPr>
              <w:pStyle w:val="BodyText"/>
              <w:rPr>
                <w:lang w:val="en-NZ"/>
              </w:rPr>
            </w:pPr>
            <w:r w:rsidRPr="001D3456">
              <w:t xml:space="preserve">The following table contains a summary of the employability skills as identified by the </w:t>
            </w:r>
            <w:r w:rsidRPr="001D3456">
              <w:t xml:space="preserve">Sales and Distribution sector for this qualification. This table should be interpreted in conjunction with the detailed requirements of each unit of competency packaged in this qualification. The outcomes described here are broad industry requirements and </w:t>
            </w:r>
            <w:r w:rsidRPr="001D3456">
              <w:t>may vary from one agency to another.</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Industry requirements for this qualification include</w:t>
            </w:r>
            <w:r w:rsidRPr="001D3456">
              <w:t>:</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 xml:space="preserve">communicating information about problems with work </w:t>
            </w:r>
          </w:p>
          <w:p w:rsidR="00000000" w:rsidRPr="001D3456" w:rsidP="001D3456">
            <w:pPr>
              <w:pStyle w:val="ListBullet"/>
            </w:pPr>
            <w:r w:rsidRPr="001D3456">
              <w:t>communicating information relating to OHS</w:t>
            </w:r>
          </w:p>
          <w:p w:rsidR="00000000" w:rsidRPr="001D3456" w:rsidP="001D3456">
            <w:pPr>
              <w:pStyle w:val="ListBullet"/>
            </w:pPr>
            <w:r w:rsidRPr="001D3456">
              <w:t xml:space="preserve">completing work forms and required written documentation </w:t>
            </w:r>
          </w:p>
          <w:p w:rsidR="00000000" w:rsidRPr="001D3456" w:rsidP="001D3456">
            <w:pPr>
              <w:pStyle w:val="ListBullet"/>
            </w:pPr>
            <w:r w:rsidRPr="001D3456">
              <w:t xml:space="preserve">demonstrating effective and appropriate interpersonal skills </w:t>
            </w:r>
          </w:p>
          <w:p w:rsidR="00000000" w:rsidRPr="001D3456" w:rsidP="001D3456">
            <w:pPr>
              <w:pStyle w:val="ListBullet"/>
            </w:pPr>
            <w:r w:rsidRPr="001D3456">
              <w:t>interpreting and applying workplace procedures and instructions</w:t>
            </w:r>
          </w:p>
          <w:p w:rsidR="00000000" w:rsidRPr="001D3456" w:rsidP="001D3456">
            <w:pPr>
              <w:pStyle w:val="ListBullet"/>
            </w:pPr>
            <w:r w:rsidRPr="001D3456">
              <w:t>sharing workplace information</w:t>
            </w:r>
          </w:p>
          <w:p w:rsidR="00000000" w:rsidP="001D3456">
            <w:pPr>
              <w:pStyle w:val="ListBullet"/>
              <w:rPr>
                <w:lang w:val="en-NZ"/>
              </w:rPr>
            </w:pPr>
            <w:r w:rsidRPr="001D3456">
              <w:t>using communication and information techno</w:t>
            </w:r>
            <w:r w:rsidRPr="001D3456">
              <w:t>logies to support work operations.</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identifying own role and responsibilities within a team</w:t>
            </w:r>
          </w:p>
          <w:p w:rsidR="00000000" w:rsidRPr="001D3456" w:rsidP="001D3456">
            <w:pPr>
              <w:pStyle w:val="ListBullet"/>
            </w:pPr>
            <w:r w:rsidRPr="001D3456">
              <w:t>identifying team goals</w:t>
            </w:r>
          </w:p>
          <w:p w:rsidR="00000000" w:rsidRPr="001D3456" w:rsidP="001D3456">
            <w:pPr>
              <w:pStyle w:val="ListBullet"/>
            </w:pPr>
            <w:r w:rsidRPr="001D3456">
              <w:t xml:space="preserve">maintaining health and safety of work area for self and others </w:t>
            </w:r>
          </w:p>
          <w:p w:rsidR="00000000" w:rsidRPr="001D3456" w:rsidP="001D3456">
            <w:pPr>
              <w:pStyle w:val="ListBullet"/>
            </w:pPr>
            <w:r w:rsidRPr="001D3456">
              <w:t>providing assistance to others in the work area</w:t>
            </w:r>
          </w:p>
          <w:p w:rsidR="00000000" w:rsidRPr="001D3456" w:rsidP="001D3456">
            <w:pPr>
              <w:pStyle w:val="ListBullet"/>
            </w:pPr>
            <w:r w:rsidRPr="001D3456">
              <w:t>sharing work-relate</w:t>
            </w:r>
            <w:r w:rsidRPr="001D3456">
              <w:t>d information</w:t>
            </w:r>
          </w:p>
          <w:p w:rsidR="00000000" w:rsidP="001D3456">
            <w:pPr>
              <w:pStyle w:val="ListBullet"/>
              <w:rPr>
                <w:lang w:val="en-NZ"/>
              </w:rPr>
            </w:pPr>
            <w:r w:rsidRPr="001D3456">
              <w:t>working as part of a team.</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applying knowledge of materials, product purpose and processes to work operations</w:t>
            </w:r>
          </w:p>
          <w:p w:rsidR="00000000" w:rsidRPr="001D3456" w:rsidP="001D3456">
            <w:pPr>
              <w:pStyle w:val="ListBullet"/>
            </w:pPr>
            <w:r w:rsidRPr="001D3456">
              <w:t>identifying and reporting any workplace hazards</w:t>
            </w:r>
          </w:p>
          <w:p w:rsidR="00000000" w:rsidRPr="001D3456" w:rsidP="001D3456">
            <w:pPr>
              <w:pStyle w:val="ListBullet"/>
            </w:pPr>
            <w:r w:rsidRPr="001D3456">
              <w:t>identifying workplace problems and making contributions to their solution</w:t>
            </w:r>
          </w:p>
          <w:p w:rsidR="00000000" w:rsidRPr="001D3456" w:rsidP="001D3456">
            <w:pPr>
              <w:pStyle w:val="ListBullet"/>
            </w:pPr>
            <w:r w:rsidRPr="001D3456">
              <w:t>identifying and applying OHS issues relating to work in the food industry</w:t>
            </w:r>
          </w:p>
          <w:p w:rsidR="00000000" w:rsidP="001D3456">
            <w:pPr>
              <w:pStyle w:val="ListBullet"/>
              <w:rPr>
                <w:lang w:val="en-NZ"/>
              </w:rPr>
            </w:pPr>
            <w:r w:rsidRPr="001D3456">
              <w:t>monitoring workplace activities and identifying and reporting non-compliances.</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a</w:t>
            </w:r>
            <w:r w:rsidRPr="001D3456">
              <w:t>sking questions regarding requirements and expectations</w:t>
            </w:r>
          </w:p>
          <w:p w:rsidR="00000000" w:rsidRPr="001D3456" w:rsidP="001D3456">
            <w:pPr>
              <w:pStyle w:val="ListBullet"/>
            </w:pPr>
            <w:r w:rsidRPr="001D3456">
              <w:t>gathering and interpreting information to support safe and efficient work</w:t>
            </w:r>
          </w:p>
          <w:p w:rsidR="00000000" w:rsidRPr="001D3456" w:rsidP="001D3456">
            <w:pPr>
              <w:pStyle w:val="ListBullet"/>
            </w:pPr>
            <w:r w:rsidRPr="001D3456">
              <w:t>inspecting quality of work on an ongoing basis</w:t>
            </w:r>
          </w:p>
          <w:p w:rsidR="00000000" w:rsidRPr="001D3456" w:rsidP="001D3456">
            <w:pPr>
              <w:pStyle w:val="ListBullet"/>
            </w:pPr>
            <w:r w:rsidRPr="001D3456">
              <w:t xml:space="preserve">making suggestions for continuous improvement </w:t>
            </w:r>
          </w:p>
          <w:p w:rsidR="00000000" w:rsidRPr="001D3456" w:rsidP="001D3456">
            <w:pPr>
              <w:pStyle w:val="ListBullet"/>
            </w:pPr>
            <w:r w:rsidRPr="001D3456">
              <w:t>providing feedback on procedures</w:t>
            </w:r>
            <w:r w:rsidRPr="001D3456">
              <w:t xml:space="preserve"> and processes</w:t>
            </w:r>
          </w:p>
          <w:p w:rsidR="00000000" w:rsidP="001D3456">
            <w:pPr>
              <w:pStyle w:val="ListBullet"/>
              <w:rPr>
                <w:lang w:val="en-NZ"/>
              </w:rPr>
            </w:pPr>
            <w:r w:rsidRPr="001D3456">
              <w:t>recording basic information on the quality and other indicators of work outcomes.</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directing correct product for dispatch</w:t>
            </w:r>
          </w:p>
          <w:p w:rsidR="00000000" w:rsidRPr="001D3456" w:rsidP="001D3456">
            <w:pPr>
              <w:pStyle w:val="ListBullet"/>
            </w:pPr>
            <w:r w:rsidRPr="001D3456">
              <w:t xml:space="preserve">identifying work requirements and work load priorities </w:t>
            </w:r>
          </w:p>
          <w:p w:rsidR="00000000" w:rsidRPr="001D3456" w:rsidP="001D3456">
            <w:pPr>
              <w:pStyle w:val="ListBullet"/>
            </w:pPr>
            <w:r w:rsidRPr="001D3456">
              <w:t>identifying and using relevant personal protective equipment (PPE)</w:t>
            </w:r>
          </w:p>
          <w:p w:rsidR="00000000" w:rsidRPr="001D3456" w:rsidP="001D3456">
            <w:pPr>
              <w:pStyle w:val="ListBullet"/>
            </w:pPr>
            <w:r w:rsidRPr="001D3456">
              <w:t>identifying and reporting issues affecting ability to meet work outcomes</w:t>
            </w:r>
          </w:p>
          <w:p w:rsidR="00000000" w:rsidRPr="001D3456" w:rsidP="001D3456">
            <w:pPr>
              <w:pStyle w:val="ListBullet"/>
            </w:pPr>
            <w:r w:rsidRPr="001D3456">
              <w:t>organising work area to maintain housekeeping standards</w:t>
            </w:r>
          </w:p>
          <w:p w:rsidR="00000000" w:rsidRPr="001D3456" w:rsidP="001D3456">
            <w:pPr>
              <w:pStyle w:val="ListBullet"/>
            </w:pPr>
            <w:r w:rsidRPr="001D3456">
              <w:t>planning work activities to meet daily work requirements</w:t>
            </w:r>
          </w:p>
          <w:p w:rsidR="00000000" w:rsidRPr="001D3456" w:rsidP="001D3456">
            <w:pPr>
              <w:pStyle w:val="ListBullet"/>
            </w:pPr>
            <w:r w:rsidRPr="001D3456">
              <w:t>sel</w:t>
            </w:r>
            <w:r w:rsidRPr="001D3456">
              <w:t>ecting and organising relevant product and load-shifting equipment</w:t>
            </w:r>
          </w:p>
          <w:p w:rsidR="00000000" w:rsidP="001D3456">
            <w:pPr>
              <w:pStyle w:val="ListBullet"/>
              <w:rPr>
                <w:lang w:val="en-NZ"/>
              </w:rPr>
            </w:pPr>
            <w:r w:rsidRPr="001D3456">
              <w:t>using stock rotation methods.</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accepting responsibility for quality of own work</w:t>
            </w:r>
          </w:p>
          <w:p w:rsidR="00000000" w:rsidRPr="001D3456" w:rsidP="001D3456">
            <w:pPr>
              <w:pStyle w:val="ListBullet"/>
            </w:pPr>
            <w:r w:rsidRPr="001D3456">
              <w:t xml:space="preserve">applying food safety practices </w:t>
            </w:r>
          </w:p>
          <w:p w:rsidR="00000000" w:rsidRPr="001D3456" w:rsidP="001D3456">
            <w:pPr>
              <w:pStyle w:val="ListBullet"/>
            </w:pPr>
            <w:r w:rsidRPr="001D3456">
              <w:t>identifying personal responsibilities</w:t>
            </w:r>
          </w:p>
          <w:p w:rsidR="00000000" w:rsidRPr="001D3456" w:rsidP="001D3456">
            <w:pPr>
              <w:pStyle w:val="ListBullet"/>
            </w:pPr>
            <w:r w:rsidRPr="001D3456">
              <w:t>keeping the work area clean and tidy at all times</w:t>
            </w:r>
          </w:p>
          <w:p w:rsidR="00000000" w:rsidRPr="001D3456" w:rsidP="001D3456">
            <w:pPr>
              <w:pStyle w:val="ListBullet"/>
            </w:pPr>
            <w:r w:rsidRPr="001D3456">
              <w:t>maintaining own work efficiency</w:t>
            </w:r>
          </w:p>
          <w:p w:rsidR="00000000" w:rsidRPr="001D3456" w:rsidP="001D3456">
            <w:pPr>
              <w:pStyle w:val="ListBullet"/>
            </w:pPr>
            <w:r w:rsidRPr="001D3456">
              <w:t xml:space="preserve">monitoring own work </w:t>
            </w:r>
          </w:p>
          <w:p w:rsidR="00000000" w:rsidRPr="001D3456" w:rsidP="001D3456">
            <w:pPr>
              <w:pStyle w:val="ListBullet"/>
            </w:pPr>
            <w:r w:rsidRPr="001D3456">
              <w:t>participating in OHS practices</w:t>
            </w:r>
          </w:p>
          <w:p w:rsidR="00000000" w:rsidP="001D3456">
            <w:pPr>
              <w:pStyle w:val="ListBullet"/>
              <w:rPr>
                <w:lang w:val="en-NZ"/>
              </w:rPr>
            </w:pPr>
            <w:r w:rsidRPr="001D3456">
              <w:t>planning to meet required work outcomes of self and team.</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 xml:space="preserve">asking questions to expand own knowledge </w:t>
            </w:r>
          </w:p>
          <w:p w:rsidR="00000000" w:rsidRPr="001D3456" w:rsidP="001D3456">
            <w:pPr>
              <w:pStyle w:val="ListBullet"/>
            </w:pPr>
            <w:r w:rsidRPr="001D3456">
              <w:t>assessing o</w:t>
            </w:r>
            <w:r w:rsidRPr="001D3456">
              <w:t>wn competencies in meeting job requirements</w:t>
            </w:r>
          </w:p>
          <w:p w:rsidR="00000000" w:rsidRPr="001D3456" w:rsidP="001D3456">
            <w:pPr>
              <w:pStyle w:val="ListBullet"/>
            </w:pPr>
            <w:r w:rsidRPr="001D3456">
              <w:t>attending training or skill development activities</w:t>
            </w:r>
          </w:p>
          <w:p w:rsidR="00000000" w:rsidRPr="001D3456" w:rsidP="001D3456">
            <w:pPr>
              <w:pStyle w:val="ListBullet"/>
            </w:pPr>
            <w:r w:rsidRPr="001D3456">
              <w:t>identifying own skill requirements and seeking skill development if required</w:t>
            </w:r>
          </w:p>
          <w:p w:rsidR="00000000" w:rsidP="001D3456">
            <w:pPr>
              <w:pStyle w:val="ListBullet"/>
              <w:rPr>
                <w:lang w:val="en-NZ"/>
              </w:rPr>
            </w:pPr>
            <w:r w:rsidRPr="001D3456">
              <w:t>listening to feedback and advice of supervisors.</w:t>
            </w:r>
          </w:p>
        </w:tc>
      </w:tr>
      <w:tr w:rsidTr="00893E9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ListBullet"/>
            </w:pPr>
            <w:r w:rsidRPr="001D3456">
              <w:t>using manual handling technologies in the workplace</w:t>
            </w:r>
          </w:p>
          <w:p w:rsidR="00000000" w:rsidRPr="001D3456" w:rsidP="001D3456">
            <w:pPr>
              <w:pStyle w:val="ListBullet"/>
            </w:pPr>
            <w:r w:rsidRPr="001D3456">
              <w:t>using computer software to generate forms and labels, and record information.</w:t>
            </w:r>
          </w:p>
        </w:tc>
      </w:tr>
    </w:tbl>
    <w:p w:rsidR="00893E94" w:rsidP="001D3456">
      <w:pPr>
        <w:pStyle w:val="BodyText"/>
      </w:pPr>
    </w:p>
    <w:p w:rsidR="00893E94" w:rsidP="001D3456">
      <w:pPr>
        <w:pStyle w:val="BodyText"/>
      </w:pPr>
    </w:p>
    <w:p w:rsidR="00000000" w:rsidRPr="001D3456" w:rsidP="001D3456">
      <w:pPr>
        <w:pStyle w:val="Heading1"/>
      </w:pPr>
      <w:bookmarkStart w:id="7" w:name="O_725395"/>
      <w:bookmarkEnd w:id="7"/>
      <w:r w:rsidRPr="001D3456">
        <w:t>Packaging Rules</w:t>
      </w:r>
    </w:p>
    <w:p w:rsidR="00000000" w:rsidRPr="001D3456" w:rsidP="001D3456">
      <w:pPr>
        <w:pStyle w:val="BodyText"/>
      </w:pPr>
      <w:r w:rsidRPr="001D3456">
        <w:rPr>
          <w:rStyle w:val="SpecialBold"/>
        </w:rPr>
        <w:t>Packaging Rules</w:t>
      </w:r>
    </w:p>
    <w:p w:rsidR="00000000" w:rsidRPr="001D3456" w:rsidP="001D3456">
      <w:pPr>
        <w:pStyle w:val="BodyText"/>
      </w:pPr>
    </w:p>
    <w:p w:rsidR="00000000" w:rsidRPr="001D3456" w:rsidP="001D3456">
      <w:pPr>
        <w:pStyle w:val="BodyText"/>
      </w:pPr>
      <w:r w:rsidRPr="001D3456">
        <w:t>A total of fifteen (15) units of competency must be achieved.</w:t>
      </w:r>
    </w:p>
    <w:p w:rsidR="00000000" w:rsidRPr="001D3456" w:rsidP="001D3456">
      <w:pPr>
        <w:pStyle w:val="ListBullet"/>
      </w:pPr>
      <w:r w:rsidRPr="001D3456">
        <w:t xml:space="preserve">four (4) </w:t>
      </w:r>
      <w:r w:rsidRPr="001D3456">
        <w:t xml:space="preserve">core units </w:t>
      </w:r>
      <w:r w:rsidRPr="001D3456">
        <w:rPr>
          <w:rStyle w:val="BoldandItalics"/>
        </w:rPr>
        <w:t>plus</w:t>
      </w:r>
    </w:p>
    <w:p w:rsidR="00000000" w:rsidRPr="001D3456" w:rsidP="001D3456">
      <w:pPr>
        <w:pStyle w:val="ListBullet"/>
      </w:pPr>
      <w:r w:rsidRPr="001D3456">
        <w:t xml:space="preserve">three (3) sales and distribution specialist elective units (Group A) </w:t>
      </w:r>
      <w:r w:rsidRPr="001D3456">
        <w:rPr>
          <w:rStyle w:val="BoldandItalics"/>
        </w:rPr>
        <w:t>plus</w:t>
      </w:r>
    </w:p>
    <w:p w:rsidR="00000000" w:rsidRPr="001D3456" w:rsidP="001D3456">
      <w:pPr>
        <w:pStyle w:val="ListBullet"/>
      </w:pPr>
      <w:r w:rsidRPr="001D3456">
        <w:t>eight (8) elective units that may be selected from a combination of:</w:t>
      </w:r>
    </w:p>
    <w:p w:rsidR="00000000" w:rsidRPr="001D3456" w:rsidP="001D3456">
      <w:pPr>
        <w:pStyle w:val="ListBullet2"/>
      </w:pPr>
      <w:r w:rsidRPr="001D3456">
        <w:t>Group A sales and distribution specialist units not yet selected for this qualification</w:t>
      </w:r>
    </w:p>
    <w:p w:rsidR="00000000" w:rsidRPr="001D3456" w:rsidP="001D3456">
      <w:pPr>
        <w:pStyle w:val="ListBullet2"/>
      </w:pPr>
      <w:r w:rsidRPr="001D3456">
        <w:t xml:space="preserve">Group B elective units </w:t>
      </w:r>
    </w:p>
    <w:p w:rsidR="00000000" w:rsidRPr="001D3456" w:rsidP="001D3456">
      <w:pPr>
        <w:pStyle w:val="ListBullet2"/>
      </w:pPr>
      <w:r w:rsidRPr="001D3456">
        <w:t>imported units from this Training Package or from any other nationally endorsed Training Package or accredited course. A maximum of three (3) units can be imported, however, at least two (2) of those units must be aligned to Certifi</w:t>
      </w:r>
      <w:r w:rsidRPr="001D3456">
        <w:t>cate II or III level. Units must be relevant to seafood sales and distribution and not duplicate skills already selected.</w:t>
      </w:r>
    </w:p>
    <w:p w:rsidR="00000000" w:rsidRPr="001D3456" w:rsidP="001D3456">
      <w:pPr>
        <w:pStyle w:val="BodyText"/>
      </w:pPr>
    </w:p>
    <w:p w:rsidR="00000000" w:rsidRPr="001D3456" w:rsidP="001D3456">
      <w:pPr>
        <w:pStyle w:val="BodyText"/>
      </w:pPr>
      <w:r w:rsidRPr="001D3456">
        <w:rPr>
          <w:rStyle w:val="SpecialBold"/>
        </w:rPr>
        <w:t>Core units of competency</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Apply basic food handling and safety practices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Communicate in the seafood industry</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Work effectively in the seafood industry</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Meet workplace OHS requirements</w:t>
            </w:r>
          </w:p>
        </w:tc>
      </w:tr>
    </w:tbl>
    <w:p w:rsidR="00000000" w:rsidRPr="001D3456" w:rsidP="001D3456">
      <w:pPr>
        <w:pStyle w:val="BodyText"/>
      </w:pPr>
      <w:r w:rsidRPr="001D3456">
        <w:t xml:space="preserve">* </w:t>
      </w:r>
      <w:r w:rsidRPr="001D3456">
        <w:rPr>
          <w:rStyle w:val="Emphasis"/>
        </w:rPr>
        <w:t>Note</w:t>
      </w:r>
      <w:r w:rsidRPr="001D3456">
        <w:t xml:space="preserve">: </w:t>
      </w:r>
      <w:r w:rsidRPr="001D3456">
        <w:rPr>
          <w:rStyle w:val="Emphasis"/>
        </w:rPr>
        <w:t>SFICORE101C is not a required unit for operations that are growing or holding species not destined for human con</w:t>
      </w:r>
      <w:r w:rsidRPr="001D3456">
        <w:rPr>
          <w:rStyle w:val="Emphasis"/>
        </w:rPr>
        <w:t>sumption</w:t>
      </w:r>
      <w:r w:rsidRPr="001D3456">
        <w:t xml:space="preserve">. </w:t>
      </w:r>
      <w:r w:rsidRPr="001D3456">
        <w:rPr>
          <w:rStyle w:val="Emphasis"/>
        </w:rPr>
        <w:t>This includes ornamental or display species</w:t>
      </w:r>
      <w:r w:rsidRPr="001D3456">
        <w:t xml:space="preserve">, </w:t>
      </w:r>
      <w:r w:rsidRPr="001D3456">
        <w:rPr>
          <w:rStyle w:val="Emphasis"/>
        </w:rPr>
        <w:t>stock for pearls</w:t>
      </w:r>
      <w:r w:rsidRPr="001D3456">
        <w:t xml:space="preserve">, </w:t>
      </w:r>
      <w:r w:rsidRPr="001D3456">
        <w:rPr>
          <w:rStyle w:val="Emphasis"/>
        </w:rPr>
        <w:t>and stockers for conservation purposes</w:t>
      </w:r>
      <w:r w:rsidRPr="001D3456">
        <w:t xml:space="preserve">. </w:t>
      </w:r>
      <w:r w:rsidRPr="001D3456">
        <w:rPr>
          <w:rStyle w:val="Emphasis"/>
        </w:rPr>
        <w:t>The unit FDFOP2063A Apply quality systems and procedures</w:t>
      </w:r>
      <w:r w:rsidRPr="001D3456">
        <w:t xml:space="preserve">, </w:t>
      </w:r>
      <w:r w:rsidRPr="001D3456">
        <w:rPr>
          <w:rStyle w:val="Emphasis"/>
        </w:rPr>
        <w:t>is to be used in its place</w:t>
      </w:r>
      <w:r w:rsidRPr="001D3456">
        <w:t>.</w:t>
      </w:r>
    </w:p>
    <w:p w:rsidR="00000000" w:rsidRPr="001D3456" w:rsidP="001D3456">
      <w:pPr>
        <w:pStyle w:val="BodyText"/>
      </w:pPr>
    </w:p>
    <w:p w:rsidR="00000000" w:rsidRPr="001D3456" w:rsidP="001D3456">
      <w:pPr>
        <w:pStyle w:val="BodyText"/>
      </w:pPr>
      <w:r w:rsidRPr="001D3456">
        <w:rPr>
          <w:rStyle w:val="SpecialBold"/>
        </w:rPr>
        <w:t>Elective units of competency</w:t>
      </w:r>
    </w:p>
    <w:p w:rsidR="00000000" w:rsidRPr="001D3456" w:rsidP="001D3456">
      <w:pPr>
        <w:pStyle w:val="BodyText"/>
      </w:pPr>
    </w:p>
    <w:p w:rsidR="00000000" w:rsidRPr="001D3456" w:rsidP="001D3456">
      <w:pPr>
        <w:pStyle w:val="BodyText"/>
      </w:pPr>
      <w:r w:rsidRPr="001D3456">
        <w:rPr>
          <w:rStyle w:val="SpecialBold"/>
        </w:rPr>
        <w:t>Group A</w:t>
      </w:r>
      <w:r w:rsidRPr="001D3456">
        <w:t xml:space="preserve">: </w:t>
      </w:r>
      <w:r w:rsidRPr="001D3456">
        <w:rPr>
          <w:rStyle w:val="SpecialBold"/>
        </w:rPr>
        <w:t>Sales and distribution specialist units</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SFIDIST201C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Prepare, cook and retail seafood products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SFIDIST202C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Retail fresh, frozen and live seafood</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Participate in environmentally sustainable work practices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Maint</w:t>
            </w:r>
            <w:r w:rsidRPr="001D3456">
              <w:t>ain the temperature of seafood</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Clean work area</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Implement the food safety program and procedures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FDFOP2010A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 xml:space="preserve">Work with temperature controlled stock </w:t>
            </w:r>
          </w:p>
        </w:tc>
      </w:tr>
    </w:tbl>
    <w:p w:rsidR="00000000" w:rsidRPr="001D3456" w:rsidP="001D3456">
      <w:pPr>
        <w:pStyle w:val="BodyText"/>
      </w:pPr>
    </w:p>
    <w:p w:rsidR="00000000" w:rsidRPr="001D3456" w:rsidP="001D3456">
      <w:pPr>
        <w:pStyle w:val="BodyText"/>
      </w:pPr>
      <w:r w:rsidRPr="001D3456">
        <w:rPr>
          <w:rStyle w:val="SpecialBold"/>
        </w:rPr>
        <w:t>Group B</w:t>
      </w:r>
      <w:r w:rsidRPr="001D3456">
        <w:t xml:space="preserve">: </w:t>
      </w:r>
      <w:r w:rsidRPr="001D3456">
        <w:rPr>
          <w:rStyle w:val="SpecialBold"/>
        </w:rPr>
        <w:t>Other elective units</w:t>
      </w:r>
    </w:p>
    <w:p w:rsidR="00000000" w:rsidRPr="001D3456" w:rsidP="001D3456">
      <w:pPr>
        <w:pStyle w:val="BodyText"/>
      </w:pPr>
    </w:p>
    <w:p w:rsidR="00000000" w:rsidRPr="001D3456" w:rsidP="001D3456">
      <w:pPr>
        <w:pStyle w:val="BodyText"/>
      </w:pPr>
      <w:r w:rsidRPr="001D3456">
        <w:rPr>
          <w:rStyle w:val="SpecialBold"/>
        </w:rPr>
        <w:t>Business services</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BSBCUS201B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Deliver a service to customers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Process and maintain workplace information</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BSBWOR204A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Use business technology</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 xml:space="preserve">FNSACC301A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Process financial transactions and extract interim reports</w:t>
            </w:r>
          </w:p>
        </w:tc>
      </w:tr>
    </w:tbl>
    <w:p w:rsidR="00000000" w:rsidRPr="001D3456" w:rsidP="001D3456">
      <w:pPr>
        <w:pStyle w:val="BodyText"/>
      </w:pPr>
    </w:p>
    <w:p w:rsidR="00000000" w:rsidRPr="001D3456" w:rsidP="001D3456">
      <w:pPr>
        <w:pStyle w:val="BodyText"/>
      </w:pPr>
      <w:r w:rsidRPr="001D3456">
        <w:rPr>
          <w:rStyle w:val="SpecialBold"/>
        </w:rPr>
        <w:t>Aquaculture operations</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Feed stock</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Handle stock</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Manipulate stock culture environment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SFIAQUA213C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Monitor stock and environmental conditions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Control predators and pests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SFIAQUA222A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Control diseases</w:t>
            </w:r>
          </w:p>
        </w:tc>
      </w:tr>
    </w:tbl>
    <w:p w:rsidR="00000000" w:rsidRPr="001D3456" w:rsidP="001D3456">
      <w:pPr>
        <w:pStyle w:val="BodyText"/>
      </w:pPr>
    </w:p>
    <w:p w:rsidR="00000000" w:rsidRPr="001D3456" w:rsidP="001D3456">
      <w:pPr>
        <w:pStyle w:val="BodyText"/>
      </w:pPr>
      <w:r w:rsidRPr="001D3456">
        <w:rPr>
          <w:rStyle w:val="SpecialBold"/>
        </w:rPr>
        <w:t>Occupational health and safety</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Provide first aid</w:t>
            </w:r>
          </w:p>
        </w:tc>
      </w:tr>
    </w:tbl>
    <w:p w:rsidR="00000000" w:rsidRPr="001D3456" w:rsidP="001D3456">
      <w:pPr>
        <w:pStyle w:val="BodyText"/>
      </w:pPr>
    </w:p>
    <w:p w:rsidR="00000000" w:rsidRPr="001D3456" w:rsidP="001D3456">
      <w:pPr>
        <w:pStyle w:val="BodyText"/>
      </w:pPr>
      <w:r w:rsidRPr="001D3456">
        <w:rPr>
          <w:rStyle w:val="SpecialBold"/>
        </w:rPr>
        <w:t>Quality assurance and food safety</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FDFOP2063A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Apply quality systems and procedures</w:t>
            </w:r>
          </w:p>
        </w:tc>
      </w:tr>
    </w:tbl>
    <w:p w:rsidR="00000000" w:rsidRPr="001D3456" w:rsidP="001D3456">
      <w:pPr>
        <w:pStyle w:val="BodyText"/>
      </w:pPr>
    </w:p>
    <w:p w:rsidR="00000000" w:rsidRPr="001D3456" w:rsidP="001D3456">
      <w:pPr>
        <w:pStyle w:val="BodyText"/>
      </w:pPr>
      <w:r w:rsidRPr="001D3456">
        <w:rPr>
          <w:rStyle w:val="SpecialBold"/>
        </w:rPr>
        <w:t>Retail operations</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SIRRMER001A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Merchandise food products*</w:t>
            </w:r>
          </w:p>
          <w:p w:rsidR="00000000" w:rsidP="001D3456">
            <w:pPr>
              <w:pStyle w:val="BodyText"/>
              <w:rPr>
                <w:lang w:val="en-NZ"/>
              </w:rPr>
            </w:pPr>
            <w:r w:rsidRPr="001D3456">
              <w:rPr>
                <w:rStyle w:val="Emphasis"/>
              </w:rPr>
              <w:t>SIRRFSA001A Apply retail food safety practices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SIRRMER003A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Prepare and display fast food items*</w:t>
            </w:r>
          </w:p>
          <w:p w:rsidR="00000000" w:rsidP="001D3456">
            <w:pPr>
              <w:pStyle w:val="BodyText"/>
              <w:rPr>
                <w:lang w:val="en-NZ"/>
              </w:rPr>
            </w:pPr>
            <w:r w:rsidRPr="001D3456">
              <w:rPr>
                <w:rStyle w:val="Emphasis"/>
              </w:rPr>
              <w:t>SIRRFSA001A Apply retail food safety practices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SIRRRPK001A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Advise on food products and services*</w:t>
            </w:r>
          </w:p>
          <w:p w:rsidR="00000000" w:rsidP="001D3456">
            <w:pPr>
              <w:pStyle w:val="BodyText"/>
              <w:rPr>
                <w:lang w:val="en-NZ"/>
              </w:rPr>
            </w:pPr>
            <w:r w:rsidRPr="001D3456">
              <w:rPr>
                <w:rStyle w:val="Emphasis"/>
              </w:rPr>
              <w:t>SIRRFSA001A Apply retail food safety practices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SIRXCCS201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Apply point-of-sale handling procedures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SIRXCCS202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Interact with customers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SIRXCLM101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Organise and maintain work areas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SIRXFIN201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Balance and secure point-of-sale terminal</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SIRXICT001A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Operate r</w:t>
            </w:r>
            <w:r w:rsidRPr="001D3456">
              <w:t>etail technology</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SIRXINV001A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 xml:space="preserve">Perform stock control procedures </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SIRXRSK001A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Minimise theft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SIRXSLS002A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Advise on products and services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SIRXSLS201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Sell products and services</w:t>
            </w:r>
          </w:p>
        </w:tc>
      </w:tr>
    </w:tbl>
    <w:p w:rsidR="00000000" w:rsidRPr="001D3456" w:rsidP="001D3456">
      <w:pPr>
        <w:pStyle w:val="BodyText"/>
      </w:pPr>
    </w:p>
    <w:p w:rsidR="00000000" w:rsidRPr="001D3456" w:rsidP="001D3456">
      <w:pPr>
        <w:pStyle w:val="BodyText"/>
      </w:pPr>
      <w:r w:rsidRPr="001D3456">
        <w:rPr>
          <w:rStyle w:val="SpecialBold"/>
        </w:rPr>
        <w:t>Seafood processing</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Clean fish*</w:t>
            </w:r>
          </w:p>
          <w:p w:rsidR="00000000" w:rsidP="001D3456">
            <w:pPr>
              <w:pStyle w:val="BodyText"/>
              <w:rPr>
                <w:lang w:val="en-NZ"/>
              </w:rPr>
            </w:pPr>
            <w:r w:rsidRPr="001D3456">
              <w:rPr>
                <w:rStyle w:val="Emphasis"/>
              </w:rPr>
              <w:t>SFIPROC106B Work with knives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Fillet fish and prepare portions*</w:t>
            </w:r>
          </w:p>
          <w:p w:rsidR="00000000" w:rsidP="001D3456">
            <w:pPr>
              <w:pStyle w:val="BodyText"/>
              <w:rPr>
                <w:lang w:val="en-NZ"/>
              </w:rPr>
            </w:pPr>
            <w:r w:rsidRPr="001D3456">
              <w:rPr>
                <w:rStyle w:val="Emphasis"/>
              </w:rPr>
              <w:t>SFIPROC106B Work with knives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Work with knives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Head and peel crustaceans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Process squid, cuttlefish and octopus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SFIPROC203C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Shuck molluscs</w:t>
            </w:r>
          </w:p>
        </w:tc>
      </w:tr>
    </w:tbl>
    <w:p w:rsidR="00000000" w:rsidRPr="001D3456" w:rsidP="001D3456">
      <w:pPr>
        <w:pStyle w:val="BodyText"/>
      </w:pPr>
    </w:p>
    <w:p w:rsidR="00000000" w:rsidRPr="001D3456" w:rsidP="001D3456">
      <w:pPr>
        <w:pStyle w:val="BodyText"/>
      </w:pPr>
      <w:r w:rsidRPr="001D3456">
        <w:rPr>
          <w:rStyle w:val="SpecialBold"/>
        </w:rPr>
        <w:t>Seafood transport and storage</w:t>
      </w:r>
    </w:p>
    <w:p w:rsidR="00000000" w:rsidRPr="001D3456" w:rsidP="001D3456">
      <w:pPr>
        <w:pStyle w:val="BodyText"/>
      </w:pPr>
    </w:p>
    <w:tbl>
      <w:tblPr>
        <w:tblW w:w="0" w:type="auto"/>
        <w:tblLayout w:type="fixed"/>
        <w:tblCellMar>
          <w:left w:w="62" w:type="dxa"/>
          <w:right w:w="62" w:type="dxa"/>
        </w:tblCellMar>
        <w:tblLook w:val="0000"/>
      </w:tblPr>
      <w:tblGrid>
        <w:gridCol w:w="2784"/>
        <w:gridCol w:w="6282"/>
      </w:tblGrid>
      <w:tr w:rsidTr="00893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rPr>
                <w:rStyle w:val="SpecialBold"/>
              </w:rPr>
              <w:t>Unit title</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SFISTOR202C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Receive and distribute product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SFISTOR203C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Assemble and load refrigerated product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SFISTOR204A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Prepare, pack and dispatch stock for live transport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SFISTOR205A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Prepare, pack and dispatch non-live product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TLID2013A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Move materials mechanically using automated equipment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TLID1001A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Shift materials safely using manual handling methods</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TLID1002A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Shift a load using manually-operated equipment</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TLID2004A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Load and unloa</w:t>
            </w:r>
            <w:r w:rsidRPr="001D3456">
              <w:t>d goods/cargo</w:t>
            </w:r>
          </w:p>
        </w:tc>
      </w:tr>
      <w:tr w:rsidTr="00893E9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456">
            <w:pPr>
              <w:pStyle w:val="BodyText"/>
              <w:rPr>
                <w:lang w:val="en-NZ"/>
              </w:rPr>
            </w:pPr>
            <w:r w:rsidRPr="001D3456">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56" w:rsidP="001D3456">
            <w:pPr>
              <w:pStyle w:val="BodyText"/>
            </w:pPr>
            <w:r w:rsidRPr="001D3456">
              <w:t>Licence to operate a forklift truck</w:t>
            </w:r>
          </w:p>
        </w:tc>
      </w:tr>
    </w:tbl>
    <w:p w:rsidR="00000000" w:rsidRPr="001D3456" w:rsidP="001D3456">
      <w:pPr>
        <w:pStyle w:val="BodyText"/>
      </w:pPr>
    </w:p>
    <w:p w:rsidR="00000000" w:rsidRPr="001D3456" w:rsidP="001D3456"/>
    <w:sectPr w:rsidSect="001D3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rsidP="001D3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3E94" w:rsidP="001D345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893E94" w:rsidP="001D3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56" w:rsidRPr="00893E94" w:rsidP="00893E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4" w:rsidRPr="002D2AF8" w:rsidP="001D3456">
    <w:pPr>
      <w:pStyle w:val="Header"/>
      <w:framePr w:wrap="around"/>
    </w:pPr>
    <w:r>
      <w:fldChar w:fldCharType="begin"/>
    </w:r>
    <w:r>
      <w:instrText xml:space="preserve"> TITLE   \* MERGEFORMAT </w:instrText>
    </w:r>
    <w:r>
      <w:fldChar w:fldCharType="separate"/>
    </w:r>
    <w:r>
      <w:t>SFI20611 Certificate II in Seafood Industry (Sales and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893E94" w:rsidP="001D3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A5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323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8F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456"/>
    <w:pPr>
      <w:spacing w:before="360" w:after="60"/>
      <w:outlineLvl w:val="0"/>
    </w:pPr>
    <w:rPr>
      <w:sz w:val="32"/>
    </w:rPr>
  </w:style>
  <w:style w:type="paragraph" w:styleId="Heading2">
    <w:name w:val="heading 2"/>
    <w:basedOn w:val="HeadingBase"/>
    <w:next w:val="BodyText"/>
    <w:link w:val="Heading2Char"/>
    <w:qFormat/>
    <w:rsid w:val="001D3456"/>
    <w:pPr>
      <w:keepLines/>
      <w:spacing w:before="240" w:after="120"/>
      <w:outlineLvl w:val="1"/>
    </w:pPr>
    <w:rPr>
      <w:sz w:val="28"/>
      <w:szCs w:val="40"/>
    </w:rPr>
  </w:style>
  <w:style w:type="paragraph" w:styleId="Heading3">
    <w:name w:val="heading 3"/>
    <w:basedOn w:val="HeadingBase"/>
    <w:next w:val="BodyText"/>
    <w:link w:val="Heading3Char"/>
    <w:qFormat/>
    <w:rsid w:val="001D3456"/>
    <w:pPr>
      <w:spacing w:before="180" w:after="120"/>
      <w:outlineLvl w:val="2"/>
    </w:pPr>
    <w:rPr>
      <w:spacing w:val="-10"/>
      <w:kern w:val="32"/>
    </w:rPr>
  </w:style>
  <w:style w:type="paragraph" w:styleId="Heading4">
    <w:name w:val="heading 4"/>
    <w:basedOn w:val="HeadingBase"/>
    <w:next w:val="BodyText"/>
    <w:link w:val="Heading4Char"/>
    <w:qFormat/>
    <w:rsid w:val="001D3456"/>
    <w:pPr>
      <w:spacing w:before="160" w:after="120"/>
      <w:outlineLvl w:val="3"/>
    </w:pPr>
    <w:rPr>
      <w:sz w:val="22"/>
    </w:rPr>
  </w:style>
  <w:style w:type="paragraph" w:styleId="Heading5">
    <w:name w:val="heading 5"/>
    <w:basedOn w:val="HeadingBase"/>
    <w:next w:val="Normal"/>
    <w:link w:val="Heading5Char"/>
    <w:qFormat/>
    <w:rsid w:val="001D3456"/>
    <w:pPr>
      <w:spacing w:before="80"/>
      <w:outlineLvl w:val="4"/>
    </w:pPr>
    <w:rPr>
      <w:color w:val="918585"/>
      <w:sz w:val="20"/>
    </w:rPr>
  </w:style>
  <w:style w:type="paragraph" w:styleId="Heading6">
    <w:name w:val="heading 6"/>
    <w:basedOn w:val="HeadingBase"/>
    <w:next w:val="Normal"/>
    <w:link w:val="Heading6Char"/>
    <w:qFormat/>
    <w:rsid w:val="001D3456"/>
    <w:pPr>
      <w:spacing w:before="60"/>
      <w:outlineLvl w:val="5"/>
    </w:pPr>
    <w:rPr>
      <w:color w:val="918585"/>
      <w:sz w:val="20"/>
    </w:rPr>
  </w:style>
  <w:style w:type="paragraph" w:styleId="Heading7">
    <w:name w:val="heading 7"/>
    <w:basedOn w:val="Normal"/>
    <w:next w:val="Normal"/>
    <w:link w:val="Heading7Char"/>
    <w:qFormat/>
    <w:rsid w:val="001D3456"/>
    <w:pPr>
      <w:ind w:left="720"/>
      <w:outlineLvl w:val="6"/>
    </w:pPr>
    <w:rPr>
      <w:i/>
    </w:rPr>
  </w:style>
  <w:style w:type="paragraph" w:styleId="Heading8">
    <w:name w:val="heading 8"/>
    <w:basedOn w:val="Normal"/>
    <w:next w:val="Normal"/>
    <w:link w:val="Heading8Char"/>
    <w:qFormat/>
    <w:rsid w:val="001D3456"/>
    <w:pPr>
      <w:ind w:left="720"/>
      <w:outlineLvl w:val="7"/>
    </w:pPr>
    <w:rPr>
      <w:i/>
    </w:rPr>
  </w:style>
  <w:style w:type="paragraph" w:styleId="Heading9">
    <w:name w:val="heading 9"/>
    <w:basedOn w:val="Normal"/>
    <w:next w:val="Normal"/>
    <w:link w:val="Heading9Char"/>
    <w:qFormat/>
    <w:rsid w:val="001D3456"/>
    <w:pPr>
      <w:ind w:left="720"/>
      <w:outlineLvl w:val="8"/>
    </w:pPr>
    <w:rPr>
      <w:i/>
    </w:rPr>
  </w:style>
  <w:style w:type="character" w:default="1" w:styleId="DefaultParagraphFont">
    <w:name w:val="Default Paragraph Font"/>
    <w:uiPriority w:val="1"/>
    <w:unhideWhenUsed/>
    <w:rsid w:val="001D3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456"/>
  </w:style>
  <w:style w:type="character" w:customStyle="1" w:styleId="Heading1Char">
    <w:name w:val="Heading 1 Char"/>
    <w:basedOn w:val="DefaultParagraphFont"/>
    <w:link w:val="Heading1"/>
    <w:rsid w:val="001D3456"/>
    <w:rPr>
      <w:rFonts w:ascii="Times New Roman" w:eastAsia="Times New Roman" w:hAnsi="Times New Roman" w:cs="Times New Roman"/>
      <w:b/>
      <w:sz w:val="32"/>
      <w:szCs w:val="20"/>
      <w:lang w:eastAsia="en-US"/>
    </w:rPr>
  </w:style>
  <w:style w:type="paragraph" w:styleId="BodyText">
    <w:name w:val="Body Text"/>
    <w:basedOn w:val="Normal"/>
    <w:link w:val="BodyTextChar"/>
    <w:rsid w:val="001D3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456"/>
    <w:rPr>
      <w:rFonts w:ascii="Times New Roman" w:eastAsia="Times New Roman" w:hAnsi="Times New Roman" w:cs="Times New Roman"/>
      <w:sz w:val="24"/>
      <w:lang w:eastAsia="en-US"/>
    </w:rPr>
  </w:style>
  <w:style w:type="paragraph" w:styleId="ListBullet">
    <w:name w:val="List Bullet"/>
    <w:basedOn w:val="List"/>
    <w:rsid w:val="001D3456"/>
    <w:pPr>
      <w:numPr>
        <w:numId w:val="13"/>
      </w:numPr>
      <w:tabs>
        <w:tab w:val="clear" w:pos="340"/>
      </w:tabs>
      <w:spacing w:before="40" w:after="40"/>
    </w:pPr>
  </w:style>
  <w:style w:type="character" w:customStyle="1" w:styleId="SpecialBold">
    <w:name w:val="Special Bold"/>
    <w:basedOn w:val="DefaultParagraphFont"/>
    <w:rsid w:val="001D3456"/>
    <w:rPr>
      <w:b/>
      <w:spacing w:val="0"/>
    </w:rPr>
  </w:style>
  <w:style w:type="paragraph" w:styleId="ListBullet2">
    <w:name w:val="List Bullet 2"/>
    <w:basedOn w:val="List2"/>
    <w:rsid w:val="001D3456"/>
    <w:pPr>
      <w:numPr>
        <w:numId w:val="14"/>
      </w:numPr>
      <w:tabs>
        <w:tab w:val="clear" w:pos="680"/>
      </w:tabs>
    </w:pPr>
  </w:style>
  <w:style w:type="character" w:styleId="Emphasis">
    <w:name w:val="Emphasis"/>
    <w:basedOn w:val="DefaultParagraphFont"/>
    <w:qFormat/>
    <w:rsid w:val="001D3456"/>
    <w:rPr>
      <w:i/>
    </w:rPr>
  </w:style>
  <w:style w:type="paragraph" w:customStyle="1" w:styleId="SuperHeading">
    <w:name w:val="SuperHeading"/>
    <w:basedOn w:val="Normal"/>
    <w:rsid w:val="001D3456"/>
    <w:pPr>
      <w:spacing w:before="240" w:after="120"/>
      <w:outlineLvl w:val="0"/>
    </w:pPr>
    <w:rPr>
      <w:rFonts w:ascii="Times New Roman" w:hAnsi="Times New Roman"/>
      <w:b/>
      <w:sz w:val="32"/>
    </w:rPr>
  </w:style>
  <w:style w:type="paragraph" w:customStyle="1" w:styleId="AllowPageBreak">
    <w:name w:val="AllowPageBreak"/>
    <w:rsid w:val="001D34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3456"/>
    <w:rPr>
      <w:b/>
      <w:i/>
      <w:u w:val="none"/>
    </w:rPr>
  </w:style>
  <w:style w:type="character" w:customStyle="1" w:styleId="Heading2Char">
    <w:name w:val="Heading 2 Char"/>
    <w:basedOn w:val="DefaultParagraphFont"/>
    <w:link w:val="Heading2"/>
    <w:rsid w:val="001D3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456"/>
    <w:rPr>
      <w:rFonts w:ascii="Courier New" w:eastAsia="Times New Roman" w:hAnsi="Courier New" w:cs="Times New Roman"/>
      <w:i/>
      <w:szCs w:val="20"/>
      <w:lang w:eastAsia="en-US"/>
    </w:rPr>
  </w:style>
  <w:style w:type="paragraph" w:customStyle="1" w:styleId="HeadingBase">
    <w:name w:val="Heading Base"/>
    <w:rsid w:val="001D3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456"/>
    <w:pPr>
      <w:tabs>
        <w:tab w:val="right" w:leader="dot" w:pos="9072"/>
      </w:tabs>
      <w:ind w:left="567"/>
    </w:pPr>
    <w:rPr>
      <w:szCs w:val="22"/>
    </w:rPr>
  </w:style>
  <w:style w:type="paragraph" w:customStyle="1" w:styleId="TOCBase">
    <w:name w:val="TOC Base"/>
    <w:rsid w:val="001D3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456"/>
    <w:pPr>
      <w:tabs>
        <w:tab w:val="right" w:leader="dot" w:pos="9072"/>
      </w:tabs>
      <w:spacing w:before="40" w:after="40"/>
      <w:ind w:left="284"/>
    </w:pPr>
    <w:rPr>
      <w:rFonts w:ascii="Times New Roman" w:hAnsi="Times New Roman"/>
    </w:rPr>
  </w:style>
  <w:style w:type="paragraph" w:styleId="TOC1">
    <w:name w:val="toc 1"/>
    <w:basedOn w:val="TOCBase"/>
    <w:next w:val="Normal"/>
    <w:rsid w:val="001D3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456"/>
    <w:rPr>
      <w:rFonts w:ascii="Times New Roman" w:eastAsia="Times New Roman" w:hAnsi="Times New Roman" w:cs="Times New Roman"/>
      <w:sz w:val="16"/>
      <w:lang w:eastAsia="en-US"/>
    </w:rPr>
  </w:style>
  <w:style w:type="paragraph" w:styleId="Title">
    <w:name w:val="Title"/>
    <w:basedOn w:val="HeadingBase"/>
    <w:link w:val="TitleChar"/>
    <w:qFormat/>
    <w:rsid w:val="001D3456"/>
    <w:pPr>
      <w:spacing w:before="5040"/>
      <w:jc w:val="center"/>
    </w:pPr>
    <w:rPr>
      <w:sz w:val="48"/>
      <w:szCs w:val="72"/>
      <w:lang w:val="en-US"/>
    </w:rPr>
  </w:style>
  <w:style w:type="character" w:customStyle="1" w:styleId="TitleChar">
    <w:name w:val="Title Char"/>
    <w:basedOn w:val="DefaultParagraphFont"/>
    <w:link w:val="Title"/>
    <w:rsid w:val="001D3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456"/>
    <w:pPr>
      <w:tabs>
        <w:tab w:val="left" w:pos="3600"/>
        <w:tab w:val="left" w:pos="3958"/>
      </w:tabs>
    </w:pPr>
  </w:style>
  <w:style w:type="paragraph" w:styleId="List">
    <w:name w:val="List"/>
    <w:basedOn w:val="BodyText"/>
    <w:next w:val="BodyText"/>
    <w:rsid w:val="001D3456"/>
    <w:pPr>
      <w:tabs>
        <w:tab w:val="left" w:pos="340"/>
      </w:tabs>
      <w:spacing w:before="60" w:after="60"/>
      <w:ind w:left="340" w:hanging="340"/>
    </w:pPr>
  </w:style>
  <w:style w:type="paragraph" w:customStyle="1" w:styleId="Note">
    <w:name w:val="Note"/>
    <w:basedOn w:val="BodyText"/>
    <w:rsid w:val="001D3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456"/>
    <w:pPr>
      <w:framePr w:wrap="auto" w:hAnchor="text" w:y="6049"/>
    </w:pPr>
    <w:rPr>
      <w:color w:val="000000"/>
      <w:sz w:val="40"/>
    </w:rPr>
  </w:style>
  <w:style w:type="paragraph" w:customStyle="1" w:styleId="TOCTitle">
    <w:name w:val="TOCTitle"/>
    <w:basedOn w:val="Heading1"/>
    <w:rsid w:val="001D3456"/>
    <w:pPr>
      <w:spacing w:after="240"/>
      <w:jc w:val="center"/>
      <w:outlineLvl w:val="9"/>
    </w:pPr>
    <w:rPr>
      <w:caps/>
    </w:rPr>
  </w:style>
  <w:style w:type="paragraph" w:customStyle="1" w:styleId="Version">
    <w:name w:val="Version"/>
    <w:rsid w:val="001D3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456"/>
    <w:pPr>
      <w:keepNext w:val="0"/>
      <w:tabs>
        <w:tab w:val="right" w:pos="4176"/>
      </w:tabs>
      <w:ind w:left="198" w:hanging="198"/>
    </w:pPr>
    <w:rPr>
      <w:rFonts w:ascii="Garamond" w:hAnsi="Garamond"/>
    </w:rPr>
  </w:style>
  <w:style w:type="paragraph" w:styleId="IndexHeading">
    <w:name w:val="index heading"/>
    <w:basedOn w:val="Normal"/>
    <w:next w:val="Index1"/>
    <w:semiHidden/>
    <w:rsid w:val="001D3456"/>
    <w:pPr>
      <w:spacing w:before="120" w:after="120"/>
    </w:pPr>
    <w:rPr>
      <w:rFonts w:ascii="Arial" w:hAnsi="Arial"/>
      <w:b/>
      <w:color w:val="918585"/>
      <w:sz w:val="24"/>
    </w:rPr>
  </w:style>
  <w:style w:type="paragraph" w:styleId="Header">
    <w:name w:val="header"/>
    <w:basedOn w:val="Normal"/>
    <w:link w:val="HeaderChar"/>
    <w:rsid w:val="001D3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456"/>
    <w:rPr>
      <w:rFonts w:ascii="Times New Roman" w:eastAsia="Times New Roman" w:hAnsi="Times New Roman" w:cs="Times New Roman"/>
      <w:sz w:val="16"/>
      <w:szCs w:val="20"/>
      <w:lang w:val="en-GB" w:eastAsia="en-US"/>
    </w:rPr>
  </w:style>
  <w:style w:type="paragraph" w:customStyle="1" w:styleId="Chapter">
    <w:name w:val="Chapter"/>
    <w:basedOn w:val="Normal"/>
    <w:rsid w:val="001D3456"/>
    <w:pPr>
      <w:spacing w:before="240"/>
    </w:pPr>
    <w:rPr>
      <w:rFonts w:ascii="Times New Roman" w:hAnsi="Times New Roman"/>
      <w:smallCaps/>
      <w:spacing w:val="80"/>
      <w:sz w:val="28"/>
    </w:rPr>
  </w:style>
  <w:style w:type="paragraph" w:customStyle="1" w:styleId="InChapter">
    <w:name w:val="InChapter"/>
    <w:basedOn w:val="Heading3"/>
    <w:rsid w:val="001D3456"/>
    <w:pPr>
      <w:spacing w:after="240"/>
      <w:outlineLvl w:val="9"/>
    </w:pPr>
    <w:rPr>
      <w:noProof/>
    </w:rPr>
  </w:style>
  <w:style w:type="paragraph" w:styleId="Index2">
    <w:name w:val="index 2"/>
    <w:basedOn w:val="Normal"/>
    <w:next w:val="Normal"/>
    <w:semiHidden/>
    <w:rsid w:val="001D3456"/>
    <w:pPr>
      <w:tabs>
        <w:tab w:val="right" w:pos="4176"/>
      </w:tabs>
      <w:ind w:left="568" w:hanging="284"/>
    </w:pPr>
    <w:rPr>
      <w:rFonts w:ascii="Garamond" w:hAnsi="Garamond"/>
    </w:rPr>
  </w:style>
  <w:style w:type="paragraph" w:customStyle="1" w:styleId="Byline">
    <w:name w:val="Byline"/>
    <w:rsid w:val="001D3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456"/>
    <w:pPr>
      <w:tabs>
        <w:tab w:val="clear" w:pos="3600"/>
        <w:tab w:val="clear" w:pos="3958"/>
      </w:tabs>
      <w:jc w:val="right"/>
    </w:pPr>
  </w:style>
  <w:style w:type="paragraph" w:styleId="Caption">
    <w:name w:val="caption"/>
    <w:basedOn w:val="BodyText"/>
    <w:next w:val="Normal"/>
    <w:qFormat/>
    <w:rsid w:val="001D3456"/>
    <w:pPr>
      <w:framePr w:w="2268" w:hSpace="181" w:vSpace="181" w:wrap="around" w:vAnchor="text" w:hAnchor="page" w:x="1135" w:y="285" w:anchorLock="1"/>
    </w:pPr>
    <w:rPr>
      <w:i/>
    </w:rPr>
  </w:style>
  <w:style w:type="paragraph" w:customStyle="1" w:styleId="MiniTOCTitle">
    <w:name w:val="MiniTOCTitle"/>
    <w:basedOn w:val="Heading4"/>
    <w:rsid w:val="001D3456"/>
    <w:pPr>
      <w:spacing w:before="240"/>
      <w:outlineLvl w:val="9"/>
    </w:pPr>
    <w:rPr>
      <w:noProof/>
      <w:sz w:val="24"/>
    </w:rPr>
  </w:style>
  <w:style w:type="paragraph" w:customStyle="1" w:styleId="MiniTOCItem">
    <w:name w:val="MiniTOCItem"/>
    <w:basedOn w:val="ListBullet"/>
    <w:rsid w:val="001D3456"/>
    <w:pPr>
      <w:numPr>
        <w:numId w:val="0"/>
      </w:numPr>
      <w:tabs>
        <w:tab w:val="right" w:leader="dot" w:pos="6521"/>
      </w:tabs>
      <w:spacing w:before="0" w:after="0"/>
    </w:pPr>
  </w:style>
  <w:style w:type="paragraph" w:customStyle="1" w:styleId="TOFTitle">
    <w:name w:val="TOFTitle"/>
    <w:basedOn w:val="TOCTitle"/>
    <w:rsid w:val="001D3456"/>
  </w:style>
  <w:style w:type="paragraph" w:styleId="TableofFigures">
    <w:name w:val="table of figures"/>
    <w:basedOn w:val="Normal"/>
    <w:next w:val="Normal"/>
    <w:semiHidden/>
    <w:rsid w:val="001D3456"/>
    <w:pPr>
      <w:tabs>
        <w:tab w:val="right" w:leader="dot" w:pos="9072"/>
      </w:tabs>
      <w:ind w:left="970" w:hanging="403"/>
    </w:pPr>
    <w:rPr>
      <w:rFonts w:ascii="Times New Roman" w:hAnsi="Times New Roman"/>
      <w:b/>
    </w:rPr>
  </w:style>
  <w:style w:type="paragraph" w:styleId="ListNumber">
    <w:name w:val="List Number"/>
    <w:basedOn w:val="List"/>
    <w:rsid w:val="001D3456"/>
    <w:pPr>
      <w:numPr>
        <w:numId w:val="11"/>
      </w:numPr>
    </w:pPr>
  </w:style>
  <w:style w:type="character" w:customStyle="1" w:styleId="WingdingSymbols">
    <w:name w:val="Wingding Symbols"/>
    <w:rsid w:val="001D3456"/>
    <w:rPr>
      <w:rFonts w:ascii="Wingdings" w:hAnsi="Wingdings"/>
    </w:rPr>
  </w:style>
  <w:style w:type="paragraph" w:customStyle="1" w:styleId="TableHeading">
    <w:name w:val="Table Heading"/>
    <w:basedOn w:val="HeadingBase"/>
    <w:rsid w:val="001D3456"/>
    <w:pPr>
      <w:keepLines/>
      <w:pBdr>
        <w:bottom w:val="single" w:sz="6" w:space="1" w:color="918585"/>
      </w:pBdr>
      <w:spacing w:before="240"/>
    </w:pPr>
  </w:style>
  <w:style w:type="character" w:customStyle="1" w:styleId="HotSpot">
    <w:name w:val="HotSpot"/>
    <w:rsid w:val="001D3456"/>
    <w:rPr>
      <w:color w:val="0033CC"/>
      <w:u w:val="none"/>
    </w:rPr>
  </w:style>
  <w:style w:type="paragraph" w:customStyle="1" w:styleId="BodyTextRight">
    <w:name w:val="Body Text Right"/>
    <w:basedOn w:val="BodyText"/>
    <w:rsid w:val="001D3456"/>
    <w:pPr>
      <w:spacing w:before="0" w:after="0"/>
      <w:jc w:val="right"/>
    </w:pPr>
  </w:style>
  <w:style w:type="paragraph" w:styleId="Index3">
    <w:name w:val="index 3"/>
    <w:basedOn w:val="ListNumber2"/>
    <w:next w:val="Normal"/>
    <w:semiHidden/>
    <w:rsid w:val="001D3456"/>
    <w:pPr>
      <w:numPr>
        <w:numId w:val="0"/>
      </w:numPr>
      <w:tabs>
        <w:tab w:val="right" w:leader="dot" w:pos="4176"/>
      </w:tabs>
    </w:pPr>
  </w:style>
  <w:style w:type="paragraph" w:styleId="ListNumber2">
    <w:name w:val="List Number 2"/>
    <w:basedOn w:val="List2"/>
    <w:rsid w:val="001D3456"/>
    <w:pPr>
      <w:numPr>
        <w:numId w:val="10"/>
      </w:numPr>
      <w:tabs>
        <w:tab w:val="clear" w:pos="1060"/>
      </w:tabs>
    </w:pPr>
  </w:style>
  <w:style w:type="paragraph" w:customStyle="1" w:styleId="MarginNote">
    <w:name w:val="Margin Note"/>
    <w:basedOn w:val="BodyText"/>
    <w:rsid w:val="001D3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456"/>
    <w:rPr>
      <w:sz w:val="32"/>
    </w:rPr>
  </w:style>
  <w:style w:type="paragraph" w:customStyle="1" w:styleId="HeadingProcedure">
    <w:name w:val="Heading Procedure"/>
    <w:basedOn w:val="HeadingBase"/>
    <w:next w:val="Normal"/>
    <w:rsid w:val="001D3456"/>
    <w:pPr>
      <w:tabs>
        <w:tab w:val="left" w:pos="0"/>
      </w:tabs>
      <w:spacing w:before="120" w:after="60"/>
    </w:pPr>
    <w:rPr>
      <w:i/>
      <w:color w:val="918585"/>
      <w:sz w:val="22"/>
    </w:rPr>
  </w:style>
  <w:style w:type="paragraph" w:customStyle="1" w:styleId="TableBodyText">
    <w:name w:val="Table Body Text"/>
    <w:basedOn w:val="BodyText"/>
    <w:rsid w:val="001D3456"/>
    <w:pPr>
      <w:spacing w:before="60" w:after="60"/>
    </w:pPr>
  </w:style>
  <w:style w:type="paragraph" w:styleId="ListContinue">
    <w:name w:val="List Continue"/>
    <w:basedOn w:val="List"/>
    <w:rsid w:val="001D3456"/>
    <w:pPr>
      <w:ind w:firstLine="0"/>
    </w:pPr>
  </w:style>
  <w:style w:type="paragraph" w:customStyle="1" w:styleId="ListNote">
    <w:name w:val="List Note"/>
    <w:basedOn w:val="List"/>
    <w:rsid w:val="001D3456"/>
    <w:pPr>
      <w:pBdr>
        <w:top w:val="single" w:sz="6" w:space="2" w:color="918585"/>
        <w:bottom w:val="single" w:sz="6" w:space="2" w:color="918585"/>
      </w:pBdr>
      <w:tabs>
        <w:tab w:val="left" w:pos="1021"/>
      </w:tabs>
      <w:ind w:firstLine="0"/>
    </w:pPr>
  </w:style>
  <w:style w:type="paragraph" w:customStyle="1" w:styleId="Warning">
    <w:name w:val="Warning"/>
    <w:basedOn w:val="BodyText"/>
    <w:rsid w:val="001D3456"/>
    <w:pPr>
      <w:shd w:val="clear" w:color="auto" w:fill="D9D9D9"/>
      <w:tabs>
        <w:tab w:val="left" w:pos="992"/>
      </w:tabs>
      <w:ind w:left="119" w:right="119"/>
    </w:pPr>
    <w:rPr>
      <w:sz w:val="20"/>
    </w:rPr>
  </w:style>
  <w:style w:type="paragraph" w:customStyle="1" w:styleId="MarginIcons">
    <w:name w:val="Margin Icons"/>
    <w:basedOn w:val="BodyText"/>
    <w:rsid w:val="001D3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456"/>
    <w:rPr>
      <w:rFonts w:ascii="Courier New" w:hAnsi="Courier New"/>
    </w:rPr>
  </w:style>
  <w:style w:type="paragraph" w:customStyle="1" w:styleId="NoteBullet">
    <w:name w:val="Note Bullet"/>
    <w:basedOn w:val="Note"/>
    <w:rsid w:val="001D3456"/>
    <w:pPr>
      <w:tabs>
        <w:tab w:val="clear" w:pos="680"/>
      </w:tabs>
      <w:spacing w:before="60" w:after="60"/>
    </w:pPr>
  </w:style>
  <w:style w:type="paragraph" w:customStyle="1" w:styleId="SubHeading2">
    <w:name w:val="SubHeading2"/>
    <w:basedOn w:val="HeadingBase"/>
    <w:rsid w:val="001D3456"/>
    <w:pPr>
      <w:spacing w:before="240" w:after="60"/>
    </w:pPr>
    <w:rPr>
      <w:sz w:val="20"/>
    </w:rPr>
  </w:style>
  <w:style w:type="paragraph" w:customStyle="1" w:styleId="SubHeading1">
    <w:name w:val="SubHeading1"/>
    <w:basedOn w:val="HeadingBase"/>
    <w:rsid w:val="001D3456"/>
    <w:pPr>
      <w:spacing w:before="240" w:after="60"/>
    </w:pPr>
    <w:rPr>
      <w:color w:val="918585"/>
      <w:sz w:val="22"/>
    </w:rPr>
  </w:style>
  <w:style w:type="paragraph" w:customStyle="1" w:styleId="SideHeading">
    <w:name w:val="Side Heading"/>
    <w:basedOn w:val="HeadingBase"/>
    <w:rsid w:val="001D3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456"/>
    <w:pPr>
      <w:numPr>
        <w:numId w:val="12"/>
      </w:numPr>
    </w:pPr>
  </w:style>
  <w:style w:type="paragraph" w:styleId="PlainText">
    <w:name w:val="Plain Text"/>
    <w:basedOn w:val="Normal"/>
    <w:link w:val="PlainTextChar"/>
    <w:rsid w:val="001D3456"/>
    <w:rPr>
      <w:sz w:val="20"/>
    </w:rPr>
  </w:style>
  <w:style w:type="character" w:customStyle="1" w:styleId="PlainTextChar">
    <w:name w:val="Plain Text Char"/>
    <w:basedOn w:val="DefaultParagraphFont"/>
    <w:link w:val="PlainText"/>
    <w:rsid w:val="001D3456"/>
    <w:rPr>
      <w:rFonts w:ascii="Courier New" w:eastAsia="Times New Roman" w:hAnsi="Courier New" w:cs="Times New Roman"/>
      <w:sz w:val="20"/>
      <w:szCs w:val="20"/>
      <w:lang w:eastAsia="en-US"/>
    </w:rPr>
  </w:style>
  <w:style w:type="character" w:customStyle="1" w:styleId="MenuOption">
    <w:name w:val="Menu Option"/>
    <w:basedOn w:val="DefaultParagraphFont"/>
    <w:rsid w:val="001D3456"/>
    <w:rPr>
      <w:b/>
      <w:smallCaps/>
    </w:rPr>
  </w:style>
  <w:style w:type="paragraph" w:customStyle="1" w:styleId="TableListNumber">
    <w:name w:val="Table List Number"/>
    <w:basedOn w:val="ListNumber"/>
    <w:rsid w:val="001D3456"/>
    <w:pPr>
      <w:numPr>
        <w:numId w:val="0"/>
      </w:numPr>
    </w:pPr>
  </w:style>
  <w:style w:type="paragraph" w:styleId="TOC4">
    <w:name w:val="toc 4"/>
    <w:basedOn w:val="TOCBase"/>
    <w:next w:val="Normal"/>
    <w:semiHidden/>
    <w:rsid w:val="001D3456"/>
    <w:pPr>
      <w:tabs>
        <w:tab w:val="right" w:leader="dot" w:pos="9071"/>
      </w:tabs>
      <w:ind w:left="1701"/>
    </w:pPr>
  </w:style>
  <w:style w:type="paragraph" w:customStyle="1" w:styleId="ListAlpha">
    <w:name w:val="List Alpha"/>
    <w:basedOn w:val="List"/>
    <w:rsid w:val="001D3456"/>
    <w:pPr>
      <w:numPr>
        <w:numId w:val="9"/>
      </w:numPr>
    </w:pPr>
  </w:style>
  <w:style w:type="paragraph" w:customStyle="1" w:styleId="ListAlpha2">
    <w:name w:val="List Alpha 2"/>
    <w:basedOn w:val="List2"/>
    <w:rsid w:val="001D3456"/>
    <w:pPr>
      <w:numPr>
        <w:numId w:val="8"/>
      </w:numPr>
    </w:pPr>
  </w:style>
  <w:style w:type="paragraph" w:styleId="List2">
    <w:name w:val="List 2"/>
    <w:basedOn w:val="BodyText"/>
    <w:rsid w:val="001D3456"/>
    <w:pPr>
      <w:tabs>
        <w:tab w:val="left" w:pos="680"/>
      </w:tabs>
      <w:spacing w:before="60" w:after="60"/>
      <w:ind w:left="680" w:hanging="340"/>
    </w:pPr>
  </w:style>
  <w:style w:type="paragraph" w:styleId="List3">
    <w:name w:val="List 3"/>
    <w:basedOn w:val="BodyText"/>
    <w:rsid w:val="001D3456"/>
    <w:pPr>
      <w:tabs>
        <w:tab w:val="left" w:pos="1021"/>
      </w:tabs>
      <w:spacing w:before="60" w:after="60"/>
      <w:ind w:left="1020" w:hanging="340"/>
    </w:pPr>
  </w:style>
  <w:style w:type="paragraph" w:styleId="List4">
    <w:name w:val="List 4"/>
    <w:basedOn w:val="BodyText"/>
    <w:rsid w:val="001D3456"/>
    <w:pPr>
      <w:tabs>
        <w:tab w:val="left" w:pos="1361"/>
      </w:tabs>
      <w:spacing w:before="60" w:after="60"/>
      <w:ind w:left="1361" w:hanging="340"/>
    </w:pPr>
  </w:style>
  <w:style w:type="paragraph" w:styleId="List5">
    <w:name w:val="List 5"/>
    <w:basedOn w:val="BodyText"/>
    <w:rsid w:val="001D3456"/>
    <w:pPr>
      <w:tabs>
        <w:tab w:val="left" w:pos="1701"/>
      </w:tabs>
      <w:spacing w:before="60" w:after="60"/>
      <w:ind w:left="1701" w:hanging="340"/>
    </w:pPr>
  </w:style>
  <w:style w:type="paragraph" w:styleId="ListBullet3">
    <w:name w:val="List Bullet 3"/>
    <w:basedOn w:val="List3"/>
    <w:rsid w:val="001D3456"/>
    <w:pPr>
      <w:numPr>
        <w:numId w:val="15"/>
      </w:numPr>
      <w:tabs>
        <w:tab w:val="clear" w:pos="1021"/>
      </w:tabs>
      <w:ind w:left="1037" w:hanging="357"/>
    </w:pPr>
  </w:style>
  <w:style w:type="paragraph" w:styleId="ListBullet4">
    <w:name w:val="List Bullet 4"/>
    <w:basedOn w:val="List4"/>
    <w:rsid w:val="001D3456"/>
    <w:pPr>
      <w:numPr>
        <w:numId w:val="3"/>
      </w:numPr>
      <w:tabs>
        <w:tab w:val="clear" w:pos="1361"/>
      </w:tabs>
    </w:pPr>
  </w:style>
  <w:style w:type="paragraph" w:styleId="ListBullet5">
    <w:name w:val="List Bullet 5"/>
    <w:basedOn w:val="List5"/>
    <w:rsid w:val="001D3456"/>
    <w:pPr>
      <w:numPr>
        <w:numId w:val="4"/>
      </w:numPr>
    </w:pPr>
  </w:style>
  <w:style w:type="paragraph" w:styleId="ListContinue2">
    <w:name w:val="List Continue 2"/>
    <w:basedOn w:val="List2"/>
    <w:rsid w:val="001D3456"/>
    <w:pPr>
      <w:ind w:firstLine="0"/>
    </w:pPr>
  </w:style>
  <w:style w:type="paragraph" w:styleId="ListContinue3">
    <w:name w:val="List Continue 3"/>
    <w:basedOn w:val="List3"/>
    <w:rsid w:val="001D3456"/>
    <w:pPr>
      <w:ind w:left="1021" w:firstLine="0"/>
    </w:pPr>
  </w:style>
  <w:style w:type="paragraph" w:styleId="ListContinue4">
    <w:name w:val="List Continue 4"/>
    <w:basedOn w:val="List4"/>
    <w:rsid w:val="001D3456"/>
    <w:pPr>
      <w:ind w:firstLine="0"/>
    </w:pPr>
  </w:style>
  <w:style w:type="paragraph" w:styleId="ListContinue5">
    <w:name w:val="List Continue 5"/>
    <w:basedOn w:val="List5"/>
    <w:rsid w:val="001D3456"/>
    <w:pPr>
      <w:ind w:firstLine="0"/>
    </w:pPr>
  </w:style>
  <w:style w:type="paragraph" w:styleId="ListNumber3">
    <w:name w:val="List Number 3"/>
    <w:basedOn w:val="List3"/>
    <w:rsid w:val="001D3456"/>
    <w:pPr>
      <w:numPr>
        <w:numId w:val="5"/>
      </w:numPr>
    </w:pPr>
  </w:style>
  <w:style w:type="paragraph" w:styleId="ListNumber4">
    <w:name w:val="List Number 4"/>
    <w:basedOn w:val="List4"/>
    <w:rsid w:val="001D3456"/>
    <w:pPr>
      <w:numPr>
        <w:numId w:val="6"/>
      </w:numPr>
    </w:pPr>
  </w:style>
  <w:style w:type="paragraph" w:styleId="ListNumber5">
    <w:name w:val="List Number 5"/>
    <w:basedOn w:val="List5"/>
    <w:rsid w:val="001D3456"/>
    <w:pPr>
      <w:numPr>
        <w:numId w:val="7"/>
      </w:numPr>
    </w:pPr>
  </w:style>
  <w:style w:type="paragraph" w:styleId="BlockText">
    <w:name w:val="Block Text"/>
    <w:basedOn w:val="Normal"/>
    <w:rsid w:val="001D3456"/>
    <w:pPr>
      <w:spacing w:after="120"/>
      <w:ind w:left="1440" w:right="1440"/>
    </w:pPr>
  </w:style>
  <w:style w:type="character" w:customStyle="1" w:styleId="Subscript">
    <w:name w:val="Subscript"/>
    <w:basedOn w:val="DefaultParagraphFont"/>
    <w:rsid w:val="001D3456"/>
    <w:rPr>
      <w:sz w:val="16"/>
      <w:vertAlign w:val="subscript"/>
    </w:rPr>
  </w:style>
  <w:style w:type="character" w:customStyle="1" w:styleId="Superscript">
    <w:name w:val="Superscript"/>
    <w:basedOn w:val="DefaultParagraphFont"/>
    <w:rsid w:val="001D3456"/>
    <w:rPr>
      <w:sz w:val="16"/>
      <w:vertAlign w:val="superscript"/>
    </w:rPr>
  </w:style>
  <w:style w:type="character" w:customStyle="1" w:styleId="Symbols">
    <w:name w:val="Symbols"/>
    <w:basedOn w:val="DefaultParagraphFont"/>
    <w:rsid w:val="001D3456"/>
    <w:rPr>
      <w:rFonts w:ascii="Symbol" w:hAnsi="Symbol"/>
    </w:rPr>
  </w:style>
  <w:style w:type="character" w:customStyle="1" w:styleId="MenuOptions">
    <w:name w:val="Menu Options"/>
    <w:basedOn w:val="DefaultParagraphFont"/>
    <w:rsid w:val="001D3456"/>
    <w:rPr>
      <w:rFonts w:ascii="Arial Narrow" w:hAnsi="Arial Narrow"/>
      <w:smallCaps/>
    </w:rPr>
  </w:style>
  <w:style w:type="character" w:customStyle="1" w:styleId="Buttons">
    <w:name w:val="Buttons"/>
    <w:basedOn w:val="DefaultParagraphFont"/>
    <w:rsid w:val="001D3456"/>
    <w:rPr>
      <w:b/>
    </w:rPr>
  </w:style>
  <w:style w:type="character" w:customStyle="1" w:styleId="Underlined">
    <w:name w:val="Underlined"/>
    <w:basedOn w:val="DefaultParagraphFont"/>
    <w:rsid w:val="001D3456"/>
    <w:rPr>
      <w:u w:val="single"/>
    </w:rPr>
  </w:style>
  <w:style w:type="paragraph" w:customStyle="1" w:styleId="TableBodyTextRight">
    <w:name w:val="Table Body Text Right"/>
    <w:basedOn w:val="TableBodyText"/>
    <w:rsid w:val="001D3456"/>
    <w:pPr>
      <w:widowControl w:val="0"/>
      <w:autoSpaceDE w:val="0"/>
      <w:autoSpaceDN w:val="0"/>
      <w:adjustRightInd w:val="0"/>
      <w:jc w:val="right"/>
    </w:pPr>
    <w:rPr>
      <w:rFonts w:cs="Arial"/>
      <w:szCs w:val="18"/>
    </w:rPr>
  </w:style>
  <w:style w:type="paragraph" w:customStyle="1" w:styleId="CopyrightText">
    <w:name w:val="Copyright Text"/>
    <w:basedOn w:val="BodyText"/>
    <w:rsid w:val="001D3456"/>
    <w:rPr>
      <w:sz w:val="18"/>
    </w:rPr>
  </w:style>
  <w:style w:type="paragraph" w:customStyle="1" w:styleId="BodySmallRight">
    <w:name w:val="Body Small Right"/>
    <w:basedOn w:val="BodyTextRight"/>
    <w:rsid w:val="001D3456"/>
    <w:rPr>
      <w:sz w:val="18"/>
      <w:szCs w:val="18"/>
    </w:rPr>
  </w:style>
  <w:style w:type="paragraph" w:customStyle="1" w:styleId="MarginEdition">
    <w:name w:val="Margin Edition"/>
    <w:basedOn w:val="MarginNote"/>
    <w:rsid w:val="001D3456"/>
    <w:pPr>
      <w:spacing w:before="0" w:after="0"/>
    </w:pPr>
    <w:rPr>
      <w:rFonts w:ascii="Times New Roman" w:hAnsi="Times New Roman"/>
      <w:color w:val="999999"/>
    </w:rPr>
  </w:style>
  <w:style w:type="paragraph" w:customStyle="1" w:styleId="Spacer">
    <w:name w:val="Spacer"/>
    <w:basedOn w:val="Normal"/>
    <w:rsid w:val="001D3456"/>
    <w:rPr>
      <w:sz w:val="2"/>
      <w:szCs w:val="2"/>
    </w:rPr>
  </w:style>
  <w:style w:type="character" w:customStyle="1" w:styleId="Small">
    <w:name w:val="Small"/>
    <w:basedOn w:val="DefaultParagraphFont"/>
    <w:rsid w:val="001D3456"/>
    <w:rPr>
      <w:sz w:val="16"/>
    </w:rPr>
  </w:style>
  <w:style w:type="paragraph" w:customStyle="1" w:styleId="WideTable">
    <w:name w:val="Wide Table"/>
    <w:basedOn w:val="Normal"/>
    <w:rsid w:val="001D3456"/>
    <w:pPr>
      <w:ind w:left="-1418"/>
    </w:pPr>
    <w:rPr>
      <w:sz w:val="2"/>
      <w:szCs w:val="2"/>
    </w:rPr>
  </w:style>
  <w:style w:type="character" w:styleId="PageNumber">
    <w:name w:val="page number"/>
    <w:basedOn w:val="DefaultParagraphFont"/>
    <w:rsid w:val="001D3456"/>
  </w:style>
  <w:style w:type="paragraph" w:styleId="Quote">
    <w:name w:val="Quote"/>
    <w:basedOn w:val="Heading1"/>
    <w:link w:val="QuoteChar"/>
    <w:qFormat/>
    <w:rsid w:val="001D3456"/>
    <w:rPr>
      <w:b w:val="0"/>
      <w:sz w:val="72"/>
      <w:szCs w:val="72"/>
      <w:lang w:val="en-NZ"/>
    </w:rPr>
  </w:style>
  <w:style w:type="character" w:customStyle="1" w:styleId="QuoteChar">
    <w:name w:val="Quote Char"/>
    <w:basedOn w:val="DefaultParagraphFont"/>
    <w:link w:val="Quote"/>
    <w:rsid w:val="001D3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456"/>
    <w:pPr>
      <w:pageBreakBefore/>
    </w:pPr>
  </w:style>
  <w:style w:type="paragraph" w:customStyle="1" w:styleId="Border">
    <w:name w:val="Border"/>
    <w:basedOn w:val="Normal"/>
    <w:qFormat/>
    <w:rsid w:val="001D3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456"/>
    <w:rPr>
      <w:b/>
      <w:bCs/>
      <w:i/>
      <w:iCs/>
      <w:color w:val="auto"/>
    </w:rPr>
  </w:style>
  <w:style w:type="paragraph" w:styleId="IntenseQuote">
    <w:name w:val="Intense Quote"/>
    <w:basedOn w:val="Normal"/>
    <w:next w:val="Normal"/>
    <w:link w:val="IntenseQuoteChar"/>
    <w:uiPriority w:val="30"/>
    <w:qFormat/>
    <w:rsid w:val="001D3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456"/>
    <w:rPr>
      <w:smallCaps/>
      <w:color w:val="auto"/>
      <w:u w:val="single"/>
    </w:rPr>
  </w:style>
  <w:style w:type="character" w:styleId="IntenseReference">
    <w:name w:val="Intense Reference"/>
    <w:basedOn w:val="DefaultParagraphFont"/>
    <w:uiPriority w:val="32"/>
    <w:qFormat/>
    <w:rsid w:val="001D3456"/>
    <w:rPr>
      <w:b/>
      <w:bCs/>
      <w:smallCaps/>
      <w:color w:val="auto"/>
      <w:spacing w:val="5"/>
      <w:u w:val="single"/>
    </w:rPr>
  </w:style>
  <w:style w:type="paragraph" w:customStyle="1" w:styleId="2ColumnHeading">
    <w:name w:val="2Column Heading"/>
    <w:basedOn w:val="BodyText"/>
    <w:qFormat/>
    <w:rsid w:val="001D3456"/>
    <w:pPr>
      <w:spacing w:after="60"/>
      <w:ind w:left="-2268"/>
    </w:pPr>
    <w:rPr>
      <w:b/>
    </w:rPr>
  </w:style>
  <w:style w:type="paragraph" w:customStyle="1" w:styleId="Heading1TOC">
    <w:name w:val="Heading1 TOC"/>
    <w:basedOn w:val="Normal"/>
    <w:qFormat/>
    <w:rsid w:val="001D3456"/>
    <w:pPr>
      <w:spacing w:before="240" w:after="120"/>
    </w:pPr>
    <w:rPr>
      <w:rFonts w:ascii="Times New Roman" w:hAnsi="Times New Roman"/>
      <w:b/>
      <w:sz w:val="32"/>
    </w:rPr>
  </w:style>
  <w:style w:type="paragraph" w:customStyle="1" w:styleId="Heading2TOC">
    <w:name w:val="Heading2 TOC"/>
    <w:basedOn w:val="Normal"/>
    <w:qFormat/>
    <w:rsid w:val="001D3456"/>
    <w:pPr>
      <w:spacing w:before="240" w:after="60"/>
    </w:pPr>
    <w:rPr>
      <w:rFonts w:ascii="Times New Roman" w:hAnsi="Times New Roman"/>
      <w:b/>
      <w:sz w:val="28"/>
    </w:rPr>
  </w:style>
  <w:style w:type="character" w:customStyle="1" w:styleId="Underline">
    <w:name w:val="Underline"/>
    <w:basedOn w:val="DefaultParagraphFont"/>
    <w:qFormat/>
    <w:rsid w:val="001D3456"/>
    <w:rPr>
      <w:u w:val="single"/>
    </w:rPr>
  </w:style>
  <w:style w:type="paragraph" w:styleId="BalloonText">
    <w:name w:val="Balloon Text"/>
    <w:basedOn w:val="Normal"/>
    <w:link w:val="BalloonTextChar"/>
    <w:rsid w:val="001D3456"/>
    <w:rPr>
      <w:rFonts w:ascii="Tahoma" w:hAnsi="Tahoma" w:cs="Tahoma"/>
      <w:sz w:val="16"/>
      <w:szCs w:val="16"/>
    </w:rPr>
  </w:style>
  <w:style w:type="character" w:customStyle="1" w:styleId="BalloonTextChar">
    <w:name w:val="Balloon Text Char"/>
    <w:basedOn w:val="DefaultParagraphFont"/>
    <w:link w:val="BalloonText"/>
    <w:rsid w:val="001D3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456"/>
    <w:rPr>
      <w:b/>
      <w:color w:val="660033"/>
      <w:spacing w:val="0"/>
    </w:rPr>
  </w:style>
  <w:style w:type="paragraph" w:customStyle="1" w:styleId="Nameditemlist">
    <w:name w:val="Named item list"/>
    <w:basedOn w:val="BodyText"/>
    <w:qFormat/>
    <w:rsid w:val="001D34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1331</Words>
  <Characters>8610</Characters>
  <Application>Microsoft Office Word</Application>
  <DocSecurity>0</DocSecurity>
  <Lines>334</Lines>
  <Paragraphs>261</Paragraphs>
  <ScaleCrop>false</ScaleCrop>
  <Company>Author-it Software Corporation Ltd.</Company>
  <LinksUpToDate>false</LinksUpToDate>
  <CharactersWithSpaces>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SFI20611 Certificate II in Seafood Industry (Sales and Distribution)</dc:title>
  <dc:subject>Approved</dc:subject>
  <dc:creator>AgriFood Skills Australia</dc:creator>
  <cp:keywords>Release 4</cp:keywords>
  <dc:description>Review Date: 12 April 2008</dc:description>
  <cp:lastModifiedBy>HSD_TPCMSd.prod</cp:lastModifiedBy>
  <cp:revision>3</cp:revision>
  <dcterms:created xsi:type="dcterms:W3CDTF">2015-03-06T17:13:00Z</dcterms:created>
  <dcterms:modified xsi:type="dcterms:W3CDTF">2015-03-06T05:49:00Z</dcterms:modified>
</cp:coreProperties>
</file>