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221D" w:rsidP="007622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SFI20111 Certificate II in Aquaculture</w:t>
      </w:r>
      <w:r>
        <w:fldChar w:fldCharType="end"/>
      </w:r>
    </w:p>
    <w:p w:rsidR="0076221D" w:rsidP="0076221D">
      <w:pPr>
        <w:pStyle w:val="Version"/>
        <w:sectPr w:rsidSect="00652F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5</w:t>
      </w:r>
      <w:r>
        <w:fldChar w:fldCharType="end"/>
      </w:r>
    </w:p>
    <w:p w:rsidR="00000000" w:rsidRPr="00652F9A" w:rsidP="00652F9A">
      <w:pPr>
        <w:pStyle w:val="SuperHeading"/>
      </w:pPr>
      <w:r w:rsidRPr="00652F9A">
        <w:t>SFI20111 Certificate II in Aquaculture</w:t>
      </w:r>
    </w:p>
    <w:p w:rsidR="00000000" w:rsidRPr="00652F9A" w:rsidP="00652F9A">
      <w:pPr>
        <w:pStyle w:val="Heading1"/>
      </w:pPr>
      <w:bookmarkStart w:id="1" w:name="O_725369"/>
      <w:bookmarkEnd w:id="1"/>
      <w:r w:rsidRPr="00652F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F9A" w:rsidP="00652F9A">
            <w:pPr>
              <w:pStyle w:val="BodyText"/>
            </w:pPr>
            <w:r w:rsidRPr="00652F9A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F9A" w:rsidP="00652F9A">
            <w:pPr>
              <w:pStyle w:val="BodyText"/>
            </w:pPr>
            <w:r w:rsidRPr="00652F9A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rPr>
                <w:rStyle w:val="SpecialBold"/>
              </w:rPr>
              <w:t>Comments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F9A" w:rsidP="00652F9A">
            <w:pPr>
              <w:pStyle w:val="BodyText"/>
            </w:pPr>
            <w:r w:rsidRPr="00652F9A">
              <w:t>SFI11v2.2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F9A" w:rsidP="00652F9A">
            <w:pPr>
              <w:pStyle w:val="BodyText"/>
            </w:pPr>
            <w:r w:rsidRPr="00652F9A">
              <w:rPr>
                <w:rStyle w:val="Emphasis"/>
              </w:rPr>
              <w:t xml:space="preserve">HLTFA301B Apply first aid </w:t>
            </w:r>
            <w:r w:rsidRPr="00652F9A">
              <w:t xml:space="preserve">replaced with </w:t>
            </w:r>
            <w:r w:rsidRPr="00652F9A">
              <w:rPr>
                <w:rStyle w:val="Emphasis"/>
              </w:rPr>
              <w:t>HLTAID003 Provide first aid</w:t>
            </w:r>
          </w:p>
          <w:p w:rsidR="00000000" w:rsidRPr="00652F9A" w:rsidP="00652F9A">
            <w:pPr>
              <w:pStyle w:val="BodyText"/>
            </w:pPr>
            <w:r w:rsidRPr="00652F9A">
              <w:t xml:space="preserve">Superseded units from </w:t>
            </w:r>
            <w:r w:rsidRPr="00652F9A">
              <w:rPr>
                <w:rStyle w:val="Emphasis"/>
              </w:rPr>
              <w:t xml:space="preserve">RII09 Resources and Infrastructure Industry Training Package </w:t>
            </w:r>
            <w:r w:rsidRPr="00652F9A">
              <w:t xml:space="preserve">replaced with new units from </w:t>
            </w:r>
            <w:r w:rsidRPr="00652F9A">
              <w:rPr>
                <w:rStyle w:val="Emphasis"/>
              </w:rPr>
              <w:t xml:space="preserve">RII Resources </w:t>
            </w:r>
            <w:r w:rsidRPr="00652F9A">
              <w:rPr>
                <w:rStyle w:val="Emphasis"/>
              </w:rPr>
              <w:t>and Infrastructure Industry Training Package</w:t>
            </w:r>
          </w:p>
          <w:p w:rsidR="00000000" w:rsidRPr="00652F9A" w:rsidP="00652F9A">
            <w:pPr>
              <w:pStyle w:val="BodyText"/>
            </w:pPr>
            <w:r w:rsidRPr="00652F9A">
              <w:t xml:space="preserve">Superseded units from </w:t>
            </w:r>
            <w:r w:rsidRPr="00652F9A">
              <w:rPr>
                <w:rStyle w:val="Emphasis"/>
              </w:rPr>
              <w:t xml:space="preserve">SRO03 Outdoor Recreation Industry Training Package </w:t>
            </w:r>
            <w:r w:rsidRPr="00652F9A">
              <w:t xml:space="preserve">replaced with new units from </w:t>
            </w:r>
            <w:r w:rsidRPr="00652F9A">
              <w:rPr>
                <w:rStyle w:val="Emphasis"/>
              </w:rPr>
              <w:t>SIS10 Sport, Fitness and Recreation Training Package</w:t>
            </w:r>
          </w:p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 xml:space="preserve">Superseded units from </w:t>
            </w:r>
            <w:r w:rsidRPr="00652F9A">
              <w:rPr>
                <w:rStyle w:val="Emphasis"/>
              </w:rPr>
              <w:t xml:space="preserve">TDM07 Maritime Training Package </w:t>
            </w:r>
            <w:r w:rsidRPr="00652F9A">
              <w:t>re</w:t>
            </w:r>
            <w:r w:rsidRPr="00652F9A">
              <w:t xml:space="preserve">placed with new units from </w:t>
            </w:r>
            <w:r w:rsidRPr="00652F9A">
              <w:rPr>
                <w:rStyle w:val="Emphasis"/>
              </w:rPr>
              <w:t>MAR Maritime Training Package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4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F9A" w:rsidP="00652F9A">
            <w:pPr>
              <w:pStyle w:val="BodyText"/>
            </w:pPr>
            <w:r w:rsidRPr="00652F9A">
              <w:t>SFI11v2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F9A" w:rsidP="00652F9A">
            <w:pPr>
              <w:pStyle w:val="BodyText"/>
            </w:pPr>
            <w:r w:rsidRPr="00652F9A">
              <w:rPr>
                <w:rStyle w:val="Emphasis"/>
              </w:rPr>
              <w:t xml:space="preserve">SFIFISH201C Provide support for diving operations </w:t>
            </w:r>
            <w:r w:rsidRPr="00652F9A">
              <w:t xml:space="preserve">replaced with </w:t>
            </w:r>
            <w:r w:rsidRPr="00652F9A">
              <w:rPr>
                <w:rStyle w:val="Emphasis"/>
              </w:rPr>
              <w:t>SFIFISH211A Provide support for diving operations</w:t>
            </w:r>
          </w:p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rPr>
                <w:rStyle w:val="Emphasis"/>
              </w:rPr>
              <w:t xml:space="preserve">SFIFISH307C Perform breath-hold diving operations </w:t>
            </w:r>
            <w:r w:rsidRPr="00652F9A">
              <w:t xml:space="preserve">replaced with </w:t>
            </w:r>
            <w:r w:rsidRPr="00652F9A">
              <w:rPr>
                <w:rStyle w:val="Emphasis"/>
              </w:rPr>
              <w:t>SFIFISH312</w:t>
            </w:r>
            <w:r w:rsidRPr="00652F9A">
              <w:rPr>
                <w:rStyle w:val="Emphasis"/>
              </w:rPr>
              <w:t>A Perform breath-hold diving operations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3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F9A" w:rsidP="00652F9A">
            <w:pPr>
              <w:pStyle w:val="BodyText"/>
            </w:pPr>
            <w:r w:rsidRPr="00652F9A">
              <w:t>SFI11v1.3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rPr>
                <w:rStyle w:val="Emphasis"/>
              </w:rPr>
              <w:t xml:space="preserve">HLTFA301B Apply first aid </w:t>
            </w:r>
            <w:r w:rsidRPr="00652F9A">
              <w:t xml:space="preserve">replaced with </w:t>
            </w:r>
            <w:r w:rsidRPr="00652F9A">
              <w:rPr>
                <w:rStyle w:val="Emphasis"/>
              </w:rPr>
              <w:t xml:space="preserve">HLTFA311A Apply first aid </w:t>
            </w:r>
            <w:r w:rsidRPr="00652F9A">
              <w:t>in response to regulatory changes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F9A" w:rsidP="00652F9A">
            <w:pPr>
              <w:pStyle w:val="BodyText"/>
            </w:pPr>
            <w:r w:rsidRPr="00652F9A">
              <w:t>SFI11v1.1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F9A" w:rsidP="00652F9A">
            <w:pPr>
              <w:pStyle w:val="BodyText"/>
            </w:pPr>
            <w:r w:rsidRPr="00652F9A">
              <w:rPr>
                <w:rStyle w:val="Emphasis"/>
              </w:rPr>
              <w:t xml:space="preserve">TLID2010A Operate a forklift </w:t>
            </w:r>
            <w:r w:rsidRPr="00652F9A">
              <w:t xml:space="preserve">replaced with </w:t>
            </w:r>
            <w:r w:rsidRPr="00652F9A">
              <w:rPr>
                <w:rStyle w:val="Emphasis"/>
              </w:rPr>
              <w:t xml:space="preserve">TLILIC2001A Licence to operate a forklift truck </w:t>
            </w:r>
            <w:r w:rsidRPr="00652F9A">
              <w:t>in response to regulatory changes</w:t>
            </w:r>
          </w:p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Equivalent imported units updated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SFI11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F9A" w:rsidP="00652F9A">
            <w:pPr>
              <w:pStyle w:val="BodyText"/>
            </w:pPr>
            <w:r w:rsidRPr="00652F9A">
              <w:t>Initial release</w:t>
            </w:r>
          </w:p>
        </w:tc>
      </w:tr>
    </w:tbl>
    <w:p w:rsidR="00000000" w:rsidRPr="00652F9A" w:rsidP="00652F9A">
      <w:pPr>
        <w:pStyle w:val="BodyText"/>
      </w:pPr>
    </w:p>
    <w:p w:rsidR="00000000" w:rsidRPr="00652F9A" w:rsidP="00652F9A">
      <w:pPr>
        <w:pStyle w:val="AllowPageBreak"/>
      </w:pPr>
    </w:p>
    <w:p w:rsidR="00000000" w:rsidRPr="00652F9A" w:rsidP="00652F9A">
      <w:pPr>
        <w:pStyle w:val="Heading1"/>
      </w:pPr>
      <w:bookmarkStart w:id="2" w:name="O_725368"/>
      <w:bookmarkEnd w:id="2"/>
      <w:r w:rsidRPr="00652F9A">
        <w:t>Description</w:t>
      </w:r>
    </w:p>
    <w:p w:rsidR="00000000" w:rsidRPr="00652F9A" w:rsidP="00652F9A">
      <w:pPr>
        <w:pStyle w:val="BodyText"/>
      </w:pPr>
      <w:r w:rsidRPr="00652F9A">
        <w:t>This qualification represents the base entry point into this sector of the seafood i</w:t>
      </w:r>
      <w:r w:rsidRPr="00652F9A">
        <w:t>ndustry and provides people with a range of core and underpinning skills and knowledge relevant to work as a field hand in the aquaculture sector. It is particularly applicable to school-based studies.</w:t>
      </w:r>
    </w:p>
    <w:p w:rsidR="00000000" w:rsidRPr="00652F9A" w:rsidP="00652F9A">
      <w:pPr>
        <w:pStyle w:val="BodyText"/>
      </w:pPr>
    </w:p>
    <w:p w:rsidR="00000000" w:rsidRPr="00652F9A" w:rsidP="00652F9A">
      <w:pPr>
        <w:pStyle w:val="BodyText"/>
      </w:pPr>
      <w:r w:rsidRPr="00652F9A">
        <w:t>The qualification will have application for people wo</w:t>
      </w:r>
      <w:r w:rsidRPr="00652F9A">
        <w:t>rking:</w:t>
      </w:r>
    </w:p>
    <w:p w:rsidR="00000000" w:rsidRPr="00652F9A" w:rsidP="00652F9A">
      <w:pPr>
        <w:pStyle w:val="ListBullet"/>
      </w:pPr>
      <w:r w:rsidRPr="00652F9A">
        <w:t>on aquaculture farms or fishout/put-and-take operations</w:t>
      </w:r>
    </w:p>
    <w:p w:rsidR="00000000" w:rsidRPr="00652F9A" w:rsidP="00652F9A">
      <w:pPr>
        <w:pStyle w:val="ListBullet"/>
      </w:pPr>
      <w:r w:rsidRPr="00652F9A">
        <w:t>in hatcheries and nurseries</w:t>
      </w:r>
    </w:p>
    <w:p w:rsidR="00000000" w:rsidRPr="00652F9A" w:rsidP="00652F9A">
      <w:pPr>
        <w:pStyle w:val="ListBullet"/>
      </w:pPr>
      <w:r w:rsidRPr="00652F9A">
        <w:t>in live post-harvest holding facilities, such as processing plants, wholesalers or transporters</w:t>
      </w:r>
    </w:p>
    <w:p w:rsidR="00000000" w:rsidRPr="00652F9A" w:rsidP="00652F9A">
      <w:pPr>
        <w:pStyle w:val="ListBullet"/>
      </w:pPr>
      <w:r w:rsidRPr="00652F9A">
        <w:t>in pet shops, public aquaria, zoos or other facilities with aquatic animals</w:t>
      </w:r>
    </w:p>
    <w:p w:rsidR="00000000" w:rsidRPr="00652F9A" w:rsidP="00652F9A">
      <w:pPr>
        <w:pStyle w:val="ListBullet"/>
      </w:pPr>
      <w:r w:rsidRPr="00652F9A">
        <w:t>for companies providing contract specialist services for aquaculture operations.</w:t>
      </w:r>
    </w:p>
    <w:p w:rsidR="00000000" w:rsidRPr="00652F9A" w:rsidP="00652F9A">
      <w:pPr>
        <w:pStyle w:val="BodyText"/>
      </w:pPr>
    </w:p>
    <w:p w:rsidR="00000000" w:rsidRPr="00652F9A" w:rsidP="00652F9A">
      <w:pPr>
        <w:pStyle w:val="BodyText"/>
      </w:pPr>
      <w:r w:rsidRPr="00652F9A">
        <w:rPr>
          <w:rStyle w:val="SpecialBold"/>
        </w:rPr>
        <w:t>Job roles</w:t>
      </w:r>
    </w:p>
    <w:p w:rsidR="00000000" w:rsidRPr="00652F9A" w:rsidP="00652F9A">
      <w:pPr>
        <w:pStyle w:val="BodyText"/>
      </w:pPr>
      <w:r w:rsidRPr="00652F9A">
        <w:t>Individuals operating at this level undertake a sequence of routine tasks under directio</w:t>
      </w:r>
      <w:r w:rsidRPr="00652F9A">
        <w:t>n caring for stock which may be at varying stages of development. Duties may include:</w:t>
      </w:r>
    </w:p>
    <w:p w:rsidR="00000000" w:rsidRPr="00652F9A" w:rsidP="00652F9A">
      <w:pPr>
        <w:pStyle w:val="ListBullet"/>
      </w:pPr>
      <w:r w:rsidRPr="00652F9A">
        <w:t>harvesting stock, carrying out post-harvest operations and preparing stock for transport</w:t>
      </w:r>
    </w:p>
    <w:p w:rsidR="00000000" w:rsidRPr="00652F9A" w:rsidP="00652F9A">
      <w:pPr>
        <w:pStyle w:val="ListBullet"/>
      </w:pPr>
      <w:r w:rsidRPr="00652F9A">
        <w:t>maintaining the quality of stock culture environment or holding facility, includ</w:t>
      </w:r>
      <w:r w:rsidRPr="00652F9A">
        <w:t>ing water quality, temperature and flow</w:t>
      </w:r>
    </w:p>
    <w:p w:rsidR="00000000" w:rsidRPr="00652F9A" w:rsidP="00652F9A">
      <w:pPr>
        <w:pStyle w:val="ListBullet"/>
      </w:pPr>
      <w:r w:rsidRPr="00652F9A">
        <w:t>maintaining and constructing stock culture structures and other farm structures.</w:t>
      </w:r>
    </w:p>
    <w:p w:rsidR="00000000" w:rsidRPr="00652F9A" w:rsidP="00652F9A">
      <w:pPr>
        <w:pStyle w:val="BodyText"/>
      </w:pPr>
      <w:r w:rsidRPr="00652F9A">
        <w:t xml:space="preserve">Work may vary between enterprises.  </w:t>
      </w:r>
    </w:p>
    <w:p w:rsidR="00000000" w:rsidRPr="00652F9A" w:rsidP="00652F9A">
      <w:pPr>
        <w:pStyle w:val="BodyText"/>
      </w:pPr>
    </w:p>
    <w:p w:rsidR="00000000" w:rsidRPr="00652F9A" w:rsidP="00652F9A">
      <w:pPr>
        <w:pStyle w:val="BodyText"/>
      </w:pPr>
      <w:r w:rsidRPr="00652F9A">
        <w:t>Job role titles may include:</w:t>
      </w:r>
    </w:p>
    <w:p w:rsidR="00000000" w:rsidRPr="00652F9A" w:rsidP="00652F9A">
      <w:pPr>
        <w:pStyle w:val="ListBullet"/>
      </w:pPr>
      <w:r w:rsidRPr="00652F9A">
        <w:t>farm hand</w:t>
      </w:r>
    </w:p>
    <w:p w:rsidR="00000000" w:rsidRPr="00652F9A" w:rsidP="00652F9A">
      <w:pPr>
        <w:pStyle w:val="ListBullet"/>
      </w:pPr>
      <w:r w:rsidRPr="00652F9A">
        <w:t>general hand</w:t>
      </w:r>
    </w:p>
    <w:p w:rsidR="00000000" w:rsidRPr="00652F9A" w:rsidP="00652F9A">
      <w:pPr>
        <w:pStyle w:val="ListBullet"/>
      </w:pPr>
      <w:r w:rsidRPr="00652F9A">
        <w:t>shop hand</w:t>
      </w:r>
    </w:p>
    <w:p w:rsidR="00000000" w:rsidRPr="00652F9A" w:rsidP="00652F9A">
      <w:pPr>
        <w:pStyle w:val="ListBullet"/>
      </w:pPr>
      <w:r w:rsidRPr="00652F9A">
        <w:t>feeder</w:t>
      </w:r>
    </w:p>
    <w:p w:rsidR="00000000" w:rsidRPr="00652F9A" w:rsidP="00652F9A">
      <w:pPr>
        <w:pStyle w:val="ListBullet"/>
      </w:pPr>
      <w:r w:rsidRPr="00652F9A">
        <w:t>pond worker</w:t>
      </w:r>
    </w:p>
    <w:p w:rsidR="00000000" w:rsidRPr="00652F9A" w:rsidP="00652F9A">
      <w:pPr>
        <w:pStyle w:val="ListBullet"/>
      </w:pPr>
      <w:r w:rsidRPr="00652F9A">
        <w:t>farm labourer</w:t>
      </w:r>
    </w:p>
    <w:p w:rsidR="00000000" w:rsidRPr="00652F9A" w:rsidP="00652F9A">
      <w:pPr>
        <w:pStyle w:val="ListBullet"/>
      </w:pPr>
      <w:r w:rsidRPr="00652F9A">
        <w:t>h</w:t>
      </w:r>
      <w:r w:rsidRPr="00652F9A">
        <w:t>atchery or nursery assistant.</w:t>
      </w:r>
    </w:p>
    <w:p w:rsidR="00000000" w:rsidRPr="00652F9A" w:rsidP="00652F9A">
      <w:pPr>
        <w:pStyle w:val="AllowPageBreak"/>
      </w:pPr>
    </w:p>
    <w:p w:rsidR="00000000" w:rsidRPr="00652F9A" w:rsidP="00652F9A">
      <w:pPr>
        <w:pStyle w:val="Heading1"/>
      </w:pPr>
      <w:bookmarkStart w:id="3" w:name="O_725367"/>
      <w:bookmarkEnd w:id="3"/>
      <w:r w:rsidRPr="00652F9A">
        <w:t>Pathways Information</w:t>
      </w:r>
    </w:p>
    <w:p w:rsidR="00000000" w:rsidRPr="00652F9A" w:rsidP="00652F9A">
      <w:pPr>
        <w:pStyle w:val="BodyText"/>
      </w:pPr>
      <w:r w:rsidRPr="00652F9A">
        <w:rPr>
          <w:rStyle w:val="SpecialBold"/>
        </w:rPr>
        <w:t>Pathways into the qualification</w:t>
      </w:r>
    </w:p>
    <w:p w:rsidR="00000000" w:rsidRPr="00652F9A" w:rsidP="00652F9A">
      <w:pPr>
        <w:pStyle w:val="BodyText"/>
      </w:pPr>
      <w:r w:rsidRPr="00652F9A">
        <w:t>Entry into this qualification may be:</w:t>
      </w:r>
    </w:p>
    <w:p w:rsidR="00000000" w:rsidRPr="00652F9A" w:rsidP="00652F9A">
      <w:pPr>
        <w:pStyle w:val="ListBullet"/>
      </w:pPr>
      <w:r w:rsidRPr="00652F9A">
        <w:t>by direct entry and without prior aquaculture skills or knowledge</w:t>
      </w:r>
    </w:p>
    <w:p w:rsidR="00000000" w:rsidRPr="00652F9A" w:rsidP="00652F9A">
      <w:pPr>
        <w:pStyle w:val="ListBullet"/>
      </w:pPr>
      <w:r w:rsidRPr="00652F9A">
        <w:t>through a school vocational s</w:t>
      </w:r>
      <w:r w:rsidRPr="00652F9A">
        <w:t>tudies program combined with work experience.</w:t>
      </w:r>
    </w:p>
    <w:p w:rsidR="00000000" w:rsidRPr="00652F9A" w:rsidP="00652F9A">
      <w:pPr>
        <w:pStyle w:val="BodyText"/>
      </w:pPr>
      <w:r w:rsidRPr="00652F9A">
        <w:t>This qualification is suited to Australian Apprenticeship pathways.</w:t>
      </w:r>
    </w:p>
    <w:p w:rsidR="00000000" w:rsidRPr="00652F9A" w:rsidP="00652F9A">
      <w:pPr>
        <w:pStyle w:val="BodyText"/>
      </w:pPr>
    </w:p>
    <w:p w:rsidR="00000000" w:rsidRPr="00652F9A" w:rsidP="00652F9A">
      <w:pPr>
        <w:pStyle w:val="BodyText"/>
      </w:pPr>
      <w:r w:rsidRPr="00652F9A">
        <w:rPr>
          <w:rStyle w:val="SpecialBold"/>
        </w:rPr>
        <w:t>Pathways from the qualification</w:t>
      </w:r>
    </w:p>
    <w:p w:rsidR="00000000" w:rsidRPr="00652F9A" w:rsidP="00652F9A">
      <w:pPr>
        <w:pStyle w:val="BodyText"/>
      </w:pPr>
      <w:r w:rsidRPr="00652F9A">
        <w:t>After achieving this qualification, candidates may undertake a:</w:t>
      </w:r>
    </w:p>
    <w:p w:rsidR="00000000" w:rsidRPr="00652F9A" w:rsidP="00652F9A">
      <w:pPr>
        <w:pStyle w:val="ListBullet"/>
      </w:pPr>
      <w:r w:rsidRPr="00652F9A">
        <w:t>SFI30111 Certificate III in Aquaculture</w:t>
      </w:r>
    </w:p>
    <w:p w:rsidR="00000000" w:rsidRPr="00652F9A" w:rsidP="00652F9A">
      <w:pPr>
        <w:pStyle w:val="ListBullet"/>
      </w:pPr>
      <w:r w:rsidRPr="00652F9A">
        <w:t>SFI3</w:t>
      </w:r>
      <w:r w:rsidRPr="00652F9A">
        <w:t>0311 Certificate III in Seafood Industry (Environmental Management Support).</w:t>
      </w:r>
    </w:p>
    <w:p w:rsidR="0076221D" w:rsidP="00652F9A">
      <w:pPr>
        <w:pStyle w:val="BodyText"/>
      </w:pPr>
      <w:r w:rsidRPr="00652F9A">
        <w:t>Maritime competencies gained through SFI20111 Certificate II In Aquaculture may be counted towards a Coxswain maritime certification.</w:t>
      </w:r>
    </w:p>
    <w:p w:rsidR="0076221D" w:rsidP="00652F9A">
      <w:pPr>
        <w:pStyle w:val="BodyText"/>
      </w:pPr>
    </w:p>
    <w:p w:rsidR="00000000" w:rsidRPr="00652F9A" w:rsidP="00652F9A">
      <w:pPr>
        <w:pStyle w:val="Heading1"/>
      </w:pPr>
      <w:bookmarkStart w:id="4" w:name="O_725366"/>
      <w:bookmarkEnd w:id="4"/>
      <w:r w:rsidRPr="00652F9A">
        <w:t>Licensing/Regulatory Info</w:t>
      </w:r>
      <w:r w:rsidRPr="00652F9A">
        <w:t>rmation</w:t>
      </w:r>
    </w:p>
    <w:p w:rsidR="00000000" w:rsidRPr="00652F9A" w:rsidP="00652F9A">
      <w:pPr>
        <w:pStyle w:val="BodyText"/>
      </w:pPr>
      <w:r w:rsidRPr="00652F9A">
        <w:rPr>
          <w:rStyle w:val="SpecialBold"/>
        </w:rPr>
        <w:t>Licensing</w:t>
      </w:r>
      <w:r w:rsidRPr="00652F9A">
        <w:t xml:space="preserve">, </w:t>
      </w:r>
      <w:r w:rsidRPr="00652F9A">
        <w:rPr>
          <w:rStyle w:val="SpecialBold"/>
        </w:rPr>
        <w:t>legislative</w:t>
      </w:r>
      <w:r w:rsidRPr="00652F9A">
        <w:t xml:space="preserve">, </w:t>
      </w:r>
      <w:r w:rsidRPr="00652F9A">
        <w:rPr>
          <w:rStyle w:val="SpecialBold"/>
        </w:rPr>
        <w:t>regulatory or certification considerations</w:t>
      </w:r>
    </w:p>
    <w:p w:rsidR="00000000" w:rsidRPr="00652F9A" w:rsidP="00652F9A">
      <w:pPr>
        <w:pStyle w:val="BodyText"/>
      </w:pPr>
      <w:r w:rsidRPr="00652F9A">
        <w:t>Licences for operating motor vehicles, tractors, forklifts, vessels and other plant apply for some competencies. Occupational health and safety (OHS), food safety, and environmental protection regulations apply to aquaculture enterprises.</w:t>
      </w:r>
    </w:p>
    <w:p w:rsidR="0076221D" w:rsidP="00652F9A">
      <w:pPr>
        <w:pStyle w:val="BodyText"/>
      </w:pPr>
      <w:r w:rsidRPr="00652F9A">
        <w:t>This qualificatio</w:t>
      </w:r>
      <w:r w:rsidRPr="00652F9A">
        <w:t>n contains SFISHIP units for basic vessel operation skills. If a Coxswain certification is required then consider undertaking some or all of the units found in the electives, in the functional grouping, Maritime operations. The remaining competencies requi</w:t>
      </w:r>
      <w:r w:rsidRPr="00652F9A">
        <w:t>red to achieve the Coxswain certification can be gained in the SFI30111 Certificate III in Aquaculture.</w:t>
      </w:r>
    </w:p>
    <w:p w:rsidR="0076221D" w:rsidP="00652F9A">
      <w:pPr>
        <w:pStyle w:val="BodyText"/>
      </w:pPr>
    </w:p>
    <w:p w:rsidR="00000000" w:rsidRPr="00652F9A" w:rsidP="00652F9A">
      <w:pPr>
        <w:pStyle w:val="Heading1"/>
      </w:pPr>
      <w:bookmarkStart w:id="5" w:name="O_725365"/>
      <w:bookmarkEnd w:id="5"/>
      <w:r w:rsidRPr="00652F9A">
        <w:t>Entry Requirements</w:t>
      </w:r>
    </w:p>
    <w:p w:rsidR="00000000" w:rsidRPr="00652F9A" w:rsidP="00652F9A">
      <w:pPr>
        <w:pStyle w:val="BodyText"/>
      </w:pPr>
      <w:r w:rsidRPr="00652F9A">
        <w:t>Not Applicable</w:t>
      </w:r>
    </w:p>
    <w:p w:rsidR="00000000" w:rsidRPr="00652F9A" w:rsidP="00652F9A">
      <w:pPr>
        <w:pStyle w:val="AllowPageBreak"/>
      </w:pPr>
    </w:p>
    <w:p w:rsidR="00000000" w:rsidRPr="00652F9A" w:rsidP="00652F9A">
      <w:pPr>
        <w:pStyle w:val="Heading1"/>
      </w:pPr>
      <w:bookmarkStart w:id="6" w:name="O_725364"/>
      <w:bookmarkEnd w:id="6"/>
      <w:r w:rsidRPr="00652F9A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76221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rPr>
                <w:rStyle w:val="SpecialBold"/>
              </w:rPr>
              <w:t>EMPLOYABILITY SKILLS QUALIFICATION SUMMARY</w:t>
            </w:r>
          </w:p>
        </w:tc>
      </w:tr>
      <w:tr w:rsidTr="0076221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F9A" w:rsidP="00652F9A">
            <w:pPr>
              <w:pStyle w:val="BodyText"/>
            </w:pPr>
            <w:r w:rsidRPr="00652F9A">
              <w:rPr>
                <w:rStyle w:val="SpecialBold"/>
              </w:rPr>
              <w:t>SFI20111 Certificate II in Aquaculture</w:t>
            </w:r>
          </w:p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The following table contains a summary of the employability skills as identified by the aquaculture sector for this qualification. This table should be interpreted in conjunction with the detailed requirements of each</w:t>
            </w:r>
            <w:r w:rsidRPr="00652F9A">
              <w:t xml:space="preserve"> unit of competency packaged in this qualification. The outcomes described here are broad industry requirements and may vary from one agency to another.</w:t>
            </w:r>
          </w:p>
        </w:tc>
      </w:tr>
      <w:tr w:rsidTr="0076221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F9A" w:rsidP="00652F9A">
            <w:pPr>
              <w:pStyle w:val="BodyText"/>
            </w:pPr>
            <w:r w:rsidRPr="00652F9A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rPr>
                <w:rStyle w:val="SpecialBold"/>
              </w:rPr>
              <w:t>Industry</w:t>
            </w:r>
            <w:r w:rsidRPr="00652F9A">
              <w:t>/</w:t>
            </w:r>
            <w:r w:rsidRPr="00652F9A">
              <w:rPr>
                <w:rStyle w:val="SpecialBold"/>
              </w:rPr>
              <w:t>enterprise requirements for this qualification include</w:t>
            </w:r>
            <w:r w:rsidRPr="00652F9A">
              <w:t>:</w:t>
            </w:r>
          </w:p>
        </w:tc>
      </w:tr>
      <w:tr w:rsidTr="0076221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F9A" w:rsidP="00652F9A">
            <w:pPr>
              <w:pStyle w:val="ListBullet"/>
            </w:pPr>
            <w:r w:rsidRPr="00652F9A">
              <w:t>counting stock numbers</w:t>
            </w:r>
          </w:p>
          <w:p w:rsidR="00000000" w:rsidRPr="00652F9A" w:rsidP="00652F9A">
            <w:pPr>
              <w:pStyle w:val="ListBullet"/>
            </w:pPr>
            <w:r w:rsidRPr="00652F9A">
              <w:t>estimating percentage of feed consumed</w:t>
            </w:r>
          </w:p>
          <w:p w:rsidR="00000000" w:rsidRPr="00652F9A" w:rsidP="00652F9A">
            <w:pPr>
              <w:pStyle w:val="ListBullet"/>
            </w:pPr>
            <w:r w:rsidRPr="00652F9A">
              <w:t>estimating the duration of tasks</w:t>
            </w:r>
          </w:p>
          <w:p w:rsidR="00000000" w:rsidRPr="00652F9A" w:rsidP="00652F9A">
            <w:pPr>
              <w:pStyle w:val="ListBullet"/>
            </w:pPr>
            <w:r w:rsidRPr="00652F9A">
              <w:t>oral reporting on work activities, problems and abnormal stock behaviour to a supervisor</w:t>
            </w:r>
          </w:p>
          <w:p w:rsidR="00000000" w:rsidRPr="00652F9A" w:rsidP="00652F9A">
            <w:pPr>
              <w:pStyle w:val="ListBullet"/>
            </w:pPr>
            <w:r w:rsidRPr="00652F9A">
              <w:t>reading and interpreting standard operating procedures (SOPs) and equipm</w:t>
            </w:r>
            <w:r w:rsidRPr="00652F9A">
              <w:t>ent manufacturer guidelines</w:t>
            </w:r>
          </w:p>
          <w:p w:rsidR="00000000" w:rsidRPr="00652F9A" w:rsidP="00652F9A">
            <w:pPr>
              <w:pStyle w:val="ListBullet"/>
            </w:pPr>
            <w:r w:rsidRPr="00652F9A">
              <w:t>reading meters or test kits when making adjustments to culture environment or calibrating equipment</w:t>
            </w:r>
          </w:p>
          <w:p w:rsidR="00000000" w:rsidRPr="00652F9A" w:rsidP="00652F9A">
            <w:pPr>
              <w:pStyle w:val="ListBullet"/>
            </w:pPr>
            <w:r w:rsidRPr="00652F9A">
              <w:t>reading schedules relating to feeding, grading or harvesting</w:t>
            </w:r>
          </w:p>
          <w:p w:rsidR="00000000" w:rsidP="00652F9A">
            <w:pPr>
              <w:pStyle w:val="ListBullet"/>
              <w:rPr>
                <w:lang w:val="en-NZ"/>
              </w:rPr>
            </w:pPr>
            <w:r w:rsidRPr="00652F9A">
              <w:t>recording and reporting data.</w:t>
            </w:r>
          </w:p>
        </w:tc>
      </w:tr>
      <w:tr w:rsidTr="0076221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F9A" w:rsidP="00652F9A">
            <w:pPr>
              <w:pStyle w:val="ListBullet"/>
            </w:pPr>
            <w:r w:rsidRPr="00652F9A">
              <w:t>contributing to participative OHS arrangements</w:t>
            </w:r>
          </w:p>
          <w:p w:rsidR="00000000" w:rsidRPr="00652F9A" w:rsidP="00652F9A">
            <w:pPr>
              <w:pStyle w:val="ListBullet"/>
            </w:pPr>
            <w:r w:rsidRPr="00652F9A">
              <w:t>respecting people from diverse backgrounds</w:t>
            </w:r>
          </w:p>
          <w:p w:rsidR="00000000" w:rsidRPr="00652F9A" w:rsidP="00652F9A">
            <w:pPr>
              <w:pStyle w:val="ListBullet"/>
            </w:pPr>
            <w:r w:rsidRPr="00652F9A">
              <w:t>sharing information relevant to work with co-workers</w:t>
            </w:r>
          </w:p>
          <w:p w:rsidR="00000000" w:rsidP="00652F9A">
            <w:pPr>
              <w:pStyle w:val="ListBullet"/>
              <w:rPr>
                <w:lang w:val="en-NZ"/>
              </w:rPr>
            </w:pPr>
            <w:r w:rsidRPr="00652F9A">
              <w:t>undertaking duties in a positive manner to promote cooperation.</w:t>
            </w:r>
          </w:p>
        </w:tc>
      </w:tr>
      <w:tr w:rsidTr="0076221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F9A" w:rsidP="00652F9A">
            <w:pPr>
              <w:pStyle w:val="ListBullet"/>
            </w:pPr>
            <w:r w:rsidRPr="00652F9A">
              <w:t>assisting in solving problems</w:t>
            </w:r>
          </w:p>
          <w:p w:rsidR="00000000" w:rsidRPr="00652F9A" w:rsidP="00652F9A">
            <w:pPr>
              <w:pStyle w:val="ListBullet"/>
            </w:pPr>
            <w:r w:rsidRPr="00652F9A">
              <w:t>r</w:t>
            </w:r>
            <w:r w:rsidRPr="00652F9A">
              <w:t>ecognising and resolving problems and conflicts that may arise in the workplace</w:t>
            </w:r>
          </w:p>
          <w:p w:rsidR="00000000" w:rsidRPr="00652F9A" w:rsidP="00652F9A">
            <w:pPr>
              <w:pStyle w:val="ListBullet"/>
            </w:pPr>
            <w:r w:rsidRPr="00652F9A">
              <w:t>reporting problems to supervisor</w:t>
            </w:r>
          </w:p>
          <w:p w:rsidR="00000000" w:rsidP="00652F9A">
            <w:pPr>
              <w:pStyle w:val="ListBullet"/>
              <w:rPr>
                <w:lang w:val="en-NZ"/>
              </w:rPr>
            </w:pPr>
            <w:r w:rsidRPr="00652F9A">
              <w:t>recording and reviewing water quality data or environmental condition.</w:t>
            </w:r>
          </w:p>
        </w:tc>
      </w:tr>
      <w:tr w:rsidTr="0076221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F9A" w:rsidP="00652F9A">
            <w:pPr>
              <w:pStyle w:val="ListBullet"/>
            </w:pPr>
            <w:r w:rsidRPr="00652F9A">
              <w:t>adapting to new situations</w:t>
            </w:r>
          </w:p>
          <w:p w:rsidR="00000000" w:rsidRPr="00652F9A" w:rsidP="00652F9A">
            <w:pPr>
              <w:pStyle w:val="ListBullet"/>
            </w:pPr>
            <w:r w:rsidRPr="00652F9A">
              <w:t>identifying environmental, OHS and food safety hazards</w:t>
            </w:r>
          </w:p>
          <w:p w:rsidR="00000000" w:rsidRPr="00652F9A" w:rsidP="00652F9A">
            <w:pPr>
              <w:pStyle w:val="ListBullet"/>
            </w:pPr>
            <w:r w:rsidRPr="00652F9A">
              <w:t>monitoring and responding to changing weather conditions</w:t>
            </w:r>
          </w:p>
          <w:p w:rsidR="00000000" w:rsidP="00652F9A">
            <w:pPr>
              <w:pStyle w:val="ListBullet"/>
              <w:rPr>
                <w:lang w:val="en-NZ"/>
              </w:rPr>
            </w:pPr>
            <w:r w:rsidRPr="00652F9A">
              <w:t>monitoring stock and responding to abnormal activity.</w:t>
            </w:r>
          </w:p>
        </w:tc>
      </w:tr>
      <w:tr w:rsidTr="0076221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F9A" w:rsidP="00652F9A">
            <w:pPr>
              <w:pStyle w:val="ListBullet"/>
            </w:pPr>
            <w:r w:rsidRPr="00652F9A">
              <w:t>collecting and checking equipment before beginning work activiti</w:t>
            </w:r>
            <w:r w:rsidRPr="00652F9A">
              <w:t>es</w:t>
            </w:r>
          </w:p>
          <w:p w:rsidR="00000000" w:rsidRPr="00652F9A" w:rsidP="00652F9A">
            <w:pPr>
              <w:pStyle w:val="ListBullet"/>
            </w:pPr>
            <w:r w:rsidRPr="00652F9A">
              <w:t>identifying hazards prior to commencing a job</w:t>
            </w:r>
          </w:p>
          <w:p w:rsidR="00000000" w:rsidRPr="00652F9A" w:rsidP="00652F9A">
            <w:pPr>
              <w:pStyle w:val="ListBullet"/>
            </w:pPr>
            <w:r w:rsidRPr="00652F9A">
              <w:t>moving equipment into position in readiness for work activities</w:t>
            </w:r>
          </w:p>
          <w:p w:rsidR="00000000" w:rsidP="00652F9A">
            <w:pPr>
              <w:pStyle w:val="ListBullet"/>
              <w:rPr>
                <w:lang w:val="en-NZ"/>
              </w:rPr>
            </w:pPr>
            <w:r w:rsidRPr="00652F9A">
              <w:t>planning to complete work within an allocated time frame.</w:t>
            </w:r>
          </w:p>
        </w:tc>
      </w:tr>
      <w:tr w:rsidTr="0076221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F9A" w:rsidP="00652F9A">
            <w:pPr>
              <w:pStyle w:val="ListBullet"/>
            </w:pPr>
            <w:r w:rsidRPr="00652F9A">
              <w:t xml:space="preserve">prioritising work </w:t>
            </w:r>
          </w:p>
          <w:p w:rsidR="00000000" w:rsidP="00652F9A">
            <w:pPr>
              <w:pStyle w:val="ListBullet"/>
              <w:rPr>
                <w:lang w:val="en-NZ"/>
              </w:rPr>
            </w:pPr>
            <w:r w:rsidRPr="00652F9A">
              <w:t>seeking support to improve own performance.</w:t>
            </w:r>
          </w:p>
        </w:tc>
      </w:tr>
      <w:tr w:rsidTr="0076221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ListBullet"/>
              <w:rPr>
                <w:lang w:val="en-NZ"/>
              </w:rPr>
            </w:pPr>
            <w:r w:rsidRPr="00652F9A">
              <w:t>identifying own learning needs for future work requirements and career aspirations.</w:t>
            </w:r>
          </w:p>
        </w:tc>
      </w:tr>
      <w:tr w:rsidTr="0076221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F9A" w:rsidP="00652F9A">
            <w:pPr>
              <w:pStyle w:val="ListBullet"/>
            </w:pPr>
            <w:r w:rsidRPr="00652F9A">
              <w:t>using automated equipment, such as feeders and data loggers.</w:t>
            </w:r>
          </w:p>
        </w:tc>
      </w:tr>
    </w:tbl>
    <w:p w:rsidR="0076221D" w:rsidP="00652F9A">
      <w:pPr>
        <w:pStyle w:val="BodyText"/>
      </w:pPr>
    </w:p>
    <w:p w:rsidR="0076221D" w:rsidP="00652F9A">
      <w:pPr>
        <w:pStyle w:val="BodyText"/>
      </w:pPr>
    </w:p>
    <w:p w:rsidR="00000000" w:rsidRPr="00652F9A" w:rsidP="00652F9A">
      <w:pPr>
        <w:pStyle w:val="Heading1"/>
      </w:pPr>
      <w:bookmarkStart w:id="7" w:name="O_725363"/>
      <w:bookmarkEnd w:id="7"/>
      <w:r w:rsidRPr="00652F9A">
        <w:t>Packaging Rules</w:t>
      </w:r>
    </w:p>
    <w:p w:rsidR="00000000" w:rsidRPr="00652F9A" w:rsidP="00652F9A">
      <w:pPr>
        <w:pStyle w:val="BodyText"/>
      </w:pPr>
      <w:r w:rsidRPr="00652F9A">
        <w:rPr>
          <w:rStyle w:val="SpecialBold"/>
        </w:rPr>
        <w:t>Packaging Rules</w:t>
      </w:r>
    </w:p>
    <w:p w:rsidR="00000000" w:rsidRPr="00652F9A" w:rsidP="00652F9A">
      <w:pPr>
        <w:pStyle w:val="BodyText"/>
      </w:pPr>
    </w:p>
    <w:p w:rsidR="00000000" w:rsidRPr="00652F9A" w:rsidP="00652F9A">
      <w:pPr>
        <w:pStyle w:val="BodyText"/>
      </w:pPr>
      <w:r w:rsidRPr="00652F9A">
        <w:t>A total of fifteen (15) units of competency must be achieved.</w:t>
      </w:r>
    </w:p>
    <w:p w:rsidR="00000000" w:rsidRPr="00652F9A" w:rsidP="00652F9A">
      <w:pPr>
        <w:pStyle w:val="ListBullet"/>
      </w:pPr>
      <w:r w:rsidRPr="00652F9A">
        <w:t xml:space="preserve">four (4) core units </w:t>
      </w:r>
      <w:r w:rsidRPr="00652F9A">
        <w:rPr>
          <w:rStyle w:val="BoldandItalics"/>
        </w:rPr>
        <w:t>plus</w:t>
      </w:r>
    </w:p>
    <w:p w:rsidR="00000000" w:rsidRPr="00652F9A" w:rsidP="00652F9A">
      <w:pPr>
        <w:pStyle w:val="ListBullet"/>
      </w:pPr>
      <w:r w:rsidRPr="00652F9A">
        <w:t xml:space="preserve">four (4) aquaculture specialist elective units (Group A) </w:t>
      </w:r>
      <w:r w:rsidRPr="00652F9A">
        <w:rPr>
          <w:rStyle w:val="BoldandItalics"/>
        </w:rPr>
        <w:t>plus</w:t>
      </w:r>
    </w:p>
    <w:p w:rsidR="00000000" w:rsidRPr="00652F9A" w:rsidP="00652F9A">
      <w:pPr>
        <w:pStyle w:val="ListBullet"/>
      </w:pPr>
      <w:r w:rsidRPr="00652F9A">
        <w:t>seven (7) elective units that may be selected from a combination of:</w:t>
      </w:r>
    </w:p>
    <w:p w:rsidR="00000000" w:rsidRPr="00652F9A" w:rsidP="00652F9A">
      <w:pPr>
        <w:pStyle w:val="ListBullet2"/>
      </w:pPr>
      <w:r w:rsidRPr="00652F9A">
        <w:t>Group A aquaculture specialist units</w:t>
      </w:r>
      <w:r w:rsidRPr="00652F9A">
        <w:t xml:space="preserve"> not yet selected for this qualification</w:t>
      </w:r>
    </w:p>
    <w:p w:rsidR="00000000" w:rsidRPr="00652F9A" w:rsidP="00652F9A">
      <w:pPr>
        <w:pStyle w:val="ListBullet2"/>
      </w:pPr>
      <w:r w:rsidRPr="00652F9A">
        <w:t xml:space="preserve">Group B elective units </w:t>
      </w:r>
    </w:p>
    <w:p w:rsidR="00000000" w:rsidRPr="00652F9A" w:rsidP="00652F9A">
      <w:pPr>
        <w:pStyle w:val="ListBullet2"/>
      </w:pPr>
      <w:r w:rsidRPr="00652F9A">
        <w:t>imported units from this Training Package or from any other nationally endorsed Training Package or accredited course. A maximum of three (3) units can be imported, however, at least 2 of tho</w:t>
      </w:r>
      <w:r w:rsidRPr="00652F9A">
        <w:t xml:space="preserve">se units must be aligned to Certificate II or III level. Units must be relevant to aquaculture operations and not duplicate skills already selected. </w:t>
      </w:r>
    </w:p>
    <w:p w:rsidR="00000000" w:rsidRPr="00652F9A" w:rsidP="00652F9A">
      <w:pPr>
        <w:pStyle w:val="BodyText"/>
      </w:pPr>
    </w:p>
    <w:p w:rsidR="00000000" w:rsidRPr="00652F9A" w:rsidP="00652F9A">
      <w:pPr>
        <w:pStyle w:val="BodyText"/>
      </w:pPr>
      <w:r w:rsidRPr="00652F9A">
        <w:rPr>
          <w:rStyle w:val="SpecialBold"/>
        </w:rPr>
        <w:t>Core units of competency</w:t>
      </w:r>
    </w:p>
    <w:p w:rsidR="00000000" w:rsidRPr="00652F9A" w:rsidP="00652F9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6282"/>
      </w:tblGrid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F9A" w:rsidP="00652F9A">
            <w:pPr>
              <w:pStyle w:val="BodyText"/>
            </w:pPr>
            <w:r w:rsidRPr="00652F9A">
              <w:rPr>
                <w:rStyle w:val="SpecialBold"/>
              </w:rPr>
              <w:t>Unit code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rPr>
                <w:rStyle w:val="SpecialBold"/>
              </w:rPr>
              <w:t>Unit title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9"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SFICORE101C*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Apply basic food handling and safety practices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SFICORE103C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Communicate in the seafood industry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SFICORE105B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Work effectively in the seafood industry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SFICORE106B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F9A" w:rsidP="00652F9A">
            <w:pPr>
              <w:pStyle w:val="BodyText"/>
            </w:pPr>
            <w:r w:rsidRPr="00652F9A">
              <w:t>Meet workplace OHS requirements</w:t>
            </w:r>
          </w:p>
        </w:tc>
      </w:tr>
    </w:tbl>
    <w:p w:rsidR="00000000" w:rsidRPr="00652F9A" w:rsidP="00652F9A">
      <w:pPr>
        <w:pStyle w:val="BodyText"/>
      </w:pPr>
      <w:r w:rsidRPr="00652F9A">
        <w:t xml:space="preserve">* </w:t>
      </w:r>
      <w:r w:rsidRPr="00652F9A">
        <w:rPr>
          <w:rStyle w:val="Emphasis"/>
        </w:rPr>
        <w:t>Note</w:t>
      </w:r>
      <w:r w:rsidRPr="00652F9A">
        <w:t xml:space="preserve">: </w:t>
      </w:r>
      <w:r w:rsidRPr="00652F9A">
        <w:rPr>
          <w:rStyle w:val="Emphasis"/>
        </w:rPr>
        <w:t>SFICORE101C is not a required unit for operations that are growing or holding species not destined for human consumption</w:t>
      </w:r>
      <w:r w:rsidRPr="00652F9A">
        <w:t xml:space="preserve">. </w:t>
      </w:r>
      <w:r w:rsidRPr="00652F9A">
        <w:rPr>
          <w:rStyle w:val="Emphasis"/>
        </w:rPr>
        <w:t>This includes ornamental or display species</w:t>
      </w:r>
      <w:r w:rsidRPr="00652F9A">
        <w:t xml:space="preserve">, </w:t>
      </w:r>
      <w:r w:rsidRPr="00652F9A">
        <w:rPr>
          <w:rStyle w:val="Emphasis"/>
        </w:rPr>
        <w:t>stock for pearls</w:t>
      </w:r>
      <w:r w:rsidRPr="00652F9A">
        <w:t xml:space="preserve">, </w:t>
      </w:r>
      <w:r w:rsidRPr="00652F9A">
        <w:rPr>
          <w:rStyle w:val="Emphasis"/>
        </w:rPr>
        <w:t>and stockers for conservation purposes</w:t>
      </w:r>
      <w:r w:rsidRPr="00652F9A">
        <w:t xml:space="preserve">. </w:t>
      </w:r>
      <w:r w:rsidRPr="00652F9A">
        <w:rPr>
          <w:rStyle w:val="Emphasis"/>
        </w:rPr>
        <w:t>The unit FDFOP2063A</w:t>
      </w:r>
      <w:r w:rsidRPr="00652F9A">
        <w:t xml:space="preserve"> Apply </w:t>
      </w:r>
      <w:r w:rsidRPr="00652F9A">
        <w:rPr>
          <w:rStyle w:val="Emphasis"/>
        </w:rPr>
        <w:t>quali</w:t>
      </w:r>
      <w:r w:rsidRPr="00652F9A">
        <w:rPr>
          <w:rStyle w:val="Emphasis"/>
        </w:rPr>
        <w:t>ty systems and procedures</w:t>
      </w:r>
      <w:r w:rsidRPr="00652F9A">
        <w:t xml:space="preserve">, </w:t>
      </w:r>
      <w:r w:rsidRPr="00652F9A">
        <w:rPr>
          <w:rStyle w:val="Emphasis"/>
        </w:rPr>
        <w:t>is to be used in its place</w:t>
      </w:r>
      <w:r w:rsidRPr="00652F9A">
        <w:t>.</w:t>
      </w:r>
    </w:p>
    <w:p w:rsidR="00000000" w:rsidRPr="00652F9A" w:rsidP="00652F9A">
      <w:pPr>
        <w:pStyle w:val="BodyText"/>
      </w:pPr>
    </w:p>
    <w:p w:rsidR="00000000" w:rsidRPr="00652F9A" w:rsidP="00652F9A">
      <w:pPr>
        <w:pStyle w:val="BodyText"/>
      </w:pPr>
      <w:r w:rsidRPr="00652F9A">
        <w:rPr>
          <w:rStyle w:val="SpecialBold"/>
        </w:rPr>
        <w:t>Elective units of competency</w:t>
      </w:r>
    </w:p>
    <w:p w:rsidR="00000000" w:rsidRPr="00652F9A" w:rsidP="00652F9A">
      <w:pPr>
        <w:pStyle w:val="BodyText"/>
      </w:pPr>
    </w:p>
    <w:p w:rsidR="00000000" w:rsidRPr="00652F9A" w:rsidP="00652F9A">
      <w:pPr>
        <w:pStyle w:val="BodyText"/>
      </w:pPr>
      <w:r w:rsidRPr="00652F9A">
        <w:rPr>
          <w:rStyle w:val="SpecialBold"/>
        </w:rPr>
        <w:t>Group A</w:t>
      </w:r>
      <w:r w:rsidRPr="00652F9A">
        <w:t xml:space="preserve">: </w:t>
      </w:r>
      <w:r w:rsidRPr="00652F9A">
        <w:rPr>
          <w:rStyle w:val="SpecialBold"/>
        </w:rPr>
        <w:t>Aquaculture specialist units</w:t>
      </w:r>
    </w:p>
    <w:p w:rsidR="00000000" w:rsidRPr="00652F9A" w:rsidP="00652F9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6282"/>
      </w:tblGrid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F9A" w:rsidP="00652F9A">
            <w:pPr>
              <w:pStyle w:val="BodyText"/>
            </w:pPr>
            <w:r w:rsidRPr="00652F9A">
              <w:rPr>
                <w:rStyle w:val="SpecialBold"/>
              </w:rPr>
              <w:t>Unit code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rPr>
                <w:rStyle w:val="SpecialBold"/>
              </w:rPr>
              <w:t>Unit title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SFIAQUA201C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Collect broodstock and seedstock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SFIAQUA205C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Feed stock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SFIAQUA206C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Handle stock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SFIAQUA209C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Manipulate stock culture environment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SFIAQUA211C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Undertake routine maintenance of water supply and disposal systems and structures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SFIAQUA212C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Work with crocodiles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SFIAQUA213C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Monitor stock and environmental conditions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SFIAQUA214B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Produce algal or live</w:t>
            </w:r>
            <w:r w:rsidRPr="00652F9A">
              <w:t>-feed cultures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SFIAQUA215B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Carry out on-farm post-harvest operations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SFIAQUA216B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Harvest cultured or held stock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SFIAQUA217B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Maintain stock culture, holding and other farm structures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SFIAQUA219B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Operate and maintain high technology water treatment components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SFIAQUA221A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Control predators and pests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SFIAQUA222A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Control diseases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AHCMOM304A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Operate machinery and equipment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MTMP2002C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F9A" w:rsidP="00652F9A">
            <w:pPr>
              <w:pStyle w:val="BodyText"/>
            </w:pPr>
            <w:r w:rsidRPr="00652F9A">
              <w:t>Prepare animals for slaughter</w:t>
            </w:r>
          </w:p>
        </w:tc>
      </w:tr>
    </w:tbl>
    <w:p w:rsidR="00000000" w:rsidRPr="00652F9A" w:rsidP="00652F9A">
      <w:pPr>
        <w:pStyle w:val="BodyText"/>
      </w:pPr>
    </w:p>
    <w:p w:rsidR="00000000" w:rsidRPr="00652F9A" w:rsidP="00652F9A">
      <w:pPr>
        <w:pStyle w:val="BodyText"/>
      </w:pPr>
      <w:r w:rsidRPr="00652F9A">
        <w:rPr>
          <w:rStyle w:val="SpecialBold"/>
        </w:rPr>
        <w:t>Group B</w:t>
      </w:r>
      <w:r w:rsidRPr="00652F9A">
        <w:t xml:space="preserve">: </w:t>
      </w:r>
      <w:r w:rsidRPr="00652F9A">
        <w:rPr>
          <w:rStyle w:val="SpecialBold"/>
        </w:rPr>
        <w:t>Other elective units</w:t>
      </w:r>
    </w:p>
    <w:p w:rsidR="00000000" w:rsidRPr="00652F9A" w:rsidP="00652F9A">
      <w:pPr>
        <w:pStyle w:val="BodyText"/>
      </w:pPr>
    </w:p>
    <w:p w:rsidR="00000000" w:rsidRPr="00652F9A" w:rsidP="00652F9A">
      <w:pPr>
        <w:pStyle w:val="BodyText"/>
      </w:pPr>
      <w:r w:rsidRPr="00652F9A">
        <w:rPr>
          <w:rStyle w:val="SpecialBold"/>
        </w:rPr>
        <w:t>Aquaculture operations</w:t>
      </w:r>
    </w:p>
    <w:p w:rsidR="00000000" w:rsidRPr="00652F9A" w:rsidP="00652F9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6282"/>
      </w:tblGrid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F9A" w:rsidP="00652F9A">
            <w:pPr>
              <w:pStyle w:val="BodyText"/>
            </w:pPr>
            <w:r w:rsidRPr="00652F9A">
              <w:rPr>
                <w:rStyle w:val="SpecialBold"/>
              </w:rPr>
              <w:t>Unit code</w:t>
            </w:r>
            <w:r w:rsidRPr="00652F9A">
              <w:t xml:space="preserve"> 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rPr>
                <w:rStyle w:val="SpecialBold"/>
              </w:rPr>
              <w:t>Unit title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SFIAQUA220A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Use waders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SFIEMS201B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Participate in environmentally sustainable work practices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SFIFISH209C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Maintain the temperature of seafood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 xml:space="preserve">SFIFISH210C 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Assemble and repair damaged netting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SFISTOR202C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Receive and distribute product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SFISTOR204A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Prepare, pack and dispatch stock for live transport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SFISTOR205A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F9A" w:rsidP="00652F9A">
            <w:pPr>
              <w:pStyle w:val="BodyText"/>
            </w:pPr>
            <w:r w:rsidRPr="00652F9A">
              <w:t>Prepare, pack and dispatch non-live product</w:t>
            </w:r>
          </w:p>
        </w:tc>
      </w:tr>
    </w:tbl>
    <w:p w:rsidR="00000000" w:rsidRPr="00652F9A" w:rsidP="00652F9A">
      <w:pPr>
        <w:pStyle w:val="BodyText"/>
      </w:pPr>
    </w:p>
    <w:p w:rsidR="00000000" w:rsidRPr="00652F9A" w:rsidP="00652F9A">
      <w:pPr>
        <w:pStyle w:val="BodyText"/>
      </w:pPr>
      <w:r w:rsidRPr="00652F9A">
        <w:rPr>
          <w:rStyle w:val="SpecialBold"/>
        </w:rPr>
        <w:t>Diving operations</w:t>
      </w:r>
    </w:p>
    <w:p w:rsidR="00000000" w:rsidRPr="00652F9A" w:rsidP="00652F9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6282"/>
      </w:tblGrid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F9A" w:rsidP="00652F9A">
            <w:pPr>
              <w:pStyle w:val="BodyText"/>
            </w:pPr>
            <w:r w:rsidRPr="00652F9A">
              <w:rPr>
                <w:rStyle w:val="SpecialBold"/>
              </w:rPr>
              <w:t>Unit code</w:t>
            </w:r>
            <w:r w:rsidRPr="00652F9A">
              <w:t xml:space="preserve"> 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rPr>
                <w:rStyle w:val="SpecialBold"/>
              </w:rPr>
              <w:t>Unit title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SFIFISH211A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F9A" w:rsidP="00652F9A">
            <w:pPr>
              <w:pStyle w:val="BodyText"/>
            </w:pPr>
            <w:r w:rsidRPr="00652F9A">
              <w:t>Provide support for diving operations*</w:t>
            </w:r>
          </w:p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rPr>
                <w:rStyle w:val="Emphasis"/>
              </w:rPr>
              <w:t>HLTFA311A Apply first aid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SFIFISH312A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F9A" w:rsidP="00652F9A">
            <w:pPr>
              <w:pStyle w:val="BodyText"/>
            </w:pPr>
            <w:r w:rsidRPr="00652F9A">
              <w:t>Perform breath-hold diving operations*</w:t>
            </w:r>
          </w:p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rPr>
                <w:rStyle w:val="Emphasis"/>
              </w:rPr>
              <w:t>HLTFA311A Apply first aid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SISOODR302A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Plan outdoor recreation activities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SISOOPS304A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Plan for minimal environmental impact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SISOSCB301A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F9A" w:rsidP="00652F9A">
            <w:pPr>
              <w:pStyle w:val="BodyText"/>
            </w:pPr>
            <w:r w:rsidRPr="00652F9A">
              <w:t>SCUBA dive in open water to a maximum de</w:t>
            </w:r>
            <w:r w:rsidRPr="00652F9A">
              <w:t>pth of 18 metres</w:t>
            </w:r>
          </w:p>
        </w:tc>
      </w:tr>
    </w:tbl>
    <w:p w:rsidR="00000000" w:rsidRPr="00652F9A" w:rsidP="00652F9A">
      <w:pPr>
        <w:pStyle w:val="BodyText"/>
      </w:pPr>
    </w:p>
    <w:p w:rsidR="00000000" w:rsidRPr="00652F9A" w:rsidP="00652F9A">
      <w:pPr>
        <w:pStyle w:val="BodyText"/>
      </w:pPr>
      <w:r w:rsidRPr="00652F9A">
        <w:rPr>
          <w:rStyle w:val="SpecialBold"/>
        </w:rPr>
        <w:t>Farm operations</w:t>
      </w:r>
    </w:p>
    <w:p w:rsidR="00000000" w:rsidRPr="00652F9A" w:rsidP="00652F9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6282"/>
      </w:tblGrid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F9A" w:rsidP="00652F9A">
            <w:pPr>
              <w:pStyle w:val="BodyText"/>
            </w:pPr>
            <w:r w:rsidRPr="00652F9A">
              <w:rPr>
                <w:rStyle w:val="SpecialBold"/>
              </w:rPr>
              <w:t>Unit code</w:t>
            </w:r>
            <w:r w:rsidRPr="00652F9A">
              <w:t xml:space="preserve"> 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rPr>
                <w:rStyle w:val="SpecialBold"/>
              </w:rPr>
              <w:t>Unit title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AHCBIO202A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Follow site quarantine procedures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AHCCHM201A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Apply chemicals under supervision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AHCCHM304A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Transport, handle and store chemicals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AHCMOM202A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Operate tractors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AHCMOM205A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Operate vehicles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AHCPMG201A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F9A" w:rsidP="00652F9A">
            <w:pPr>
              <w:pStyle w:val="BodyText"/>
            </w:pPr>
            <w:r w:rsidRPr="00652F9A">
              <w:t>Treat weeds</w:t>
            </w:r>
          </w:p>
        </w:tc>
      </w:tr>
    </w:tbl>
    <w:p w:rsidR="00000000" w:rsidRPr="00652F9A" w:rsidP="00652F9A">
      <w:pPr>
        <w:pStyle w:val="BodyText"/>
      </w:pPr>
    </w:p>
    <w:p w:rsidR="00000000" w:rsidRPr="00652F9A" w:rsidP="00652F9A">
      <w:pPr>
        <w:pStyle w:val="BodyText"/>
      </w:pPr>
      <w:r w:rsidRPr="00652F9A">
        <w:rPr>
          <w:rStyle w:val="SpecialBold"/>
        </w:rPr>
        <w:t>Fishing operations</w:t>
      </w:r>
    </w:p>
    <w:p w:rsidR="00000000" w:rsidRPr="00652F9A" w:rsidP="00652F9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6282"/>
      </w:tblGrid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F9A" w:rsidP="00652F9A">
            <w:pPr>
              <w:pStyle w:val="BodyText"/>
            </w:pPr>
            <w:r w:rsidRPr="00652F9A">
              <w:rPr>
                <w:rStyle w:val="SpecialBold"/>
              </w:rPr>
              <w:t>Unit code</w:t>
            </w:r>
            <w:r w:rsidRPr="00652F9A">
              <w:t xml:space="preserve"> 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rPr>
                <w:rStyle w:val="SpecialBold"/>
              </w:rPr>
              <w:t>Unit title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SFIFISH208C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F9A" w:rsidP="00652F9A">
            <w:pPr>
              <w:pStyle w:val="BodyText"/>
            </w:pPr>
            <w:r w:rsidRPr="00652F9A">
              <w:t>Maintain, prepare, deploy and retrieve purse seines to land catch</w:t>
            </w:r>
          </w:p>
        </w:tc>
      </w:tr>
    </w:tbl>
    <w:p w:rsidR="00000000" w:rsidRPr="00652F9A" w:rsidP="00652F9A">
      <w:pPr>
        <w:pStyle w:val="BodyText"/>
      </w:pPr>
    </w:p>
    <w:p w:rsidR="00000000" w:rsidRPr="00652F9A" w:rsidP="00652F9A">
      <w:pPr>
        <w:pStyle w:val="BodyText"/>
      </w:pPr>
      <w:r w:rsidRPr="00652F9A">
        <w:rPr>
          <w:rStyle w:val="SpecialBold"/>
        </w:rPr>
        <w:t>Maintenance and operations support</w:t>
      </w:r>
    </w:p>
    <w:p w:rsidR="00000000" w:rsidRPr="00652F9A" w:rsidP="00652F9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6282"/>
      </w:tblGrid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F9A" w:rsidP="00652F9A">
            <w:pPr>
              <w:pStyle w:val="BodyText"/>
            </w:pPr>
            <w:r w:rsidRPr="00652F9A">
              <w:rPr>
                <w:rStyle w:val="SpecialBold"/>
              </w:rPr>
              <w:t>Unit code</w:t>
            </w:r>
            <w:r w:rsidRPr="00652F9A">
              <w:t xml:space="preserve"> 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rPr>
                <w:rStyle w:val="SpecialBold"/>
              </w:rPr>
              <w:t>Unit title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AHCARB205A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Operate and maintain chainsaws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AHCINF204A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Fabricate and repair metal or plastic structures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AHCMOM204A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Undertake operational maintenance of machinery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RIICCM205D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Carry out manual excavation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RIICCM208D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Carry out basic levelling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RIICCM211D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Erect and dismantle temporary fencing and gates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RIICRC208A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Lay pipes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RIISAM201D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Handle resources and infrastructure materials and safely dispose of nontoxic materials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RIISAM203D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Use hand and power tools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RIISAM204D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Operate small plant and equipment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SIT</w:t>
            </w:r>
            <w:r w:rsidRPr="00652F9A">
              <w:t>HACS101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F9A" w:rsidP="00652F9A">
            <w:pPr>
              <w:pStyle w:val="BodyText"/>
            </w:pPr>
            <w:r w:rsidRPr="00652F9A">
              <w:t>Clean premises and equipment</w:t>
            </w:r>
          </w:p>
        </w:tc>
      </w:tr>
    </w:tbl>
    <w:p w:rsidR="00000000" w:rsidRPr="00652F9A" w:rsidP="00652F9A">
      <w:pPr>
        <w:pStyle w:val="BodyText"/>
      </w:pPr>
    </w:p>
    <w:p w:rsidR="00000000" w:rsidRPr="00652F9A" w:rsidP="00652F9A">
      <w:pPr>
        <w:pStyle w:val="BodyText"/>
      </w:pPr>
      <w:r w:rsidRPr="00652F9A">
        <w:rPr>
          <w:rStyle w:val="SpecialBold"/>
        </w:rPr>
        <w:t>Maritime operations</w:t>
      </w:r>
    </w:p>
    <w:p w:rsidR="00000000" w:rsidRPr="00652F9A" w:rsidP="00652F9A">
      <w:pPr>
        <w:pStyle w:val="BodyText"/>
      </w:pPr>
      <w:r w:rsidRPr="00652F9A">
        <w:rPr>
          <w:rStyle w:val="Emphasis"/>
        </w:rPr>
        <w:t>The units in this group can contribute towards a MAR20313 Certificate II in Maritime Operations (Coxswain Grade 1 Near Coastal). Additional MAR units from this qualification are listed in Certificate III in Aquaculture</w:t>
      </w:r>
      <w:r w:rsidRPr="00652F9A">
        <w:t xml:space="preserve">. </w:t>
      </w:r>
    </w:p>
    <w:p w:rsidR="00000000" w:rsidRPr="00652F9A" w:rsidP="00652F9A">
      <w:pPr>
        <w:pStyle w:val="BodyText"/>
      </w:pPr>
      <w:r w:rsidRPr="00652F9A">
        <w:rPr>
          <w:rStyle w:val="Emphasis"/>
        </w:rPr>
        <w:t>The units below are equivalent to t</w:t>
      </w:r>
      <w:r w:rsidRPr="00652F9A">
        <w:rPr>
          <w:rStyle w:val="Emphasis"/>
        </w:rPr>
        <w:t>he former Elements of Shipboard Safety</w:t>
      </w:r>
      <w:r w:rsidRPr="00652F9A">
        <w:t>.</w:t>
      </w:r>
    </w:p>
    <w:p w:rsidR="00000000" w:rsidRPr="00652F9A" w:rsidP="00652F9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6282"/>
      </w:tblGrid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F9A" w:rsidP="00652F9A">
            <w:pPr>
              <w:pStyle w:val="BodyText"/>
            </w:pPr>
            <w:r w:rsidRPr="00652F9A">
              <w:rPr>
                <w:rStyle w:val="SpecialBold"/>
              </w:rPr>
              <w:t>Unit code</w:t>
            </w:r>
            <w:r w:rsidRPr="00652F9A">
              <w:t xml:space="preserve"> 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rPr>
                <w:rStyle w:val="SpecialBold"/>
              </w:rPr>
              <w:t>Unit title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MARC020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Transmit and receive information by marine radio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MARF001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Apply basic survival skills in the event of vessel abandonment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MARF002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Follow procedures to minimise and fight fires on board a vessel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MARF004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Meet work health and safety requirements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MARF005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F9A" w:rsidP="00652F9A">
            <w:pPr>
              <w:pStyle w:val="BodyText"/>
            </w:pPr>
            <w:r w:rsidRPr="00652F9A">
              <w:t>Survive at sea using survival craft</w:t>
            </w:r>
          </w:p>
        </w:tc>
      </w:tr>
    </w:tbl>
    <w:p w:rsidR="00000000" w:rsidRPr="00652F9A" w:rsidP="00652F9A">
      <w:pPr>
        <w:pStyle w:val="BodyText"/>
      </w:pPr>
    </w:p>
    <w:p w:rsidR="00000000" w:rsidRPr="00652F9A" w:rsidP="00652F9A">
      <w:pPr>
        <w:pStyle w:val="BodyText"/>
      </w:pPr>
      <w:r w:rsidRPr="00652F9A">
        <w:rPr>
          <w:rStyle w:val="SpecialBold"/>
        </w:rPr>
        <w:t>Occupational health and safety</w:t>
      </w:r>
    </w:p>
    <w:p w:rsidR="00000000" w:rsidRPr="00652F9A" w:rsidP="00652F9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6282"/>
      </w:tblGrid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F9A" w:rsidP="00652F9A">
            <w:pPr>
              <w:pStyle w:val="BodyText"/>
            </w:pPr>
            <w:r w:rsidRPr="00652F9A">
              <w:rPr>
                <w:rStyle w:val="SpecialBold"/>
              </w:rPr>
              <w:t>Unit code</w:t>
            </w:r>
            <w:r w:rsidRPr="00652F9A">
              <w:t xml:space="preserve"> 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rPr>
                <w:rStyle w:val="SpecialBold"/>
              </w:rPr>
              <w:t>Unit title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HLTAID003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F9A" w:rsidP="00652F9A">
            <w:pPr>
              <w:pStyle w:val="BodyText"/>
            </w:pPr>
            <w:r w:rsidRPr="00652F9A">
              <w:t>Provide first aid</w:t>
            </w:r>
          </w:p>
        </w:tc>
      </w:tr>
    </w:tbl>
    <w:p w:rsidR="00000000" w:rsidRPr="00652F9A" w:rsidP="00652F9A">
      <w:pPr>
        <w:pStyle w:val="BodyText"/>
      </w:pPr>
    </w:p>
    <w:p w:rsidR="00000000" w:rsidRPr="00652F9A" w:rsidP="00652F9A">
      <w:pPr>
        <w:pStyle w:val="BodyText"/>
      </w:pPr>
      <w:r w:rsidRPr="00652F9A">
        <w:rPr>
          <w:rStyle w:val="SpecialBold"/>
        </w:rPr>
        <w:t>Ornamental operations</w:t>
      </w:r>
    </w:p>
    <w:p w:rsidR="00000000" w:rsidRPr="00652F9A" w:rsidP="00652F9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6282"/>
      </w:tblGrid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F9A" w:rsidP="00652F9A">
            <w:pPr>
              <w:pStyle w:val="BodyText"/>
            </w:pPr>
            <w:r w:rsidRPr="00652F9A">
              <w:rPr>
                <w:rStyle w:val="SpecialBold"/>
              </w:rPr>
              <w:t>Unit code</w:t>
            </w:r>
            <w:r w:rsidRPr="00652F9A">
              <w:t xml:space="preserve"> 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rPr>
                <w:rStyle w:val="SpecialBold"/>
              </w:rPr>
              <w:t>Unit title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SIRXCCS201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Apply point-of-sale handling procedures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SIRXINV001A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F9A" w:rsidP="00652F9A">
            <w:pPr>
              <w:pStyle w:val="BodyText"/>
            </w:pPr>
            <w:r w:rsidRPr="00652F9A">
              <w:t>Perform stock control procedures</w:t>
            </w:r>
          </w:p>
        </w:tc>
      </w:tr>
    </w:tbl>
    <w:p w:rsidR="00000000" w:rsidRPr="00652F9A" w:rsidP="00652F9A">
      <w:pPr>
        <w:pStyle w:val="BodyText"/>
      </w:pPr>
    </w:p>
    <w:p w:rsidR="00000000" w:rsidRPr="00652F9A" w:rsidP="00652F9A">
      <w:pPr>
        <w:pStyle w:val="BodyText"/>
      </w:pPr>
      <w:r w:rsidRPr="00652F9A">
        <w:rPr>
          <w:rStyle w:val="SpecialBold"/>
        </w:rPr>
        <w:t>Quality assurance and food safety</w:t>
      </w:r>
    </w:p>
    <w:p w:rsidR="00000000" w:rsidRPr="00652F9A" w:rsidP="00652F9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6282"/>
      </w:tblGrid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F9A" w:rsidP="00652F9A">
            <w:pPr>
              <w:pStyle w:val="BodyText"/>
            </w:pPr>
            <w:r w:rsidRPr="00652F9A">
              <w:rPr>
                <w:rStyle w:val="SpecialBold"/>
              </w:rPr>
              <w:t>Unit code</w:t>
            </w:r>
            <w:r w:rsidRPr="00652F9A">
              <w:t xml:space="preserve"> 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rPr>
                <w:rStyle w:val="SpecialBold"/>
              </w:rPr>
              <w:t>Unit title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FDFOP2063A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Apply quality systems and procedures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FDFFS2001A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F9A" w:rsidP="00652F9A">
            <w:pPr>
              <w:pStyle w:val="BodyText"/>
            </w:pPr>
            <w:r w:rsidRPr="00652F9A">
              <w:t>Implement the food safety program and procedures</w:t>
            </w:r>
          </w:p>
        </w:tc>
      </w:tr>
    </w:tbl>
    <w:p w:rsidR="00000000" w:rsidRPr="00652F9A" w:rsidP="00652F9A">
      <w:pPr>
        <w:pStyle w:val="BodyText"/>
      </w:pPr>
    </w:p>
    <w:p w:rsidR="00000000" w:rsidRPr="00652F9A" w:rsidP="00652F9A">
      <w:pPr>
        <w:pStyle w:val="BodyText"/>
      </w:pPr>
      <w:r w:rsidRPr="00652F9A">
        <w:rPr>
          <w:rStyle w:val="SpecialBold"/>
        </w:rPr>
        <w:t>Seafood processing</w:t>
      </w:r>
    </w:p>
    <w:p w:rsidR="00000000" w:rsidRPr="00652F9A" w:rsidP="00652F9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6282"/>
      </w:tblGrid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F9A" w:rsidP="00652F9A">
            <w:pPr>
              <w:pStyle w:val="BodyText"/>
            </w:pPr>
            <w:r w:rsidRPr="00652F9A">
              <w:rPr>
                <w:rStyle w:val="SpecialBold"/>
              </w:rPr>
              <w:t>Unit code</w:t>
            </w:r>
            <w:r w:rsidRPr="00652F9A">
              <w:t xml:space="preserve"> 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rPr>
                <w:rStyle w:val="SpecialBold"/>
              </w:rPr>
              <w:t>Unit title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SFIPROC101C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F9A" w:rsidP="00652F9A">
            <w:pPr>
              <w:pStyle w:val="BodyText"/>
            </w:pPr>
            <w:r w:rsidRPr="00652F9A">
              <w:t>Clean fish*</w:t>
            </w:r>
          </w:p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rPr>
                <w:rStyle w:val="Emphasis"/>
              </w:rPr>
              <w:t>SFIPROC106B Work with knives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SFIPROC102C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Clean work area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SFIPROC105B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F9A" w:rsidP="00652F9A">
            <w:pPr>
              <w:pStyle w:val="BodyText"/>
            </w:pPr>
            <w:r w:rsidRPr="00652F9A">
              <w:t>Fillet fish and prepare portions*</w:t>
            </w:r>
          </w:p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rPr>
                <w:rStyle w:val="Emphasis"/>
              </w:rPr>
              <w:t>SFIPROC106B Work with knives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SFIPROC106B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Work with knives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SFIPROC201C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Head and peel crustaceans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SFIPROC203C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Shuck molluscs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FDFOP2056A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F9A" w:rsidP="00652F9A">
            <w:pPr>
              <w:pStyle w:val="BodyText"/>
            </w:pPr>
            <w:r w:rsidRPr="00652F9A">
              <w:t xml:space="preserve">Operate a freezing process </w:t>
            </w:r>
          </w:p>
        </w:tc>
      </w:tr>
    </w:tbl>
    <w:p w:rsidR="00000000" w:rsidRPr="00652F9A" w:rsidP="00652F9A">
      <w:pPr>
        <w:pStyle w:val="BodyText"/>
      </w:pPr>
    </w:p>
    <w:p w:rsidR="00000000" w:rsidRPr="00652F9A" w:rsidP="00652F9A">
      <w:pPr>
        <w:pStyle w:val="BodyText"/>
      </w:pPr>
      <w:r w:rsidRPr="00652F9A">
        <w:rPr>
          <w:rStyle w:val="SpecialBold"/>
        </w:rPr>
        <w:t>Seafood sales</w:t>
      </w:r>
      <w:r w:rsidRPr="00652F9A">
        <w:t xml:space="preserve">, </w:t>
      </w:r>
      <w:r w:rsidRPr="00652F9A">
        <w:rPr>
          <w:rStyle w:val="SpecialBold"/>
        </w:rPr>
        <w:t>distribution and marketing</w:t>
      </w:r>
    </w:p>
    <w:p w:rsidR="00000000" w:rsidRPr="00652F9A" w:rsidP="00652F9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6282"/>
      </w:tblGrid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F9A" w:rsidP="00652F9A">
            <w:pPr>
              <w:pStyle w:val="BodyText"/>
            </w:pPr>
            <w:r w:rsidRPr="00652F9A">
              <w:rPr>
                <w:rStyle w:val="SpecialBold"/>
              </w:rPr>
              <w:t>Unit code</w:t>
            </w:r>
            <w:r w:rsidRPr="00652F9A">
              <w:t xml:space="preserve"> 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rPr>
                <w:rStyle w:val="SpecialBold"/>
              </w:rPr>
              <w:t>Unit title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SFIDIST202C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Retail fresh, frozen and live seafood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SIRXICT001A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Operate retail technology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SIRXCCS202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Interact with customers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SIRXFIN201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F9A" w:rsidP="00652F9A">
            <w:pPr>
              <w:pStyle w:val="BodyText"/>
            </w:pPr>
            <w:r w:rsidRPr="00652F9A">
              <w:t>Balance and secure point-of-sale terminal</w:t>
            </w:r>
          </w:p>
        </w:tc>
      </w:tr>
    </w:tbl>
    <w:p w:rsidR="00000000" w:rsidRPr="00652F9A" w:rsidP="00652F9A">
      <w:pPr>
        <w:pStyle w:val="BodyText"/>
      </w:pPr>
    </w:p>
    <w:p w:rsidR="00000000" w:rsidRPr="00652F9A" w:rsidP="00652F9A">
      <w:pPr>
        <w:pStyle w:val="BodyText"/>
      </w:pPr>
      <w:r w:rsidRPr="00652F9A">
        <w:rPr>
          <w:rStyle w:val="SpecialBold"/>
        </w:rPr>
        <w:t>Seafood transport and storage</w:t>
      </w:r>
    </w:p>
    <w:p w:rsidR="00000000" w:rsidRPr="00652F9A" w:rsidP="00652F9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6282"/>
      </w:tblGrid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F9A" w:rsidP="00652F9A">
            <w:pPr>
              <w:pStyle w:val="BodyText"/>
            </w:pPr>
            <w:r w:rsidRPr="00652F9A">
              <w:rPr>
                <w:rStyle w:val="SpecialBold"/>
              </w:rPr>
              <w:t>Unit code</w:t>
            </w:r>
            <w:r w:rsidRPr="00652F9A">
              <w:t xml:space="preserve"> 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rPr>
                <w:rStyle w:val="SpecialBold"/>
              </w:rPr>
              <w:t>Unit title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SFISTOR203C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Assemble and load refrigerated product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TLID1001A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Shift materials safely using manual handling methods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TLID2004A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Load and unload goods/cargo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TLILIC2001A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F9A" w:rsidP="00652F9A">
            <w:pPr>
              <w:pStyle w:val="BodyText"/>
            </w:pPr>
            <w:r w:rsidRPr="00652F9A">
              <w:t>Licence to operate a forklift truck</w:t>
            </w:r>
          </w:p>
        </w:tc>
      </w:tr>
    </w:tbl>
    <w:p w:rsidR="00000000" w:rsidRPr="00652F9A" w:rsidP="00652F9A">
      <w:pPr>
        <w:pStyle w:val="BodyText"/>
      </w:pPr>
    </w:p>
    <w:p w:rsidR="00000000" w:rsidRPr="00652F9A" w:rsidP="00652F9A">
      <w:pPr>
        <w:pStyle w:val="BodyText"/>
      </w:pPr>
      <w:r w:rsidRPr="00652F9A">
        <w:rPr>
          <w:rStyle w:val="SpecialBold"/>
        </w:rPr>
        <w:t>Vessel operations</w:t>
      </w:r>
    </w:p>
    <w:p w:rsidR="00000000" w:rsidRPr="00652F9A" w:rsidP="00652F9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6282"/>
      </w:tblGrid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F9A" w:rsidP="00652F9A">
            <w:pPr>
              <w:pStyle w:val="BodyText"/>
            </w:pPr>
            <w:r w:rsidRPr="00652F9A">
              <w:rPr>
                <w:rStyle w:val="SpecialBold"/>
              </w:rPr>
              <w:t>Unit code</w:t>
            </w:r>
            <w:r w:rsidRPr="00652F9A">
              <w:t xml:space="preserve"> 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rPr>
                <w:rStyle w:val="SpecialBold"/>
              </w:rPr>
              <w:t>Unit title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SFIFISH215B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Apply deckhand skills aboard a fishing vessel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SFISHIP201C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Comply with organisational and legislative requirements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SFISHIP205C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Maintain marine plant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SFISHIP206C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Operate a small vessel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SFISHIP207C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Operate and maintain outboard motors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SFISHIP208C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F9A" w:rsidP="00652F9A">
            <w:pPr>
              <w:pStyle w:val="BodyText"/>
            </w:pPr>
            <w:r w:rsidRPr="00652F9A">
              <w:t>Operate</w:t>
            </w:r>
            <w:r w:rsidRPr="00652F9A">
              <w:t xml:space="preserve"> low powered diesel engines</w:t>
            </w:r>
          </w:p>
        </w:tc>
      </w:tr>
    </w:tbl>
    <w:p w:rsidR="00000000" w:rsidRPr="00652F9A" w:rsidP="00652F9A">
      <w:pPr>
        <w:pStyle w:val="BodyText"/>
      </w:pPr>
    </w:p>
    <w:p w:rsidR="00000000" w:rsidRPr="00652F9A" w:rsidP="00652F9A">
      <w:pPr>
        <w:pStyle w:val="BodyText"/>
      </w:pPr>
      <w:r w:rsidRPr="00652F9A">
        <w:rPr>
          <w:rStyle w:val="SpecialBold"/>
        </w:rPr>
        <w:t>Business services</w:t>
      </w:r>
    </w:p>
    <w:p w:rsidR="00000000" w:rsidRPr="00652F9A" w:rsidP="00652F9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6282"/>
      </w:tblGrid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F9A" w:rsidP="00652F9A">
            <w:pPr>
              <w:pStyle w:val="BodyText"/>
            </w:pPr>
            <w:r w:rsidRPr="00652F9A">
              <w:rPr>
                <w:rStyle w:val="SpecialBold"/>
              </w:rPr>
              <w:t>Unit code</w:t>
            </w:r>
            <w:r w:rsidRPr="00652F9A">
              <w:t xml:space="preserve"> 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rPr>
                <w:rStyle w:val="SpecialBold"/>
              </w:rPr>
              <w:t>Unit title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BSBCUS201B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Deliver a service to customers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BSBINM201A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Process and maintain workplace information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BSBWOR204A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>Use business technology</w:t>
            </w:r>
          </w:p>
        </w:tc>
      </w:tr>
      <w:tr w:rsidTr="007622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F9A">
            <w:pPr>
              <w:pStyle w:val="BodyText"/>
              <w:rPr>
                <w:lang w:val="en-NZ"/>
              </w:rPr>
            </w:pPr>
            <w:r w:rsidRPr="00652F9A">
              <w:t xml:space="preserve">FNSACC301A 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F9A" w:rsidP="00652F9A">
            <w:pPr>
              <w:pStyle w:val="BodyText"/>
            </w:pPr>
            <w:r w:rsidRPr="00652F9A">
              <w:t>Process financial transactions and extract interim reports</w:t>
            </w:r>
          </w:p>
        </w:tc>
      </w:tr>
    </w:tbl>
    <w:p w:rsidR="00000000" w:rsidRPr="00652F9A" w:rsidP="00652F9A">
      <w:pPr>
        <w:pStyle w:val="BodyText"/>
      </w:pPr>
    </w:p>
    <w:p w:rsidR="00000000" w:rsidRPr="00652F9A" w:rsidP="00652F9A"/>
    <w:sectPr w:rsidSect="00652F9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F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F9A" w:rsidRPr="0076221D" w:rsidP="007622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F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21D" w:rsidP="00652F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  <w:p w:rsidR="0076221D" w:rsidP="00652F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76221D" w:rsidP="00652F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F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F9A" w:rsidRPr="0076221D" w:rsidP="0076221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F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21D" w:rsidRPr="002D2AF8" w:rsidP="00652F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SFI20111 Certificate II in Aquaculture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March 2015</w:t>
    </w:r>
    <w:r>
      <w:fldChar w:fldCharType="end"/>
    </w:r>
  </w:p>
  <w:p w:rsidR="0076221D" w:rsidP="00652F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58CB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62A4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EAAD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2F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2F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2F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2F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2F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2F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2F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2F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2F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2F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2F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2F9A"/>
  </w:style>
  <w:style w:type="character" w:customStyle="1" w:styleId="Heading1Char">
    <w:name w:val="Heading 1 Char"/>
    <w:basedOn w:val="DefaultParagraphFont"/>
    <w:link w:val="Heading1"/>
    <w:rsid w:val="00652F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2F9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2F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2F9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2F9A"/>
    <w:rPr>
      <w:b/>
      <w:spacing w:val="0"/>
    </w:rPr>
  </w:style>
  <w:style w:type="paragraph" w:styleId="ListBullet2">
    <w:name w:val="List Bullet 2"/>
    <w:basedOn w:val="List2"/>
    <w:rsid w:val="00652F9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52F9A"/>
    <w:rPr>
      <w:i/>
    </w:rPr>
  </w:style>
  <w:style w:type="paragraph" w:customStyle="1" w:styleId="SuperHeading">
    <w:name w:val="SuperHeading"/>
    <w:basedOn w:val="Normal"/>
    <w:rsid w:val="00652F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2F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52F9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52F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2F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2F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2F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2F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2F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2F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2F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2F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2F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2F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2F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2F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2F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2F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2F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2F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2F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2F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2F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2F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2F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2F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2F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2F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2F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2F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2F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2F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2F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2F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2F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2F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2F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2F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2F9A"/>
  </w:style>
  <w:style w:type="paragraph" w:styleId="TableofFigures">
    <w:name w:val="table of figures"/>
    <w:basedOn w:val="Normal"/>
    <w:next w:val="Normal"/>
    <w:semiHidden/>
    <w:rsid w:val="00652F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2F9A"/>
    <w:pPr>
      <w:numPr>
        <w:numId w:val="11"/>
      </w:numPr>
    </w:pPr>
  </w:style>
  <w:style w:type="character" w:customStyle="1" w:styleId="WingdingSymbols">
    <w:name w:val="Wingding Symbols"/>
    <w:rsid w:val="00652F9A"/>
    <w:rPr>
      <w:rFonts w:ascii="Wingdings" w:hAnsi="Wingdings"/>
    </w:rPr>
  </w:style>
  <w:style w:type="paragraph" w:customStyle="1" w:styleId="TableHeading">
    <w:name w:val="Table Heading"/>
    <w:basedOn w:val="HeadingBase"/>
    <w:rsid w:val="00652F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2F9A"/>
    <w:rPr>
      <w:color w:val="0033CC"/>
      <w:u w:val="none"/>
    </w:rPr>
  </w:style>
  <w:style w:type="paragraph" w:customStyle="1" w:styleId="BodyTextRight">
    <w:name w:val="Body Text Right"/>
    <w:basedOn w:val="BodyText"/>
    <w:rsid w:val="00652F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2F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2F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2F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2F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2F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2F9A"/>
    <w:rPr>
      <w:sz w:val="32"/>
    </w:rPr>
  </w:style>
  <w:style w:type="paragraph" w:customStyle="1" w:styleId="HeadingProcedure">
    <w:name w:val="Heading Procedure"/>
    <w:basedOn w:val="HeadingBase"/>
    <w:next w:val="Normal"/>
    <w:rsid w:val="00652F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2F9A"/>
    <w:pPr>
      <w:spacing w:before="60" w:after="60"/>
    </w:pPr>
  </w:style>
  <w:style w:type="paragraph" w:styleId="ListContinue">
    <w:name w:val="List Continue"/>
    <w:basedOn w:val="List"/>
    <w:rsid w:val="00652F9A"/>
    <w:pPr>
      <w:ind w:firstLine="0"/>
    </w:pPr>
  </w:style>
  <w:style w:type="paragraph" w:customStyle="1" w:styleId="ListNote">
    <w:name w:val="List Note"/>
    <w:basedOn w:val="List"/>
    <w:rsid w:val="00652F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2F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2F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2F9A"/>
    <w:rPr>
      <w:rFonts w:ascii="Courier New" w:hAnsi="Courier New"/>
    </w:rPr>
  </w:style>
  <w:style w:type="paragraph" w:customStyle="1" w:styleId="NoteBullet">
    <w:name w:val="Note Bullet"/>
    <w:basedOn w:val="Note"/>
    <w:rsid w:val="00652F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2F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2F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2F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2F9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52F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2F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2F9A"/>
    <w:rPr>
      <w:b/>
      <w:smallCaps/>
    </w:rPr>
  </w:style>
  <w:style w:type="paragraph" w:customStyle="1" w:styleId="TableListNumber">
    <w:name w:val="Table List Number"/>
    <w:basedOn w:val="ListNumber"/>
    <w:rsid w:val="00652F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2F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2F9A"/>
    <w:pPr>
      <w:numPr>
        <w:numId w:val="9"/>
      </w:numPr>
    </w:pPr>
  </w:style>
  <w:style w:type="paragraph" w:customStyle="1" w:styleId="ListAlpha2">
    <w:name w:val="List Alpha 2"/>
    <w:basedOn w:val="List2"/>
    <w:rsid w:val="00652F9A"/>
    <w:pPr>
      <w:numPr>
        <w:numId w:val="8"/>
      </w:numPr>
    </w:pPr>
  </w:style>
  <w:style w:type="paragraph" w:styleId="List2">
    <w:name w:val="List 2"/>
    <w:basedOn w:val="BodyText"/>
    <w:rsid w:val="00652F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2F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2F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2F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2F9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2F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2F9A"/>
    <w:pPr>
      <w:numPr>
        <w:numId w:val="4"/>
      </w:numPr>
    </w:pPr>
  </w:style>
  <w:style w:type="paragraph" w:styleId="ListContinue2">
    <w:name w:val="List Continue 2"/>
    <w:basedOn w:val="List2"/>
    <w:rsid w:val="00652F9A"/>
    <w:pPr>
      <w:ind w:firstLine="0"/>
    </w:pPr>
  </w:style>
  <w:style w:type="paragraph" w:styleId="ListContinue3">
    <w:name w:val="List Continue 3"/>
    <w:basedOn w:val="List3"/>
    <w:rsid w:val="00652F9A"/>
    <w:pPr>
      <w:ind w:left="1021" w:firstLine="0"/>
    </w:pPr>
  </w:style>
  <w:style w:type="paragraph" w:styleId="ListContinue4">
    <w:name w:val="List Continue 4"/>
    <w:basedOn w:val="List4"/>
    <w:rsid w:val="00652F9A"/>
    <w:pPr>
      <w:ind w:firstLine="0"/>
    </w:pPr>
  </w:style>
  <w:style w:type="paragraph" w:styleId="ListContinue5">
    <w:name w:val="List Continue 5"/>
    <w:basedOn w:val="List5"/>
    <w:rsid w:val="00652F9A"/>
    <w:pPr>
      <w:ind w:firstLine="0"/>
    </w:pPr>
  </w:style>
  <w:style w:type="paragraph" w:styleId="ListNumber3">
    <w:name w:val="List Number 3"/>
    <w:basedOn w:val="List3"/>
    <w:rsid w:val="00652F9A"/>
    <w:pPr>
      <w:numPr>
        <w:numId w:val="5"/>
      </w:numPr>
    </w:pPr>
  </w:style>
  <w:style w:type="paragraph" w:styleId="ListNumber4">
    <w:name w:val="List Number 4"/>
    <w:basedOn w:val="List4"/>
    <w:rsid w:val="00652F9A"/>
    <w:pPr>
      <w:numPr>
        <w:numId w:val="6"/>
      </w:numPr>
    </w:pPr>
  </w:style>
  <w:style w:type="paragraph" w:styleId="ListNumber5">
    <w:name w:val="List Number 5"/>
    <w:basedOn w:val="List5"/>
    <w:rsid w:val="00652F9A"/>
    <w:pPr>
      <w:numPr>
        <w:numId w:val="7"/>
      </w:numPr>
    </w:pPr>
  </w:style>
  <w:style w:type="paragraph" w:styleId="BlockText">
    <w:name w:val="Block Text"/>
    <w:basedOn w:val="Normal"/>
    <w:rsid w:val="00652F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2F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2F9A"/>
    <w:rPr>
      <w:sz w:val="16"/>
      <w:vertAlign w:val="superscript"/>
    </w:rPr>
  </w:style>
  <w:style w:type="character" w:customStyle="1" w:styleId="Symbols">
    <w:name w:val="Symbols"/>
    <w:basedOn w:val="DefaultParagraphFont"/>
    <w:rsid w:val="00652F9A"/>
    <w:rPr>
      <w:rFonts w:ascii="Symbol" w:hAnsi="Symbol"/>
    </w:rPr>
  </w:style>
  <w:style w:type="character" w:customStyle="1" w:styleId="MenuOptions">
    <w:name w:val="Menu Options"/>
    <w:basedOn w:val="DefaultParagraphFont"/>
    <w:rsid w:val="00652F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2F9A"/>
    <w:rPr>
      <w:b/>
    </w:rPr>
  </w:style>
  <w:style w:type="character" w:customStyle="1" w:styleId="Underlined">
    <w:name w:val="Underlined"/>
    <w:basedOn w:val="DefaultParagraphFont"/>
    <w:rsid w:val="00652F9A"/>
    <w:rPr>
      <w:u w:val="single"/>
    </w:rPr>
  </w:style>
  <w:style w:type="paragraph" w:customStyle="1" w:styleId="TableBodyTextRight">
    <w:name w:val="Table Body Text Right"/>
    <w:basedOn w:val="TableBodyText"/>
    <w:rsid w:val="00652F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2F9A"/>
    <w:rPr>
      <w:sz w:val="18"/>
    </w:rPr>
  </w:style>
  <w:style w:type="paragraph" w:customStyle="1" w:styleId="BodySmallRight">
    <w:name w:val="Body Small Right"/>
    <w:basedOn w:val="BodyTextRight"/>
    <w:rsid w:val="00652F9A"/>
    <w:rPr>
      <w:sz w:val="18"/>
      <w:szCs w:val="18"/>
    </w:rPr>
  </w:style>
  <w:style w:type="paragraph" w:customStyle="1" w:styleId="MarginEdition">
    <w:name w:val="Margin Edition"/>
    <w:basedOn w:val="MarginNote"/>
    <w:rsid w:val="00652F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2F9A"/>
    <w:rPr>
      <w:sz w:val="2"/>
      <w:szCs w:val="2"/>
    </w:rPr>
  </w:style>
  <w:style w:type="character" w:customStyle="1" w:styleId="Small">
    <w:name w:val="Small"/>
    <w:basedOn w:val="DefaultParagraphFont"/>
    <w:rsid w:val="00652F9A"/>
    <w:rPr>
      <w:sz w:val="16"/>
    </w:rPr>
  </w:style>
  <w:style w:type="paragraph" w:customStyle="1" w:styleId="WideTable">
    <w:name w:val="Wide Table"/>
    <w:basedOn w:val="Normal"/>
    <w:rsid w:val="00652F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2F9A"/>
  </w:style>
  <w:style w:type="paragraph" w:styleId="Quote">
    <w:name w:val="Quote"/>
    <w:basedOn w:val="Heading1"/>
    <w:link w:val="QuoteChar"/>
    <w:qFormat/>
    <w:rsid w:val="00652F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2F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2F9A"/>
    <w:pPr>
      <w:pageBreakBefore/>
    </w:pPr>
  </w:style>
  <w:style w:type="paragraph" w:customStyle="1" w:styleId="Border">
    <w:name w:val="Border"/>
    <w:basedOn w:val="Normal"/>
    <w:qFormat/>
    <w:rsid w:val="00652F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2F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2F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2F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2F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2F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2F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2F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2F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2F9A"/>
    <w:rPr>
      <w:u w:val="single"/>
    </w:rPr>
  </w:style>
  <w:style w:type="paragraph" w:styleId="BalloonText">
    <w:name w:val="Balloon Text"/>
    <w:basedOn w:val="Normal"/>
    <w:link w:val="BalloonTextChar"/>
    <w:rsid w:val="00652F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2F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2F9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2F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2F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2F9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1675</Words>
  <Characters>10794</Characters>
  <Application>Microsoft Office Word</Application>
  <DocSecurity>0</DocSecurity>
  <Lines>444</Lines>
  <Paragraphs>344</Paragraphs>
  <ScaleCrop>false</ScaleCrop>
  <Company>Author-it Software Corporation Ltd.</Company>
  <LinksUpToDate>false</LinksUpToDate>
  <CharactersWithSpaces>12201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SFI20111 Certificate II in Aquaculture</dc:title>
  <dc:subject>Approved</dc:subject>
  <dc:creator>AgriFood Skills Australia</dc:creator>
  <cp:keywords>Release 5</cp:keywords>
  <dc:description>Review Date: 12 April 2008</dc:description>
  <cp:lastModifiedBy>TPCMS</cp:lastModifiedBy>
  <cp:revision>3</cp:revision>
  <dcterms:created xsi:type="dcterms:W3CDTF">2015-03-06T17:13:55Z</dcterms:created>
  <dcterms:modified xsi:type="dcterms:W3CDTF">2015-03-06T05:48:00Z</dcterms:modified>
</cp:coreProperties>
</file>