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3093E" w:rsidP="0083093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SFISTR302 Supervise storage of temperature controlled stock</w:t>
      </w:r>
      <w:r>
        <w:fldChar w:fldCharType="end"/>
      </w:r>
    </w:p>
    <w:p w:rsidR="0083093E" w:rsidP="0083093E">
      <w:pPr>
        <w:pStyle w:val="Version"/>
        <w:sectPr w:rsidSect="00AB180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B180E" w:rsidP="00AB180E">
      <w:pPr>
        <w:pStyle w:val="SuperHeading"/>
      </w:pPr>
      <w:r w:rsidRPr="00AB180E">
        <w:t>SFISTR302 Supervise storage of temperature controlled stock</w:t>
      </w:r>
    </w:p>
    <w:p w:rsidR="00000000" w:rsidRPr="00AB180E" w:rsidP="00AB180E">
      <w:pPr>
        <w:pStyle w:val="Heading1"/>
      </w:pPr>
      <w:bookmarkStart w:id="1" w:name="O_1036469"/>
      <w:bookmarkEnd w:id="1"/>
      <w:r w:rsidRPr="00AB180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AB180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180E">
            <w:pPr>
              <w:pStyle w:val="BodyTextBold"/>
              <w:rPr>
                <w:lang w:val="en-NZ"/>
              </w:rPr>
            </w:pPr>
            <w:r w:rsidRPr="00AB180E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180E">
            <w:pPr>
              <w:pStyle w:val="BodyTextBold"/>
              <w:rPr>
                <w:lang w:val="en-NZ"/>
              </w:rPr>
            </w:pPr>
            <w:r w:rsidRPr="00AB180E">
              <w:t>Comments</w:t>
            </w:r>
          </w:p>
        </w:tc>
      </w:tr>
      <w:tr w:rsidTr="00AB180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180E">
            <w:pPr>
              <w:pStyle w:val="BodyText"/>
              <w:rPr>
                <w:lang w:val="en-NZ"/>
              </w:rPr>
            </w:pPr>
            <w:r w:rsidRPr="00AB180E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180E" w:rsidP="00AB180E">
            <w:pPr>
              <w:pStyle w:val="BodyText"/>
            </w:pPr>
            <w:r w:rsidRPr="00AB180E">
              <w:t>This version released with SFI Seafood Industry Training Package Version 1.0.</w:t>
            </w:r>
          </w:p>
        </w:tc>
      </w:tr>
    </w:tbl>
    <w:p w:rsidR="00000000" w:rsidRPr="00AB180E" w:rsidP="00AB180E">
      <w:pPr>
        <w:pStyle w:val="BodyText"/>
      </w:pPr>
    </w:p>
    <w:p w:rsidR="00000000" w:rsidRPr="00AB180E" w:rsidP="00AB180E">
      <w:pPr>
        <w:pStyle w:val="AllowPageBreak"/>
      </w:pPr>
    </w:p>
    <w:p w:rsidR="00000000" w:rsidRPr="00AB180E" w:rsidP="00AB180E">
      <w:pPr>
        <w:pStyle w:val="Heading1"/>
      </w:pPr>
      <w:bookmarkStart w:id="2" w:name="O_1036470"/>
      <w:bookmarkEnd w:id="2"/>
      <w:r w:rsidRPr="00AB180E">
        <w:t>Application</w:t>
      </w:r>
    </w:p>
    <w:p w:rsidR="00000000" w:rsidRPr="00AB180E" w:rsidP="0083093E">
      <w:pPr>
        <w:pStyle w:val="BodyText"/>
      </w:pPr>
      <w:r w:rsidRPr="00AB180E">
        <w:t>This unit of competency describes the skills and knowledge required to supervi</w:t>
      </w:r>
      <w:r w:rsidRPr="00AB180E">
        <w:t>se the storage of temperature controlled seafood stock to ensure that it remains at safe levels. It includes the ability to check stock storage documentation and deal with storage problems.</w:t>
      </w:r>
    </w:p>
    <w:p w:rsidR="00000000" w:rsidRPr="00AB180E" w:rsidP="0083093E">
      <w:pPr>
        <w:pStyle w:val="BodyText"/>
      </w:pPr>
      <w:r w:rsidRPr="00AB180E">
        <w:t>The unit applies to individuals who are responsible for supervisin</w:t>
      </w:r>
      <w:r w:rsidRPr="00AB180E">
        <w:t xml:space="preserve">g the storage of temperature controlled stock in storage facilities at seafood processing, retail or wholesale outlets. </w:t>
      </w:r>
    </w:p>
    <w:p w:rsidR="00000000" w:rsidRPr="00AB180E" w:rsidP="0083093E">
      <w:pPr>
        <w:pStyle w:val="BodyText"/>
      </w:pPr>
      <w:r w:rsidRPr="00AB180E">
        <w:t>All work must be carried out to comply with workplace procedures, according to state/territory health and safety, food safety and envir</w:t>
      </w:r>
      <w:r w:rsidRPr="00AB180E">
        <w:t>onmental regulations, legislation and standards that apply to the workplace.</w:t>
      </w:r>
    </w:p>
    <w:p w:rsidR="00000000" w:rsidRPr="00AB180E" w:rsidP="0083093E">
      <w:pPr>
        <w:pStyle w:val="BodyText"/>
      </w:pPr>
      <w:r w:rsidRPr="00AB180E">
        <w:t xml:space="preserve">No licensing, legislative or certification requirements apply to this unit at the time of publication. </w:t>
      </w:r>
    </w:p>
    <w:p w:rsidR="00000000" w:rsidRPr="00AB180E" w:rsidP="00AB180E">
      <w:pPr>
        <w:pStyle w:val="Heading1"/>
      </w:pPr>
      <w:bookmarkStart w:id="3" w:name="O_1036471"/>
      <w:bookmarkEnd w:id="3"/>
      <w:r w:rsidRPr="00AB180E">
        <w:t>Pre-requisite Unit</w:t>
      </w:r>
    </w:p>
    <w:p w:rsidR="00000000" w:rsidRPr="00AB180E" w:rsidP="0083093E">
      <w:pPr>
        <w:pStyle w:val="BodyText"/>
      </w:pPr>
      <w:r w:rsidRPr="00AB180E">
        <w:t>Nil</w:t>
      </w:r>
    </w:p>
    <w:p w:rsidR="00000000" w:rsidRPr="00AB180E" w:rsidP="00AB180E">
      <w:pPr>
        <w:pStyle w:val="Heading1"/>
      </w:pPr>
      <w:bookmarkStart w:id="4" w:name="O_1036473"/>
      <w:bookmarkEnd w:id="4"/>
      <w:r w:rsidRPr="00AB180E">
        <w:t>Unit Sector</w:t>
      </w:r>
    </w:p>
    <w:p w:rsidR="00000000" w:rsidRPr="00AB180E" w:rsidP="0083093E">
      <w:pPr>
        <w:pStyle w:val="BodyText"/>
      </w:pPr>
      <w:r w:rsidRPr="00AB180E">
        <w:t>Se</w:t>
      </w:r>
      <w:r w:rsidRPr="00AB180E">
        <w:t>afood Storage (STR)</w:t>
      </w:r>
    </w:p>
    <w:p w:rsidR="00000000" w:rsidRPr="00AB180E" w:rsidP="00AB180E">
      <w:pPr>
        <w:pStyle w:val="Heading1"/>
      </w:pPr>
      <w:bookmarkStart w:id="5" w:name="O_1036474"/>
      <w:bookmarkEnd w:id="5"/>
      <w:r w:rsidRPr="00AB180E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3093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180E">
            <w:pPr>
              <w:pStyle w:val="BodyTextBold"/>
              <w:rPr>
                <w:lang w:val="en-NZ"/>
              </w:rPr>
            </w:pPr>
            <w:r w:rsidRPr="00AB180E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180E">
            <w:pPr>
              <w:pStyle w:val="BodyTextBold"/>
              <w:rPr>
                <w:lang w:val="en-NZ"/>
              </w:rPr>
            </w:pPr>
            <w:r w:rsidRPr="00AB180E">
              <w:t>Performance Criteria</w:t>
            </w:r>
          </w:p>
        </w:tc>
      </w:tr>
      <w:tr w:rsidTr="0083093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180E" w:rsidP="00AB180E">
            <w:pPr>
              <w:pStyle w:val="BodyText"/>
            </w:pPr>
            <w:r w:rsidRPr="00AB180E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180E">
            <w:pPr>
              <w:pStyle w:val="BodyText"/>
              <w:rPr>
                <w:lang w:val="en-NZ"/>
              </w:rPr>
            </w:pPr>
            <w:r w:rsidRPr="00AB180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3093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180E">
            <w:pPr>
              <w:pStyle w:val="BodyText"/>
              <w:rPr>
                <w:lang w:val="en-NZ"/>
              </w:rPr>
            </w:pPr>
            <w:r w:rsidRPr="00AB180E">
              <w:t>1. Manage storage of stock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180E" w:rsidP="00AB180E">
            <w:pPr>
              <w:pStyle w:val="BodyText"/>
            </w:pPr>
            <w:r w:rsidRPr="00AB180E">
              <w:t>1.1 Identify stock requiring temperature control according to workplace and food safety requirements</w:t>
            </w:r>
          </w:p>
          <w:p w:rsidR="00000000" w:rsidRPr="00AB180E" w:rsidP="00AB180E">
            <w:pPr>
              <w:pStyle w:val="BodyText"/>
            </w:pPr>
            <w:r w:rsidRPr="00AB180E">
              <w:t xml:space="preserve">1.2 Assign stock in correct storage areas to meet storage temperature </w:t>
            </w:r>
            <w:r w:rsidRPr="00AB180E">
              <w:t>and stock rotation requirements</w:t>
            </w:r>
          </w:p>
          <w:p w:rsidR="00000000" w:rsidRPr="00AB180E" w:rsidP="00AB180E">
            <w:pPr>
              <w:pStyle w:val="BodyText"/>
            </w:pPr>
            <w:r w:rsidRPr="00AB180E">
              <w:t>1.3 Check that stock is st</w:t>
            </w:r>
            <w:r w:rsidRPr="00AB180E">
              <w:t>ored in the assigned storage areas and storage information is documented according to workplace procedures</w:t>
            </w:r>
          </w:p>
          <w:p w:rsidR="00000000" w:rsidP="00AB180E">
            <w:pPr>
              <w:pStyle w:val="BodyText"/>
              <w:rPr>
                <w:lang w:val="en-NZ"/>
              </w:rPr>
            </w:pPr>
            <w:r w:rsidRPr="00AB180E">
              <w:t>1.4 Communicate with the appropriate personnel to rectify problems with stock storage</w:t>
            </w:r>
          </w:p>
        </w:tc>
      </w:tr>
      <w:tr w:rsidTr="0083093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180E">
            <w:pPr>
              <w:pStyle w:val="BodyText"/>
              <w:rPr>
                <w:lang w:val="en-NZ"/>
              </w:rPr>
            </w:pPr>
            <w:r w:rsidRPr="00AB180E">
              <w:t>2. Supervise temperature monitoring of stock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180E" w:rsidP="00AB180E">
            <w:pPr>
              <w:pStyle w:val="BodyText"/>
            </w:pPr>
            <w:r w:rsidRPr="00AB180E">
              <w:t>2.1 Select and use the required temperature monitoring equipment, including personal protective equipment</w:t>
            </w:r>
          </w:p>
          <w:p w:rsidR="00000000" w:rsidRPr="00AB180E" w:rsidP="00AB180E">
            <w:pPr>
              <w:pStyle w:val="BodyText"/>
            </w:pPr>
            <w:r w:rsidRPr="00AB180E">
              <w:t>2.2 Check temperature of stock to confirm temperature is within required limits for stock</w:t>
            </w:r>
          </w:p>
          <w:p w:rsidR="00000000" w:rsidRPr="00AB180E" w:rsidP="00AB180E">
            <w:pPr>
              <w:pStyle w:val="BodyText"/>
            </w:pPr>
            <w:r w:rsidRPr="00AB180E">
              <w:t>2.3 Inspect storage areas to confirm temperature is within r</w:t>
            </w:r>
            <w:r w:rsidRPr="00AB180E">
              <w:t>ange of stock types</w:t>
            </w:r>
          </w:p>
          <w:p w:rsidR="00000000" w:rsidRPr="00AB180E" w:rsidP="00AB180E">
            <w:pPr>
              <w:pStyle w:val="BodyText"/>
            </w:pPr>
            <w:r w:rsidRPr="00AB180E">
              <w:t>2.4 Check storage time in temperature controlled storage areas against stock rotation requirements</w:t>
            </w:r>
          </w:p>
          <w:p w:rsidR="00000000" w:rsidRPr="00AB180E" w:rsidP="00AB180E">
            <w:pPr>
              <w:pStyle w:val="BodyText"/>
            </w:pPr>
            <w:r w:rsidRPr="00AB180E">
              <w:t xml:space="preserve">2.5 Inspect stock temperature documentation has been maintained according to workplace and food safety requirements </w:t>
            </w:r>
          </w:p>
          <w:p w:rsidR="00000000" w:rsidRPr="00AB180E" w:rsidP="00AB180E">
            <w:pPr>
              <w:pStyle w:val="BodyText"/>
            </w:pPr>
            <w:r w:rsidRPr="00AB180E">
              <w:t>2.6 Identify damaged</w:t>
            </w:r>
            <w:r w:rsidRPr="00AB180E">
              <w:t xml:space="preserve"> stock and out-of-specification storage temperatures and determine causes</w:t>
            </w:r>
          </w:p>
          <w:p w:rsidR="00000000" w:rsidRPr="00AB180E" w:rsidP="00AB180E">
            <w:pPr>
              <w:pStyle w:val="BodyText"/>
            </w:pPr>
            <w:r w:rsidRPr="00AB180E">
              <w:t>2.7 Communicate with appropriate personnel to rectify problems with temperature monitoring</w:t>
            </w:r>
          </w:p>
        </w:tc>
      </w:tr>
    </w:tbl>
    <w:p w:rsidR="00000000" w:rsidRPr="00AB180E" w:rsidP="00AB180E">
      <w:pPr>
        <w:pStyle w:val="BodyText"/>
      </w:pPr>
    </w:p>
    <w:p w:rsidR="00000000" w:rsidRPr="00AB180E" w:rsidP="00AB180E">
      <w:pPr>
        <w:pStyle w:val="AllowPageBreak"/>
      </w:pPr>
    </w:p>
    <w:p w:rsidR="00000000" w:rsidRPr="00AB180E" w:rsidP="00AB180E">
      <w:pPr>
        <w:pStyle w:val="Heading1"/>
      </w:pPr>
      <w:bookmarkStart w:id="6" w:name="O_1036475"/>
      <w:bookmarkEnd w:id="6"/>
      <w:r w:rsidRPr="00AB180E">
        <w:t>Foundation Skills</w:t>
      </w:r>
    </w:p>
    <w:p w:rsidR="00000000" w:rsidRPr="0083093E" w:rsidP="0083093E">
      <w:pPr>
        <w:pStyle w:val="BodyText"/>
        <w:rPr>
          <w:i/>
        </w:rPr>
      </w:pPr>
      <w:r w:rsidRPr="0083093E">
        <w:rPr>
          <w:rStyle w:val="Emphasis"/>
        </w:rPr>
        <w:t>This section describes those language, literacy, num</w:t>
      </w:r>
      <w:r w:rsidRPr="0083093E">
        <w:rPr>
          <w:rStyle w:val="Emphasis"/>
        </w:rPr>
        <w:t>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B180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180E">
            <w:pPr>
              <w:pStyle w:val="BodyTextBold"/>
              <w:rPr>
                <w:lang w:val="en-NZ"/>
              </w:rPr>
            </w:pPr>
            <w:r w:rsidRPr="00AB180E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180E">
            <w:pPr>
              <w:pStyle w:val="BodyTextBold"/>
              <w:rPr>
                <w:lang w:val="en-NZ"/>
              </w:rPr>
            </w:pPr>
            <w:r w:rsidRPr="00AB180E">
              <w:t>Description</w:t>
            </w:r>
          </w:p>
        </w:tc>
      </w:tr>
      <w:tr w:rsidTr="00AB180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180E">
            <w:pPr>
              <w:pStyle w:val="BodyText"/>
              <w:rPr>
                <w:lang w:val="en-NZ"/>
              </w:rPr>
            </w:pPr>
            <w:r w:rsidRPr="00AB180E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180E">
            <w:pPr>
              <w:pStyle w:val="ListBullet"/>
              <w:rPr>
                <w:lang w:val="en-NZ"/>
              </w:rPr>
            </w:pPr>
            <w:r w:rsidRPr="00AB180E">
              <w:t>Reads instrumentation gauges</w:t>
            </w:r>
          </w:p>
        </w:tc>
      </w:tr>
      <w:tr w:rsidTr="00AB180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180E">
            <w:pPr>
              <w:pStyle w:val="BodyText"/>
              <w:rPr>
                <w:lang w:val="en-NZ"/>
              </w:rPr>
            </w:pPr>
            <w:r w:rsidRPr="00AB180E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180E">
            <w:pPr>
              <w:pStyle w:val="ListBullet"/>
              <w:rPr>
                <w:lang w:val="en-NZ"/>
              </w:rPr>
            </w:pPr>
            <w:r w:rsidRPr="00AB180E">
              <w:t>Interpret</w:t>
            </w:r>
            <w:r w:rsidRPr="00AB180E">
              <w:t>s workplace procedures and food safety legislative requirements</w:t>
            </w:r>
          </w:p>
        </w:tc>
      </w:tr>
      <w:tr w:rsidTr="00AB180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180E">
            <w:pPr>
              <w:pStyle w:val="BodyText"/>
              <w:rPr>
                <w:lang w:val="en-NZ"/>
              </w:rPr>
            </w:pPr>
            <w:r w:rsidRPr="00AB180E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180E">
            <w:pPr>
              <w:pStyle w:val="ListBullet"/>
              <w:rPr>
                <w:lang w:val="en-NZ"/>
              </w:rPr>
            </w:pPr>
            <w:r w:rsidRPr="00AB180E">
              <w:t>Selects and uses appropriate terminology when communicating with personnel about storage requirements and problem rectification</w:t>
            </w:r>
          </w:p>
        </w:tc>
      </w:tr>
      <w:tr w:rsidTr="00AB180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180E">
            <w:pPr>
              <w:pStyle w:val="BodyText"/>
              <w:rPr>
                <w:lang w:val="en-NZ"/>
              </w:rPr>
            </w:pPr>
            <w:r w:rsidRPr="00AB180E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180E" w:rsidP="00AB180E">
            <w:pPr>
              <w:pStyle w:val="ListBullet"/>
            </w:pPr>
            <w:r w:rsidRPr="00AB180E">
              <w:t xml:space="preserve">Uses digital technologies, including thermometers and temperature </w:t>
            </w:r>
            <w:r w:rsidRPr="00AB180E">
              <w:t>probes</w:t>
            </w:r>
          </w:p>
        </w:tc>
      </w:tr>
    </w:tbl>
    <w:p w:rsidR="00000000" w:rsidRPr="00AB180E" w:rsidP="00AB180E">
      <w:pPr>
        <w:pStyle w:val="BodyText"/>
      </w:pPr>
    </w:p>
    <w:p w:rsidR="00000000" w:rsidRPr="00AB180E" w:rsidP="00AB180E">
      <w:pPr>
        <w:pStyle w:val="AllowPageBreak"/>
      </w:pPr>
    </w:p>
    <w:p w:rsidR="00000000" w:rsidRPr="00AB180E" w:rsidP="00AB180E">
      <w:pPr>
        <w:pStyle w:val="Heading1"/>
      </w:pPr>
      <w:bookmarkStart w:id="7" w:name="O_1036477"/>
      <w:bookmarkEnd w:id="7"/>
      <w:r w:rsidRPr="00AB180E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AB180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180E">
            <w:pPr>
              <w:pStyle w:val="BodyTextBold"/>
              <w:rPr>
                <w:lang w:val="en-NZ"/>
              </w:rPr>
            </w:pPr>
            <w:r w:rsidRPr="00AB180E"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180E">
            <w:pPr>
              <w:pStyle w:val="BodyTextBold"/>
              <w:rPr>
                <w:lang w:val="en-NZ"/>
              </w:rPr>
            </w:pPr>
            <w:r w:rsidRPr="00AB180E"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180E">
            <w:pPr>
              <w:pStyle w:val="BodyTextBold"/>
              <w:rPr>
                <w:lang w:val="en-NZ"/>
              </w:rPr>
            </w:pPr>
            <w:r w:rsidRPr="00AB180E"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180E">
            <w:pPr>
              <w:pStyle w:val="BodyTextBold"/>
              <w:rPr>
                <w:lang w:val="en-NZ"/>
              </w:rPr>
            </w:pPr>
            <w:r w:rsidRPr="00AB180E">
              <w:t>Equivalence status</w:t>
            </w:r>
          </w:p>
        </w:tc>
      </w:tr>
      <w:tr w:rsidTr="00AB180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180E">
            <w:pPr>
              <w:pStyle w:val="BodyText"/>
              <w:rPr>
                <w:lang w:val="en-NZ"/>
              </w:rPr>
            </w:pPr>
            <w:r w:rsidRPr="00AB180E">
              <w:t>SFISTR302 Supervise storage of temperature controlled stock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180E">
            <w:pPr>
              <w:pStyle w:val="BodyText"/>
              <w:rPr>
                <w:lang w:val="en-NZ"/>
              </w:rPr>
            </w:pPr>
            <w:r w:rsidRPr="00AB180E">
              <w:t>Not applicable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180E">
            <w:pPr>
              <w:pStyle w:val="BodyText"/>
              <w:rPr>
                <w:lang w:val="en-NZ"/>
              </w:rPr>
            </w:pPr>
            <w:r w:rsidRPr="00AB180E">
              <w:t>New unit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180E" w:rsidP="00AB180E">
            <w:pPr>
              <w:pStyle w:val="BodyText"/>
            </w:pPr>
            <w:r w:rsidRPr="00AB180E">
              <w:t>No equivalent unit</w:t>
            </w:r>
          </w:p>
        </w:tc>
      </w:tr>
    </w:tbl>
    <w:p w:rsidR="00000000" w:rsidRPr="00AB180E" w:rsidP="00AB180E">
      <w:pPr>
        <w:pStyle w:val="BodyText"/>
      </w:pPr>
    </w:p>
    <w:p w:rsidR="00000000" w:rsidRPr="00AB180E" w:rsidP="00AB180E">
      <w:pPr>
        <w:pStyle w:val="AllowPageBreak"/>
      </w:pPr>
    </w:p>
    <w:p w:rsidR="00000000" w:rsidRPr="00AB180E" w:rsidP="00AB180E">
      <w:pPr>
        <w:pStyle w:val="Heading1"/>
      </w:pPr>
      <w:bookmarkStart w:id="8" w:name="O_1036484"/>
      <w:bookmarkEnd w:id="8"/>
      <w:r w:rsidRPr="00AB180E">
        <w:t>Links</w:t>
      </w:r>
    </w:p>
    <w:p w:rsidR="00000000" w:rsidRPr="00AB180E" w:rsidP="0083093E">
      <w:pPr>
        <w:pStyle w:val="BodyText"/>
      </w:pPr>
      <w:r w:rsidRPr="00AB180E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144E5A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AB180E" w:rsidP="0083093E">
      <w:pPr>
        <w:pStyle w:val="BodyText"/>
        <w:sectPr w:rsidSect="00AB180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B180E" w:rsidP="00AB180E">
      <w:pPr>
        <w:pStyle w:val="SuperHeading"/>
      </w:pPr>
      <w:r w:rsidRPr="00AB180E">
        <w:t>Assessment Requirements for SFISTR302 Supervise storage of temperature controlled stock</w:t>
      </w:r>
    </w:p>
    <w:p w:rsidR="00000000" w:rsidRPr="00AB180E" w:rsidP="00AB180E">
      <w:pPr>
        <w:pStyle w:val="Heading1"/>
      </w:pPr>
      <w:bookmarkStart w:id="9" w:name="O_1036479"/>
      <w:bookmarkEnd w:id="9"/>
      <w:r w:rsidRPr="00AB180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AB180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180E">
            <w:pPr>
              <w:pStyle w:val="BodyTextBold"/>
              <w:rPr>
                <w:lang w:val="en-NZ"/>
              </w:rPr>
            </w:pPr>
            <w:r w:rsidRPr="00AB180E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180E">
            <w:pPr>
              <w:pStyle w:val="BodyTextBold"/>
              <w:rPr>
                <w:lang w:val="en-NZ"/>
              </w:rPr>
            </w:pPr>
            <w:r w:rsidRPr="00AB180E">
              <w:t>Comments</w:t>
            </w:r>
          </w:p>
        </w:tc>
      </w:tr>
      <w:tr w:rsidTr="00AB180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180E">
            <w:pPr>
              <w:pStyle w:val="BodyText"/>
              <w:rPr>
                <w:lang w:val="en-NZ"/>
              </w:rPr>
            </w:pPr>
            <w:r w:rsidRPr="00AB180E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180E" w:rsidP="00AB180E">
            <w:pPr>
              <w:pStyle w:val="BodyText"/>
            </w:pPr>
            <w:r w:rsidRPr="00AB180E">
              <w:t>This version released with SFI Seafood Industry Training Package Version 1.0.</w:t>
            </w:r>
          </w:p>
        </w:tc>
      </w:tr>
    </w:tbl>
    <w:p w:rsidR="0083093E" w:rsidP="00AB180E">
      <w:pPr>
        <w:pStyle w:val="BodyText"/>
      </w:pPr>
    </w:p>
    <w:p w:rsidR="0083093E" w:rsidP="00AB180E">
      <w:pPr>
        <w:pStyle w:val="BodyText"/>
      </w:pPr>
    </w:p>
    <w:p w:rsidR="00000000" w:rsidRPr="00AB180E" w:rsidP="00AB180E">
      <w:pPr>
        <w:pStyle w:val="Heading1"/>
      </w:pPr>
      <w:bookmarkStart w:id="10" w:name="O_1036480"/>
      <w:bookmarkEnd w:id="10"/>
      <w:r w:rsidRPr="00AB180E">
        <w:t>Performance Evidence</w:t>
      </w:r>
    </w:p>
    <w:p w:rsidR="00000000" w:rsidRPr="00AB180E" w:rsidP="0083093E">
      <w:pPr>
        <w:pStyle w:val="BodyText"/>
      </w:pPr>
      <w:r w:rsidRPr="00AB180E">
        <w:t xml:space="preserve">An individual demonstrating competency must satisfy all of the elements and performance criteria in this unit. </w:t>
      </w:r>
    </w:p>
    <w:p w:rsidR="00000000" w:rsidRPr="00AB180E" w:rsidP="0083093E">
      <w:pPr>
        <w:pStyle w:val="BodyText"/>
      </w:pPr>
      <w:r w:rsidRPr="00AB180E">
        <w:t xml:space="preserve">There must be evidence </w:t>
      </w:r>
      <w:r w:rsidRPr="00AB180E">
        <w:t>that the individual has supervised the storage and temperature monitoring of temperature controlled seafood stock on at least one occasion, including:</w:t>
      </w:r>
    </w:p>
    <w:p w:rsidR="00000000" w:rsidRPr="00AB180E" w:rsidP="00AB180E">
      <w:pPr>
        <w:pStyle w:val="ListBullet"/>
      </w:pPr>
      <w:r w:rsidRPr="00AB180E">
        <w:t xml:space="preserve">selecting and using personal protective equipment </w:t>
      </w:r>
    </w:p>
    <w:p w:rsidR="00000000" w:rsidRPr="00AB180E" w:rsidP="00AB180E">
      <w:pPr>
        <w:pStyle w:val="ListBullet"/>
      </w:pPr>
      <w:r w:rsidRPr="00AB180E">
        <w:t>ide</w:t>
      </w:r>
      <w:r w:rsidRPr="00AB180E">
        <w:t>ntifying storage temperature and rotation requirements for stock</w:t>
      </w:r>
    </w:p>
    <w:p w:rsidR="00000000" w:rsidRPr="00AB180E" w:rsidP="00AB180E">
      <w:pPr>
        <w:pStyle w:val="ListBullet"/>
      </w:pPr>
      <w:r w:rsidRPr="00AB180E">
        <w:t>monitoring stock temperatures to ensure that they are within required temperature limits for product type and storage times</w:t>
      </w:r>
    </w:p>
    <w:p w:rsidR="00000000" w:rsidRPr="00AB180E" w:rsidP="00AB180E">
      <w:pPr>
        <w:pStyle w:val="ListBullet"/>
      </w:pPr>
      <w:r w:rsidRPr="00AB180E">
        <w:t>checking that documentation has been maintained correctly</w:t>
      </w:r>
    </w:p>
    <w:p w:rsidR="00000000" w:rsidRPr="00AB180E" w:rsidP="00AB180E">
      <w:pPr>
        <w:pStyle w:val="ListBullet"/>
      </w:pPr>
      <w:r w:rsidRPr="00AB180E">
        <w:t>identifyi</w:t>
      </w:r>
      <w:r w:rsidRPr="00AB180E">
        <w:t>ng storage and temperature monitoring problems and communicating with the appropriate personnel to rectify problems.</w:t>
      </w:r>
    </w:p>
    <w:p w:rsidR="00000000" w:rsidRPr="00AB180E" w:rsidP="00AB180E">
      <w:pPr>
        <w:pStyle w:val="AllowPageBreak"/>
      </w:pPr>
    </w:p>
    <w:p w:rsidR="00000000" w:rsidRPr="00AB180E" w:rsidP="00AB180E">
      <w:pPr>
        <w:pStyle w:val="Heading1"/>
      </w:pPr>
      <w:bookmarkStart w:id="11" w:name="O_1036481"/>
      <w:bookmarkEnd w:id="11"/>
      <w:r w:rsidRPr="00AB180E">
        <w:t>Knowledge Evidence</w:t>
      </w:r>
    </w:p>
    <w:p w:rsidR="00000000" w:rsidRPr="00AB180E" w:rsidP="0083093E">
      <w:pPr>
        <w:pStyle w:val="BodyText"/>
      </w:pPr>
      <w:r w:rsidRPr="00AB180E">
        <w:t>An individual must be able to demonstrate the knowledge required to perform the tasks outlined in the elements and performance criteria of this unit. This includes knowledge of:</w:t>
      </w:r>
    </w:p>
    <w:p w:rsidR="00000000" w:rsidRPr="00AB180E" w:rsidP="00AB180E">
      <w:pPr>
        <w:pStyle w:val="ListBullet"/>
      </w:pPr>
      <w:r w:rsidRPr="00AB180E">
        <w:t>temperature controlled seafood storage facilities and their capacities</w:t>
      </w:r>
    </w:p>
    <w:p w:rsidR="00000000" w:rsidRPr="00AB180E" w:rsidP="00AB180E">
      <w:pPr>
        <w:pStyle w:val="ListBullet"/>
      </w:pPr>
      <w:r w:rsidRPr="00AB180E">
        <w:t>temper</w:t>
      </w:r>
      <w:r w:rsidRPr="00AB180E">
        <w:t>ature control requirements of seafood stock, including acceptable temperature ranges and consequences of failing to meet these ranges</w:t>
      </w:r>
    </w:p>
    <w:p w:rsidR="00000000" w:rsidRPr="00AB180E" w:rsidP="00AB180E">
      <w:pPr>
        <w:pStyle w:val="ListBullet"/>
      </w:pPr>
      <w:r w:rsidRPr="00AB180E">
        <w:t>procedures for assigning designated storage areas for temperature controlled seafood stock according to product type and s</w:t>
      </w:r>
      <w:r w:rsidRPr="00AB180E">
        <w:t>tock rotation requirements</w:t>
      </w:r>
    </w:p>
    <w:p w:rsidR="00000000" w:rsidRPr="00AB180E" w:rsidP="00AB180E">
      <w:pPr>
        <w:pStyle w:val="ListBullet"/>
      </w:pPr>
      <w:r w:rsidRPr="00AB180E">
        <w:t>temperature monitoring techniques, including use of thermometers or other temperature measuring instrumentation and checking of documentation</w:t>
      </w:r>
    </w:p>
    <w:p w:rsidR="00000000" w:rsidRPr="00AB180E" w:rsidP="00AB180E">
      <w:pPr>
        <w:pStyle w:val="ListBullet"/>
      </w:pPr>
      <w:r w:rsidRPr="00AB180E">
        <w:t>health and safety practices in working in temperature controlled storage facilities</w:t>
      </w:r>
    </w:p>
    <w:p w:rsidR="00000000" w:rsidRPr="00AB180E" w:rsidP="00AB180E">
      <w:pPr>
        <w:pStyle w:val="ListBullet"/>
      </w:pPr>
      <w:r w:rsidRPr="00AB180E">
        <w:t>foo</w:t>
      </w:r>
      <w:r w:rsidRPr="00AB180E">
        <w:t>d safety and quality consequences of stock temperature control requirements not being met</w:t>
      </w:r>
    </w:p>
    <w:p w:rsidR="00000000" w:rsidRPr="00AB180E" w:rsidP="00AB180E">
      <w:pPr>
        <w:pStyle w:val="ListBullet"/>
      </w:pPr>
      <w:r w:rsidRPr="00AB180E">
        <w:t>documentation used for recording and monitoring temperature controlled stock</w:t>
      </w:r>
    </w:p>
    <w:p w:rsidR="00000000" w:rsidRPr="00AB180E" w:rsidP="00AB180E">
      <w:pPr>
        <w:pStyle w:val="ListBullet"/>
      </w:pPr>
      <w:r w:rsidRPr="00AB180E">
        <w:t>effective communication techniques for rectifying storage problems with relevant personne</w:t>
      </w:r>
      <w:r w:rsidRPr="00AB180E">
        <w:t>l.</w:t>
      </w:r>
    </w:p>
    <w:p w:rsidR="00000000" w:rsidRPr="00AB180E" w:rsidP="00AB180E">
      <w:pPr>
        <w:pStyle w:val="AllowPageBreak"/>
      </w:pPr>
    </w:p>
    <w:p w:rsidR="00000000" w:rsidRPr="00AB180E" w:rsidP="00AB180E">
      <w:pPr>
        <w:pStyle w:val="Heading1"/>
      </w:pPr>
      <w:bookmarkStart w:id="12" w:name="O_1036482"/>
      <w:bookmarkEnd w:id="12"/>
      <w:r w:rsidRPr="00AB180E">
        <w:t>Assessment Conditions</w:t>
      </w:r>
    </w:p>
    <w:p w:rsidR="00000000" w:rsidRPr="00AB180E" w:rsidP="0083093E">
      <w:pPr>
        <w:pStyle w:val="BodyText"/>
      </w:pPr>
      <w:r w:rsidRPr="00AB180E">
        <w:t xml:space="preserve">Assessment of skills must take place under the following conditions: </w:t>
      </w:r>
    </w:p>
    <w:p w:rsidR="00000000" w:rsidRPr="00AB180E" w:rsidP="00AB180E">
      <w:pPr>
        <w:pStyle w:val="ListBullet"/>
      </w:pPr>
      <w:r w:rsidRPr="00AB180E">
        <w:t>physical conditions:</w:t>
      </w:r>
    </w:p>
    <w:p w:rsidR="00000000" w:rsidRPr="00AB180E" w:rsidP="00AB180E">
      <w:pPr>
        <w:pStyle w:val="ListBullet2"/>
      </w:pPr>
      <w:r w:rsidRPr="00AB180E">
        <w:t>skills must be demonstrated in a seafood controlled temperature storage facility or an environment that accurately repr</w:t>
      </w:r>
      <w:r w:rsidRPr="00AB180E">
        <w:t>esents workplace conditions</w:t>
      </w:r>
    </w:p>
    <w:p w:rsidR="00000000" w:rsidRPr="00AB180E" w:rsidP="00AB180E">
      <w:pPr>
        <w:pStyle w:val="ListBullet"/>
      </w:pPr>
      <w:r w:rsidRPr="00AB180E">
        <w:t>resources, equipment and materials:</w:t>
      </w:r>
    </w:p>
    <w:p w:rsidR="00000000" w:rsidRPr="00AB180E" w:rsidP="00AB180E">
      <w:pPr>
        <w:pStyle w:val="ListBullet2"/>
      </w:pPr>
      <w:r w:rsidRPr="00AB180E">
        <w:t>seafood stock requiring storage</w:t>
      </w:r>
    </w:p>
    <w:p w:rsidR="00000000" w:rsidRPr="00AB180E" w:rsidP="00AB180E">
      <w:pPr>
        <w:pStyle w:val="ListBullet2"/>
      </w:pPr>
      <w:r w:rsidRPr="00AB180E">
        <w:t>temperature monitoring instruments</w:t>
      </w:r>
    </w:p>
    <w:p w:rsidR="00000000" w:rsidRPr="00AB180E" w:rsidP="00AB180E">
      <w:pPr>
        <w:pStyle w:val="ListBullet2"/>
      </w:pPr>
      <w:r w:rsidRPr="00AB180E">
        <w:t>personal protective equipment</w:t>
      </w:r>
    </w:p>
    <w:p w:rsidR="00000000" w:rsidRPr="00AB180E" w:rsidP="00AB180E">
      <w:pPr>
        <w:pStyle w:val="ListBullet2"/>
      </w:pPr>
      <w:r w:rsidRPr="00AB180E">
        <w:t>seafood stock handling and rotation systems</w:t>
      </w:r>
    </w:p>
    <w:p w:rsidR="00000000" w:rsidRPr="00AB180E" w:rsidP="00AB180E">
      <w:pPr>
        <w:pStyle w:val="ListBullet"/>
      </w:pPr>
      <w:r w:rsidRPr="00AB180E">
        <w:t>specifications:</w:t>
      </w:r>
    </w:p>
    <w:p w:rsidR="00000000" w:rsidRPr="00AB180E" w:rsidP="00AB180E">
      <w:pPr>
        <w:pStyle w:val="ListBullet2"/>
      </w:pPr>
      <w:r w:rsidRPr="00AB180E">
        <w:t>workplace procedures for monitoring seafood temperature controlled stock, including advice on health and safety, food safety and quality requirements.</w:t>
      </w:r>
    </w:p>
    <w:p w:rsidR="00000000" w:rsidRPr="00AB180E" w:rsidP="0083093E">
      <w:pPr>
        <w:pStyle w:val="BodyText"/>
      </w:pPr>
      <w:r w:rsidRPr="00AB180E">
        <w:t>Assessors of this unit must satisfy the requirements for assessors in applicable vocational education and</w:t>
      </w:r>
      <w:r w:rsidRPr="00AB180E">
        <w:t xml:space="preserve"> training legislation, frameworks and/or standards.</w:t>
      </w:r>
    </w:p>
    <w:p w:rsidR="00000000" w:rsidRPr="00AB180E" w:rsidP="00AB180E">
      <w:pPr>
        <w:pStyle w:val="Heading1"/>
      </w:pPr>
      <w:bookmarkStart w:id="13" w:name="O_1036485"/>
      <w:bookmarkEnd w:id="13"/>
      <w:r w:rsidRPr="00AB180E">
        <w:t>Links</w:t>
      </w:r>
    </w:p>
    <w:p w:rsidR="00000000" w:rsidRPr="00AB180E" w:rsidP="0083093E">
      <w:pPr>
        <w:pStyle w:val="BodyText"/>
      </w:pPr>
      <w:r w:rsidRPr="00AB180E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144E5A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AB180E" w:rsidP="00AB180E"/>
    <w:sectPr w:rsidSect="00AB180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180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180E" w:rsidRPr="0083093E" w:rsidP="0083093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180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093E" w:rsidP="00AB180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3093E" w:rsidP="00AB180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83093E" w:rsidP="00AB180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180E" w:rsidP="00AB180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3093E">
      <w:t>Approved</w:t>
    </w:r>
    <w:r w:rsidR="0083093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3093E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3093E">
      <w:rPr>
        <w:noProof/>
      </w:rPr>
      <w:t>4</w:t>
    </w:r>
    <w:r>
      <w:rPr>
        <w:noProof/>
      </w:rPr>
      <w:fldChar w:fldCharType="end"/>
    </w:r>
  </w:p>
  <w:p w:rsidR="00AB180E" w:rsidP="00AB180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3093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3093E">
      <w:t>Skills Insight</w:t>
    </w:r>
    <w:r w:rsidR="0083093E">
      <w:fldChar w:fldCharType="end"/>
    </w:r>
  </w:p>
  <w:p w:rsidR="00AB180E" w:rsidP="00AB180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180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093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B180E" w:rsidRPr="0083093E" w:rsidP="0083093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180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093E" w:rsidRPr="002D2AF8" w:rsidP="00AB180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SFISTR302 Supervise storage of temperature controlled stock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3093E" w:rsidP="00AB180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180E" w:rsidRPr="002D2AF8" w:rsidP="00AB180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3093E">
      <w:t>SFISTR302 Supervise storage of temperature controlled stock</w:t>
    </w:r>
    <w:r w:rsidR="0083093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3093E">
      <w:rPr>
        <w:noProof/>
      </w:rPr>
      <w:t>2 March 2025</w:t>
    </w:r>
    <w:r>
      <w:fldChar w:fldCharType="end"/>
    </w:r>
  </w:p>
  <w:p w:rsidR="00AB180E" w:rsidP="00AB180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51EB6C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D1CDF5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E7AEE7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180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B180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B180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B180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B180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B180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B180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B180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B180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B180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B180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B180E"/>
  </w:style>
  <w:style w:type="character" w:customStyle="1" w:styleId="Heading1Char">
    <w:name w:val="Heading 1 Char"/>
    <w:basedOn w:val="DefaultParagraphFont"/>
    <w:link w:val="Heading1"/>
    <w:rsid w:val="00AB180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B180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B180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B180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B180E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B180E"/>
    <w:rPr>
      <w:i/>
    </w:rPr>
  </w:style>
  <w:style w:type="paragraph" w:customStyle="1" w:styleId="SuperHeading">
    <w:name w:val="SuperHeading"/>
    <w:basedOn w:val="Normal"/>
    <w:rsid w:val="00AB180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B180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AB180E"/>
    <w:rPr>
      <w:b/>
    </w:rPr>
  </w:style>
  <w:style w:type="character" w:customStyle="1" w:styleId="Heading2Char">
    <w:name w:val="Heading 2 Char"/>
    <w:basedOn w:val="DefaultParagraphFont"/>
    <w:link w:val="Heading2"/>
    <w:rsid w:val="00AB180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B180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B180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B180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B180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B180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B180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B180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B180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B180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B180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B180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B180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B180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B180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B180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B180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B180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B180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B180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B180E"/>
    <w:rPr>
      <w:b/>
      <w:spacing w:val="0"/>
    </w:rPr>
  </w:style>
  <w:style w:type="paragraph" w:customStyle="1" w:styleId="SuperTitle">
    <w:name w:val="SuperTitle"/>
    <w:basedOn w:val="Title"/>
    <w:rsid w:val="00AB180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B180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B180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B180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B180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B180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B180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B180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B180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B180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B180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B180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B180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B180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B180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B180E"/>
  </w:style>
  <w:style w:type="paragraph" w:styleId="TableofFigures">
    <w:name w:val="table of figures"/>
    <w:basedOn w:val="Normal"/>
    <w:next w:val="Normal"/>
    <w:semiHidden/>
    <w:rsid w:val="00AB180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B180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B180E"/>
    <w:rPr>
      <w:rFonts w:ascii="Wingdings" w:hAnsi="Wingdings"/>
    </w:rPr>
  </w:style>
  <w:style w:type="paragraph" w:customStyle="1" w:styleId="TableHeading">
    <w:name w:val="Table Heading"/>
    <w:basedOn w:val="HeadingBase"/>
    <w:rsid w:val="00AB180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B180E"/>
    <w:rPr>
      <w:color w:val="0033CC"/>
      <w:u w:val="none"/>
    </w:rPr>
  </w:style>
  <w:style w:type="paragraph" w:customStyle="1" w:styleId="BodyTextRight">
    <w:name w:val="Body Text Right"/>
    <w:basedOn w:val="BodyText"/>
    <w:rsid w:val="00AB180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B180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B180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B180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B180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B180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B180E"/>
    <w:rPr>
      <w:sz w:val="32"/>
    </w:rPr>
  </w:style>
  <w:style w:type="paragraph" w:customStyle="1" w:styleId="HeadingProcedure">
    <w:name w:val="Heading Procedure"/>
    <w:basedOn w:val="HeadingBase"/>
    <w:next w:val="Normal"/>
    <w:rsid w:val="00AB180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B180E"/>
    <w:pPr>
      <w:spacing w:before="60" w:after="60"/>
    </w:pPr>
  </w:style>
  <w:style w:type="paragraph" w:styleId="ListContinue">
    <w:name w:val="List Continue"/>
    <w:basedOn w:val="List"/>
    <w:rsid w:val="00AB180E"/>
    <w:pPr>
      <w:ind w:firstLine="0"/>
    </w:pPr>
  </w:style>
  <w:style w:type="paragraph" w:customStyle="1" w:styleId="ListNote">
    <w:name w:val="List Note"/>
    <w:basedOn w:val="List"/>
    <w:rsid w:val="00AB180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B180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B180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B180E"/>
    <w:rPr>
      <w:rFonts w:ascii="Courier New" w:hAnsi="Courier New"/>
    </w:rPr>
  </w:style>
  <w:style w:type="paragraph" w:customStyle="1" w:styleId="NoteBullet">
    <w:name w:val="Note Bullet"/>
    <w:basedOn w:val="Note"/>
    <w:rsid w:val="00AB180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B180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B180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B180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B180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B180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B180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B180E"/>
    <w:rPr>
      <w:b/>
      <w:smallCaps/>
    </w:rPr>
  </w:style>
  <w:style w:type="paragraph" w:customStyle="1" w:styleId="TableListNumber">
    <w:name w:val="Table List Number"/>
    <w:basedOn w:val="ListNumber"/>
    <w:rsid w:val="00AB180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B180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B180E"/>
    <w:pPr>
      <w:numPr>
        <w:numId w:val="9"/>
      </w:numPr>
    </w:pPr>
  </w:style>
  <w:style w:type="paragraph" w:customStyle="1" w:styleId="ListAlpha2">
    <w:name w:val="List Alpha 2"/>
    <w:basedOn w:val="List2"/>
    <w:rsid w:val="00AB180E"/>
    <w:pPr>
      <w:numPr>
        <w:numId w:val="8"/>
      </w:numPr>
    </w:pPr>
  </w:style>
  <w:style w:type="paragraph" w:styleId="List2">
    <w:name w:val="List 2"/>
    <w:basedOn w:val="BodyText"/>
    <w:rsid w:val="00AB180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B180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B180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B180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B180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B180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B180E"/>
    <w:pPr>
      <w:numPr>
        <w:numId w:val="4"/>
      </w:numPr>
    </w:pPr>
  </w:style>
  <w:style w:type="paragraph" w:styleId="ListContinue2">
    <w:name w:val="List Continue 2"/>
    <w:basedOn w:val="List2"/>
    <w:rsid w:val="00AB180E"/>
    <w:pPr>
      <w:ind w:firstLine="0"/>
    </w:pPr>
  </w:style>
  <w:style w:type="paragraph" w:styleId="ListContinue3">
    <w:name w:val="List Continue 3"/>
    <w:basedOn w:val="List3"/>
    <w:rsid w:val="00AB180E"/>
    <w:pPr>
      <w:ind w:left="1021" w:firstLine="0"/>
    </w:pPr>
  </w:style>
  <w:style w:type="paragraph" w:styleId="ListContinue4">
    <w:name w:val="List Continue 4"/>
    <w:basedOn w:val="List4"/>
    <w:rsid w:val="00AB180E"/>
    <w:pPr>
      <w:ind w:firstLine="0"/>
    </w:pPr>
  </w:style>
  <w:style w:type="paragraph" w:styleId="ListContinue5">
    <w:name w:val="List Continue 5"/>
    <w:basedOn w:val="List5"/>
    <w:rsid w:val="00AB180E"/>
    <w:pPr>
      <w:ind w:firstLine="0"/>
    </w:pPr>
  </w:style>
  <w:style w:type="paragraph" w:styleId="ListNumber3">
    <w:name w:val="List Number 3"/>
    <w:basedOn w:val="List3"/>
    <w:rsid w:val="00AB180E"/>
    <w:pPr>
      <w:numPr>
        <w:numId w:val="5"/>
      </w:numPr>
    </w:pPr>
  </w:style>
  <w:style w:type="paragraph" w:styleId="ListNumber4">
    <w:name w:val="List Number 4"/>
    <w:basedOn w:val="List4"/>
    <w:rsid w:val="00AB180E"/>
    <w:pPr>
      <w:numPr>
        <w:numId w:val="6"/>
      </w:numPr>
    </w:pPr>
  </w:style>
  <w:style w:type="paragraph" w:styleId="ListNumber5">
    <w:name w:val="List Number 5"/>
    <w:basedOn w:val="List5"/>
    <w:rsid w:val="00AB180E"/>
    <w:pPr>
      <w:numPr>
        <w:numId w:val="7"/>
      </w:numPr>
    </w:pPr>
  </w:style>
  <w:style w:type="paragraph" w:styleId="BlockText">
    <w:name w:val="Block Text"/>
    <w:basedOn w:val="Normal"/>
    <w:rsid w:val="00AB180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B180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B180E"/>
    <w:rPr>
      <w:sz w:val="16"/>
      <w:vertAlign w:val="superscript"/>
    </w:rPr>
  </w:style>
  <w:style w:type="character" w:customStyle="1" w:styleId="Symbols">
    <w:name w:val="Symbols"/>
    <w:basedOn w:val="DefaultParagraphFont"/>
    <w:rsid w:val="00AB180E"/>
    <w:rPr>
      <w:rFonts w:ascii="Symbol" w:hAnsi="Symbol"/>
    </w:rPr>
  </w:style>
  <w:style w:type="character" w:customStyle="1" w:styleId="MenuOptions">
    <w:name w:val="Menu Options"/>
    <w:basedOn w:val="DefaultParagraphFont"/>
    <w:rsid w:val="00AB180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B180E"/>
    <w:rPr>
      <w:b/>
    </w:rPr>
  </w:style>
  <w:style w:type="character" w:customStyle="1" w:styleId="Underlined">
    <w:name w:val="Underlined"/>
    <w:basedOn w:val="DefaultParagraphFont"/>
    <w:rsid w:val="00AB180E"/>
    <w:rPr>
      <w:u w:val="single"/>
    </w:rPr>
  </w:style>
  <w:style w:type="paragraph" w:customStyle="1" w:styleId="TableBodyTextRight">
    <w:name w:val="Table Body Text Right"/>
    <w:basedOn w:val="TableBodyText"/>
    <w:rsid w:val="00AB180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B180E"/>
    <w:rPr>
      <w:sz w:val="18"/>
    </w:rPr>
  </w:style>
  <w:style w:type="paragraph" w:customStyle="1" w:styleId="BodySmallRight">
    <w:name w:val="Body Small Right"/>
    <w:basedOn w:val="BodyTextRight"/>
    <w:rsid w:val="00AB180E"/>
    <w:rPr>
      <w:sz w:val="18"/>
      <w:szCs w:val="18"/>
    </w:rPr>
  </w:style>
  <w:style w:type="paragraph" w:customStyle="1" w:styleId="MarginEdition">
    <w:name w:val="Margin Edition"/>
    <w:basedOn w:val="MarginNote"/>
    <w:rsid w:val="00AB180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B180E"/>
    <w:rPr>
      <w:sz w:val="2"/>
      <w:szCs w:val="2"/>
    </w:rPr>
  </w:style>
  <w:style w:type="character" w:customStyle="1" w:styleId="Small">
    <w:name w:val="Small"/>
    <w:basedOn w:val="DefaultParagraphFont"/>
    <w:rsid w:val="00AB180E"/>
    <w:rPr>
      <w:sz w:val="16"/>
    </w:rPr>
  </w:style>
  <w:style w:type="paragraph" w:customStyle="1" w:styleId="WideTable">
    <w:name w:val="Wide Table"/>
    <w:basedOn w:val="Normal"/>
    <w:rsid w:val="00AB180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B180E"/>
  </w:style>
  <w:style w:type="paragraph" w:styleId="Quote">
    <w:name w:val="Quote"/>
    <w:basedOn w:val="Heading1"/>
    <w:link w:val="QuoteChar"/>
    <w:qFormat/>
    <w:rsid w:val="00AB180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B180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B180E"/>
    <w:pPr>
      <w:pageBreakBefore/>
    </w:pPr>
  </w:style>
  <w:style w:type="paragraph" w:customStyle="1" w:styleId="Border">
    <w:name w:val="Border"/>
    <w:basedOn w:val="Normal"/>
    <w:qFormat/>
    <w:rsid w:val="00AB180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B180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B180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B180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B180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B180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B180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B180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B180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B180E"/>
    <w:rPr>
      <w:u w:val="single"/>
    </w:rPr>
  </w:style>
  <w:style w:type="character" w:customStyle="1" w:styleId="BoldandItalics">
    <w:name w:val="Bold and Italics"/>
    <w:qFormat/>
    <w:rsid w:val="00AB180E"/>
    <w:rPr>
      <w:b/>
      <w:i/>
      <w:u w:val="none"/>
    </w:rPr>
  </w:style>
  <w:style w:type="paragraph" w:styleId="BalloonText">
    <w:name w:val="Balloon Text"/>
    <w:basedOn w:val="Normal"/>
    <w:link w:val="BalloonTextChar"/>
    <w:rsid w:val="00AB180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B180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B180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B180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B180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B180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B180E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83093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855</Words>
  <Characters>5815</Characters>
  <Application>Microsoft Office Word</Application>
  <DocSecurity>0</DocSecurity>
  <Lines>176</Lines>
  <Paragraphs>113</Paragraphs>
  <ScaleCrop>false</ScaleCrop>
  <Company>Author-it Software Corporation Ltd.</Company>
  <LinksUpToDate>false</LinksUpToDate>
  <CharactersWithSpaces>6557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SFISTR302 Supervise storage of temperature controlled stock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2025-03-01T23:41:00Z</dcterms:created>
  <dcterms:modified xsi:type="dcterms:W3CDTF">2025-03-01T23:41:00Z</dcterms:modified>
</cp:coreProperties>
</file>