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A15" w:rsidP="00F74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SFISS00037 Crocodile Incident Skill Set</w:t>
      </w:r>
      <w:r>
        <w:fldChar w:fldCharType="end"/>
      </w:r>
    </w:p>
    <w:p w:rsidR="00F74A15" w:rsidP="00F74A15">
      <w:pPr>
        <w:pStyle w:val="Version"/>
        <w:sectPr w:rsidSect="00C64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64247" w:rsidP="00C64247">
      <w:pPr>
        <w:pStyle w:val="SuperHeading"/>
      </w:pPr>
      <w:r w:rsidRPr="00C64247">
        <w:t>SFISS00037 Crocodile Incident Skill Set</w:t>
      </w:r>
    </w:p>
    <w:p w:rsidR="00000000" w:rsidRPr="00C64247" w:rsidP="00C64247">
      <w:pPr>
        <w:pStyle w:val="Heading1"/>
      </w:pPr>
      <w:bookmarkStart w:id="1" w:name="O_1100538"/>
      <w:bookmarkEnd w:id="1"/>
      <w:r w:rsidRPr="00C642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47">
            <w:pPr>
              <w:pStyle w:val="BodyTextBold"/>
              <w:rPr>
                <w:lang w:val="en-NZ"/>
              </w:rPr>
            </w:pPr>
            <w:r w:rsidRPr="00C6424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47">
            <w:pPr>
              <w:pStyle w:val="BodyTextBold"/>
              <w:rPr>
                <w:lang w:val="en-NZ"/>
              </w:rPr>
            </w:pPr>
            <w:r w:rsidRPr="00C64247">
              <w:t>Comments</w:t>
            </w:r>
          </w:p>
        </w:tc>
      </w:tr>
      <w:tr w:rsidTr="00C642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247">
            <w:pPr>
              <w:pStyle w:val="BodyText"/>
              <w:rPr>
                <w:lang w:val="en-NZ"/>
              </w:rPr>
            </w:pPr>
            <w:r w:rsidRPr="00C6424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247" w:rsidP="00C64247">
            <w:pPr>
              <w:pStyle w:val="BodyText"/>
            </w:pPr>
            <w:r w:rsidRPr="00C64247">
              <w:t>This version released with SFI Seafood Industry Training Package Version 2.0.</w:t>
            </w:r>
          </w:p>
        </w:tc>
      </w:tr>
    </w:tbl>
    <w:p w:rsidR="00000000" w:rsidRPr="00C64247" w:rsidP="00C64247">
      <w:pPr>
        <w:pStyle w:val="BodyText"/>
      </w:pPr>
    </w:p>
    <w:p w:rsidR="00000000" w:rsidRPr="00C64247" w:rsidP="00C64247">
      <w:pPr>
        <w:pStyle w:val="AllowPageBreak"/>
      </w:pPr>
    </w:p>
    <w:p w:rsidR="00000000" w:rsidRPr="00C64247" w:rsidP="00C64247">
      <w:pPr>
        <w:pStyle w:val="Heading1"/>
      </w:pPr>
      <w:bookmarkStart w:id="2" w:name="O_1100539"/>
      <w:bookmarkEnd w:id="2"/>
      <w:r w:rsidRPr="00C64247">
        <w:t>Description</w:t>
      </w:r>
    </w:p>
    <w:p w:rsidR="00000000" w:rsidRPr="00C64247" w:rsidP="00F74A15">
      <w:pPr>
        <w:pStyle w:val="BodyText"/>
      </w:pPr>
      <w:r w:rsidRPr="00C64247">
        <w:t xml:space="preserve">This skill set is designed to provide individuals with skills and knowledge to take control and </w:t>
      </w:r>
      <w:r w:rsidRPr="00C64247">
        <w:t>deal with a crocodile incident.</w:t>
      </w:r>
    </w:p>
    <w:p w:rsidR="00000000" w:rsidRPr="00C64247" w:rsidP="00C64247">
      <w:pPr>
        <w:pStyle w:val="Heading1"/>
      </w:pPr>
      <w:bookmarkStart w:id="3" w:name="O_1100540"/>
      <w:bookmarkEnd w:id="3"/>
      <w:r w:rsidRPr="00C64247">
        <w:t>Pathways Information</w:t>
      </w:r>
    </w:p>
    <w:p w:rsidR="00000000" w:rsidRPr="00C64247" w:rsidP="00F74A15">
      <w:pPr>
        <w:pStyle w:val="BodyText"/>
      </w:pPr>
      <w:r w:rsidRPr="00C64247">
        <w:t>These units of competency build on skills and knowledge attained in SFI50320 Certificate III in Working with Crocodiles.</w:t>
      </w:r>
    </w:p>
    <w:p w:rsidR="00000000" w:rsidRPr="00C64247" w:rsidP="00C64247">
      <w:pPr>
        <w:pStyle w:val="Heading1"/>
      </w:pPr>
      <w:bookmarkStart w:id="4" w:name="O_1100541"/>
      <w:bookmarkEnd w:id="4"/>
      <w:r w:rsidRPr="00C64247">
        <w:t>Licensing/Regulatory Information</w:t>
      </w:r>
    </w:p>
    <w:p w:rsidR="00000000" w:rsidRPr="00C64247" w:rsidP="00F74A15">
      <w:pPr>
        <w:pStyle w:val="BodyText"/>
      </w:pPr>
      <w:r w:rsidRPr="00C64247">
        <w:t>No licensin</w:t>
      </w:r>
      <w:r w:rsidRPr="00C64247">
        <w:t xml:space="preserve">g, legislative or certification requirements apply to this skill set at the time of publication. </w:t>
      </w:r>
    </w:p>
    <w:p w:rsidR="00000000" w:rsidRPr="00C64247" w:rsidP="00F74A15">
      <w:pPr>
        <w:pStyle w:val="BodyText"/>
      </w:pPr>
      <w:r w:rsidRPr="00C64247">
        <w:t>Licences or permits may be required for the use of firearms or restricted drugs on crocodiles or if operating vehicles.</w:t>
      </w:r>
    </w:p>
    <w:p w:rsidR="00000000" w:rsidRPr="00C64247" w:rsidP="00C64247">
      <w:pPr>
        <w:pStyle w:val="Heading1"/>
      </w:pPr>
      <w:bookmarkStart w:id="5" w:name="O_1100542"/>
      <w:bookmarkEnd w:id="5"/>
      <w:r w:rsidRPr="00C64247">
        <w:t>Skill Set Requireme</w:t>
      </w:r>
      <w:r w:rsidRPr="00C64247">
        <w:t>nts</w:t>
      </w:r>
    </w:p>
    <w:p w:rsidR="00000000" w:rsidRPr="00C64247" w:rsidP="00C64247">
      <w:pPr>
        <w:pStyle w:val="ListBullet"/>
      </w:pPr>
      <w:r w:rsidRPr="00C64247">
        <w:t>HLTAID013 Provide First Aid in remote or isolated site</w:t>
      </w:r>
    </w:p>
    <w:p w:rsidR="00000000" w:rsidRPr="00C64247" w:rsidP="00C64247">
      <w:pPr>
        <w:pStyle w:val="ListBullet"/>
      </w:pPr>
      <w:r w:rsidRPr="00C64247">
        <w:t xml:space="preserve">SFICOM201 Communicate remotely </w:t>
      </w:r>
    </w:p>
    <w:p w:rsidR="00000000" w:rsidRPr="00C64247" w:rsidP="00C64247">
      <w:pPr>
        <w:pStyle w:val="ListBullet"/>
      </w:pPr>
      <w:r w:rsidRPr="00C64247">
        <w:t xml:space="preserve">SFICRO401 Manage minor crocodile incidents in the wild  </w:t>
      </w:r>
    </w:p>
    <w:p w:rsidR="00000000" w:rsidRPr="00C64247" w:rsidP="00C64247">
      <w:pPr>
        <w:pStyle w:val="ListBullet"/>
      </w:pPr>
      <w:r w:rsidRPr="00C64247">
        <w:t xml:space="preserve">SFICRO404 Euthanise or destroy crocodiles </w:t>
      </w:r>
    </w:p>
    <w:p w:rsidR="00000000" w:rsidRPr="00C64247" w:rsidP="00C64247">
      <w:pPr>
        <w:pStyle w:val="AllowPageBreak"/>
      </w:pPr>
    </w:p>
    <w:p w:rsidR="00000000" w:rsidRPr="00C64247" w:rsidP="00C64247">
      <w:pPr>
        <w:pStyle w:val="Heading1"/>
      </w:pPr>
      <w:bookmarkStart w:id="6" w:name="O_1100543"/>
      <w:bookmarkEnd w:id="6"/>
      <w:r w:rsidRPr="00C64247">
        <w:t>Target Group</w:t>
      </w:r>
    </w:p>
    <w:p w:rsidR="00000000" w:rsidRPr="00C64247" w:rsidP="00F74A15">
      <w:pPr>
        <w:pStyle w:val="BodyText"/>
      </w:pPr>
      <w:r w:rsidRPr="00C64247">
        <w:t>This skill set is for individuals who have experience in working in crocodile waterways and dealing with the media.</w:t>
      </w:r>
    </w:p>
    <w:p w:rsidR="00000000" w:rsidRPr="00C64247" w:rsidP="00C64247">
      <w:pPr>
        <w:pStyle w:val="Heading1"/>
      </w:pPr>
      <w:bookmarkStart w:id="7" w:name="O_1100544"/>
      <w:bookmarkEnd w:id="7"/>
      <w:r w:rsidRPr="00C64247">
        <w:t>Suggested words for Statement of Attainment</w:t>
      </w:r>
    </w:p>
    <w:p w:rsidR="00000000" w:rsidRPr="00C64247" w:rsidP="00F74A15">
      <w:pPr>
        <w:pStyle w:val="BodyText"/>
      </w:pPr>
      <w:r w:rsidRPr="00C64247">
        <w:t xml:space="preserve">These units of competency from SFI Seafood Industry Training Package and the </w:t>
      </w:r>
      <w:r w:rsidRPr="00C64247">
        <w:t>HLT Heath Training Package meet the industry requirements for managing minor crocodile incidents and euthanising or destroying crocodiles.</w:t>
      </w:r>
    </w:p>
    <w:p w:rsidR="00000000" w:rsidRPr="00C64247" w:rsidP="00C64247"/>
    <w:sectPr w:rsidSect="00C642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47" w:rsidRPr="00F74A15" w:rsidP="00F74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15" w:rsidP="00C64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A15" w:rsidP="00C64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4A15" w:rsidP="00C642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247" w:rsidRPr="00F74A15" w:rsidP="00F74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A15" w:rsidRPr="002D2AF8" w:rsidP="00C64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SFISS00037 Crocodile Incident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F74A15" w:rsidP="00C642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8E3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ED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247"/>
  </w:style>
  <w:style w:type="character" w:customStyle="1" w:styleId="Heading1Char">
    <w:name w:val="Heading 1 Char"/>
    <w:basedOn w:val="DefaultParagraphFont"/>
    <w:link w:val="Heading1"/>
    <w:rsid w:val="00C64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2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2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2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642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4247"/>
    <w:rPr>
      <w:b/>
    </w:rPr>
  </w:style>
  <w:style w:type="character" w:customStyle="1" w:styleId="Heading2Char">
    <w:name w:val="Heading 2 Char"/>
    <w:basedOn w:val="DefaultParagraphFont"/>
    <w:link w:val="Heading2"/>
    <w:rsid w:val="00C64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2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2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2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2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2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4247"/>
    <w:rPr>
      <w:b/>
      <w:spacing w:val="0"/>
    </w:rPr>
  </w:style>
  <w:style w:type="paragraph" w:customStyle="1" w:styleId="SuperTitle">
    <w:name w:val="SuperTitle"/>
    <w:basedOn w:val="Title"/>
    <w:rsid w:val="00C64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2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2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247"/>
    <w:rPr>
      <w:i/>
    </w:rPr>
  </w:style>
  <w:style w:type="paragraph" w:styleId="Caption">
    <w:name w:val="caption"/>
    <w:basedOn w:val="BodyText"/>
    <w:next w:val="Normal"/>
    <w:qFormat/>
    <w:rsid w:val="00C64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247"/>
  </w:style>
  <w:style w:type="paragraph" w:styleId="TableofFigures">
    <w:name w:val="table of figures"/>
    <w:basedOn w:val="Normal"/>
    <w:next w:val="Normal"/>
    <w:semiHidden/>
    <w:rsid w:val="00C64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2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247"/>
    <w:rPr>
      <w:rFonts w:ascii="Wingdings" w:hAnsi="Wingdings"/>
    </w:rPr>
  </w:style>
  <w:style w:type="paragraph" w:customStyle="1" w:styleId="TableHeading">
    <w:name w:val="Table Heading"/>
    <w:basedOn w:val="HeadingBase"/>
    <w:rsid w:val="00C64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247"/>
    <w:rPr>
      <w:color w:val="0033CC"/>
      <w:u w:val="none"/>
    </w:rPr>
  </w:style>
  <w:style w:type="paragraph" w:customStyle="1" w:styleId="BodyTextRight">
    <w:name w:val="Body Text Right"/>
    <w:basedOn w:val="BodyText"/>
    <w:rsid w:val="00C64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2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2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247"/>
    <w:rPr>
      <w:sz w:val="32"/>
    </w:rPr>
  </w:style>
  <w:style w:type="paragraph" w:customStyle="1" w:styleId="HeadingProcedure">
    <w:name w:val="Heading Procedure"/>
    <w:basedOn w:val="HeadingBase"/>
    <w:next w:val="Normal"/>
    <w:rsid w:val="00C64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247"/>
    <w:pPr>
      <w:spacing w:before="60" w:after="60"/>
    </w:pPr>
  </w:style>
  <w:style w:type="paragraph" w:styleId="ListContinue">
    <w:name w:val="List Continue"/>
    <w:basedOn w:val="List"/>
    <w:rsid w:val="00C64247"/>
    <w:pPr>
      <w:ind w:firstLine="0"/>
    </w:pPr>
  </w:style>
  <w:style w:type="paragraph" w:customStyle="1" w:styleId="ListNote">
    <w:name w:val="List Note"/>
    <w:basedOn w:val="List"/>
    <w:rsid w:val="00C64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247"/>
    <w:rPr>
      <w:rFonts w:ascii="Courier New" w:hAnsi="Courier New"/>
    </w:rPr>
  </w:style>
  <w:style w:type="paragraph" w:customStyle="1" w:styleId="NoteBullet">
    <w:name w:val="Note Bullet"/>
    <w:basedOn w:val="Note"/>
    <w:rsid w:val="00C64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2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2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247"/>
    <w:rPr>
      <w:b/>
      <w:smallCaps/>
    </w:rPr>
  </w:style>
  <w:style w:type="paragraph" w:customStyle="1" w:styleId="TableListNumber">
    <w:name w:val="Table List Number"/>
    <w:basedOn w:val="ListNumber"/>
    <w:rsid w:val="00C64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247"/>
    <w:pPr>
      <w:numPr>
        <w:numId w:val="8"/>
      </w:numPr>
    </w:pPr>
  </w:style>
  <w:style w:type="paragraph" w:customStyle="1" w:styleId="ListAlpha2">
    <w:name w:val="List Alpha 2"/>
    <w:basedOn w:val="List2"/>
    <w:rsid w:val="00C64247"/>
    <w:pPr>
      <w:numPr>
        <w:numId w:val="7"/>
      </w:numPr>
    </w:pPr>
  </w:style>
  <w:style w:type="paragraph" w:styleId="List2">
    <w:name w:val="List 2"/>
    <w:basedOn w:val="BodyText"/>
    <w:rsid w:val="00C642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2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2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247"/>
    <w:pPr>
      <w:numPr>
        <w:numId w:val="3"/>
      </w:numPr>
    </w:pPr>
  </w:style>
  <w:style w:type="paragraph" w:styleId="ListContinue2">
    <w:name w:val="List Continue 2"/>
    <w:basedOn w:val="List2"/>
    <w:rsid w:val="00C64247"/>
    <w:pPr>
      <w:ind w:firstLine="0"/>
    </w:pPr>
  </w:style>
  <w:style w:type="paragraph" w:styleId="ListContinue3">
    <w:name w:val="List Continue 3"/>
    <w:basedOn w:val="List3"/>
    <w:rsid w:val="00C64247"/>
    <w:pPr>
      <w:ind w:left="1021" w:firstLine="0"/>
    </w:pPr>
  </w:style>
  <w:style w:type="paragraph" w:styleId="ListContinue4">
    <w:name w:val="List Continue 4"/>
    <w:basedOn w:val="List4"/>
    <w:rsid w:val="00C64247"/>
    <w:pPr>
      <w:ind w:firstLine="0"/>
    </w:pPr>
  </w:style>
  <w:style w:type="paragraph" w:styleId="ListContinue5">
    <w:name w:val="List Continue 5"/>
    <w:basedOn w:val="List5"/>
    <w:rsid w:val="00C64247"/>
    <w:pPr>
      <w:ind w:firstLine="0"/>
    </w:pPr>
  </w:style>
  <w:style w:type="paragraph" w:styleId="ListNumber3">
    <w:name w:val="List Number 3"/>
    <w:basedOn w:val="List3"/>
    <w:rsid w:val="00C64247"/>
    <w:pPr>
      <w:numPr>
        <w:numId w:val="4"/>
      </w:numPr>
    </w:pPr>
  </w:style>
  <w:style w:type="paragraph" w:styleId="ListNumber4">
    <w:name w:val="List Number 4"/>
    <w:basedOn w:val="List4"/>
    <w:rsid w:val="00C64247"/>
    <w:pPr>
      <w:numPr>
        <w:numId w:val="5"/>
      </w:numPr>
    </w:pPr>
  </w:style>
  <w:style w:type="paragraph" w:styleId="ListNumber5">
    <w:name w:val="List Number 5"/>
    <w:basedOn w:val="List5"/>
    <w:rsid w:val="00C64247"/>
    <w:pPr>
      <w:numPr>
        <w:numId w:val="6"/>
      </w:numPr>
    </w:pPr>
  </w:style>
  <w:style w:type="paragraph" w:styleId="BlockText">
    <w:name w:val="Block Text"/>
    <w:basedOn w:val="Normal"/>
    <w:rsid w:val="00C64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247"/>
    <w:rPr>
      <w:sz w:val="16"/>
      <w:vertAlign w:val="superscript"/>
    </w:rPr>
  </w:style>
  <w:style w:type="character" w:customStyle="1" w:styleId="Symbols">
    <w:name w:val="Symbols"/>
    <w:basedOn w:val="DefaultParagraphFont"/>
    <w:rsid w:val="00C64247"/>
    <w:rPr>
      <w:rFonts w:ascii="Symbol" w:hAnsi="Symbol"/>
    </w:rPr>
  </w:style>
  <w:style w:type="character" w:customStyle="1" w:styleId="MenuOptions">
    <w:name w:val="Menu Options"/>
    <w:basedOn w:val="DefaultParagraphFont"/>
    <w:rsid w:val="00C64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247"/>
    <w:rPr>
      <w:b/>
    </w:rPr>
  </w:style>
  <w:style w:type="character" w:customStyle="1" w:styleId="Underlined">
    <w:name w:val="Underlined"/>
    <w:basedOn w:val="DefaultParagraphFont"/>
    <w:rsid w:val="00C64247"/>
    <w:rPr>
      <w:u w:val="single"/>
    </w:rPr>
  </w:style>
  <w:style w:type="paragraph" w:customStyle="1" w:styleId="TableBodyTextRight">
    <w:name w:val="Table Body Text Right"/>
    <w:basedOn w:val="TableBodyText"/>
    <w:rsid w:val="00C64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247"/>
    <w:rPr>
      <w:sz w:val="18"/>
    </w:rPr>
  </w:style>
  <w:style w:type="paragraph" w:customStyle="1" w:styleId="BodySmallRight">
    <w:name w:val="Body Small Right"/>
    <w:basedOn w:val="BodyTextRight"/>
    <w:rsid w:val="00C64247"/>
    <w:rPr>
      <w:sz w:val="18"/>
      <w:szCs w:val="18"/>
    </w:rPr>
  </w:style>
  <w:style w:type="paragraph" w:customStyle="1" w:styleId="MarginEdition">
    <w:name w:val="Margin Edition"/>
    <w:basedOn w:val="MarginNote"/>
    <w:rsid w:val="00C64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247"/>
    <w:rPr>
      <w:sz w:val="2"/>
      <w:szCs w:val="2"/>
    </w:rPr>
  </w:style>
  <w:style w:type="character" w:customStyle="1" w:styleId="Small">
    <w:name w:val="Small"/>
    <w:basedOn w:val="DefaultParagraphFont"/>
    <w:rsid w:val="00C64247"/>
    <w:rPr>
      <w:sz w:val="16"/>
    </w:rPr>
  </w:style>
  <w:style w:type="paragraph" w:customStyle="1" w:styleId="WideTable">
    <w:name w:val="Wide Table"/>
    <w:basedOn w:val="Normal"/>
    <w:rsid w:val="00C64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247"/>
  </w:style>
  <w:style w:type="paragraph" w:styleId="Quote">
    <w:name w:val="Quote"/>
    <w:basedOn w:val="Heading1"/>
    <w:link w:val="QuoteChar"/>
    <w:qFormat/>
    <w:rsid w:val="00C64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247"/>
    <w:pPr>
      <w:pageBreakBefore/>
    </w:pPr>
  </w:style>
  <w:style w:type="paragraph" w:customStyle="1" w:styleId="Border">
    <w:name w:val="Border"/>
    <w:basedOn w:val="Normal"/>
    <w:qFormat/>
    <w:rsid w:val="00C64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2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247"/>
    <w:rPr>
      <w:u w:val="single"/>
    </w:rPr>
  </w:style>
  <w:style w:type="character" w:customStyle="1" w:styleId="BoldandItalics">
    <w:name w:val="Bold and Italics"/>
    <w:qFormat/>
    <w:rsid w:val="00C64247"/>
    <w:rPr>
      <w:b/>
      <w:i/>
      <w:u w:val="none"/>
    </w:rPr>
  </w:style>
  <w:style w:type="paragraph" w:styleId="BalloonText">
    <w:name w:val="Balloon Text"/>
    <w:basedOn w:val="Normal"/>
    <w:link w:val="BalloonTextChar"/>
    <w:rsid w:val="00C64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2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2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2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2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2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24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1231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SFISS00037 Crocodile Incident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2020-10-30T16:37:33Z</dcterms:created>
  <dcterms:modified xsi:type="dcterms:W3CDTF">2020-10-29T07:02:00Z</dcterms:modified>
</cp:coreProperties>
</file>