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401" w:rsidP="00BD34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SFISS00026 Fishing Operator Skill Set</w:t>
      </w:r>
      <w:r>
        <w:fldChar w:fldCharType="end"/>
      </w:r>
    </w:p>
    <w:p w:rsidR="00BD3401" w:rsidP="00BD3401">
      <w:pPr>
        <w:pStyle w:val="Version"/>
        <w:sectPr w:rsidSect="00151E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51EC7" w:rsidP="00151EC7">
      <w:pPr>
        <w:pStyle w:val="SuperHeading"/>
      </w:pPr>
      <w:r w:rsidRPr="00151EC7">
        <w:t>SFISS00026 Fishing Operator Skill Set</w:t>
      </w:r>
    </w:p>
    <w:p w:rsidR="00000000" w:rsidRPr="00151EC7" w:rsidP="00151EC7">
      <w:pPr>
        <w:pStyle w:val="Heading1"/>
      </w:pPr>
      <w:bookmarkStart w:id="1" w:name="O_1038498"/>
      <w:bookmarkEnd w:id="1"/>
      <w:r w:rsidRPr="00151E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1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C7">
            <w:pPr>
              <w:pStyle w:val="BodyTextBold"/>
              <w:rPr>
                <w:lang w:val="en-NZ"/>
              </w:rPr>
            </w:pPr>
            <w:r w:rsidRPr="00151E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C7">
            <w:pPr>
              <w:pStyle w:val="BodyTextBold"/>
              <w:rPr>
                <w:lang w:val="en-NZ"/>
              </w:rPr>
            </w:pPr>
            <w:r w:rsidRPr="00151EC7">
              <w:t>Comments</w:t>
            </w:r>
          </w:p>
        </w:tc>
      </w:tr>
      <w:tr w:rsidTr="00151E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EC7">
            <w:pPr>
              <w:pStyle w:val="BodyText"/>
              <w:rPr>
                <w:lang w:val="en-NZ"/>
              </w:rPr>
            </w:pPr>
            <w:r w:rsidRPr="00151E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EC7" w:rsidP="00151EC7">
            <w:pPr>
              <w:pStyle w:val="BodyText"/>
            </w:pPr>
            <w:r w:rsidRPr="00151EC7">
              <w:t xml:space="preserve">This version released with SFI Seafood Industry Training Package Version 1.0. </w:t>
            </w:r>
          </w:p>
          <w:p w:rsidR="00000000" w:rsidRPr="00151EC7" w:rsidP="00151EC7">
            <w:pPr>
              <w:pStyle w:val="BodyText"/>
            </w:pPr>
            <w:r w:rsidRPr="00151EC7">
              <w:t xml:space="preserve">Supersedes and is not equivalent to </w:t>
            </w:r>
            <w:r w:rsidRPr="00151EC7">
              <w:rPr>
                <w:rStyle w:val="Emphasis"/>
              </w:rPr>
              <w:t>SFISS00004 Fishing Operator Skill Set</w:t>
            </w:r>
            <w:r w:rsidRPr="00151EC7">
              <w:t xml:space="preserve">. Revised units. </w:t>
            </w:r>
            <w:r w:rsidRPr="00151EC7">
              <w:rPr>
                <w:rStyle w:val="Emphasis"/>
              </w:rPr>
              <w:t xml:space="preserve">SFICORE101C Apply basic food handling </w:t>
            </w:r>
            <w:r w:rsidRPr="00151EC7">
              <w:rPr>
                <w:rStyle w:val="Emphasis"/>
              </w:rPr>
              <w:t>and safety practices</w:t>
            </w:r>
            <w:r w:rsidRPr="00151EC7">
              <w:t xml:space="preserve"> and </w:t>
            </w:r>
            <w:r w:rsidRPr="00151EC7">
              <w:rPr>
                <w:rStyle w:val="Emphasis"/>
              </w:rPr>
              <w:t>SFIFISH402C have been removed in this version.</w:t>
            </w:r>
            <w:r w:rsidRPr="00151EC7">
              <w:t xml:space="preserve"> </w:t>
            </w:r>
          </w:p>
        </w:tc>
      </w:tr>
    </w:tbl>
    <w:p w:rsidR="00000000" w:rsidRPr="00151EC7" w:rsidP="00151EC7">
      <w:pPr>
        <w:pStyle w:val="BodyText"/>
      </w:pPr>
    </w:p>
    <w:p w:rsidR="00000000" w:rsidRPr="00151EC7" w:rsidP="00151EC7">
      <w:pPr>
        <w:pStyle w:val="AllowPageBreak"/>
      </w:pPr>
    </w:p>
    <w:p w:rsidR="00000000" w:rsidRPr="00151EC7" w:rsidP="00151EC7">
      <w:pPr>
        <w:pStyle w:val="Heading1"/>
      </w:pPr>
      <w:bookmarkStart w:id="2" w:name="O_1038499"/>
      <w:bookmarkEnd w:id="2"/>
      <w:r w:rsidRPr="00151EC7">
        <w:t>Description</w:t>
      </w:r>
    </w:p>
    <w:p w:rsidR="00000000" w:rsidRPr="00151EC7" w:rsidP="00BD3401">
      <w:pPr>
        <w:pStyle w:val="BodyText"/>
      </w:pPr>
      <w:r w:rsidRPr="00151EC7">
        <w:t>This skill set is designed to provide individuals who have Maritime certification with skills and knowledge in fishing operations.</w:t>
      </w:r>
    </w:p>
    <w:p w:rsidR="00000000" w:rsidRPr="00151EC7" w:rsidP="00151EC7">
      <w:pPr>
        <w:pStyle w:val="Heading1"/>
      </w:pPr>
      <w:bookmarkStart w:id="3" w:name="O_1038500"/>
      <w:bookmarkEnd w:id="3"/>
      <w:r w:rsidRPr="00151EC7">
        <w:t>Pathways Information</w:t>
      </w:r>
    </w:p>
    <w:p w:rsidR="00000000" w:rsidRPr="00151EC7" w:rsidP="00BD3401">
      <w:pPr>
        <w:pStyle w:val="BodyText"/>
      </w:pPr>
      <w:r w:rsidRPr="00151EC7">
        <w:t xml:space="preserve">These units provide credit towards the </w:t>
      </w:r>
      <w:r w:rsidRPr="00151EC7">
        <w:rPr>
          <w:rStyle w:val="Emphasis"/>
        </w:rPr>
        <w:t>SFI30219 Certificate III in Fishing Operations</w:t>
      </w:r>
      <w:r w:rsidRPr="00151EC7">
        <w:t xml:space="preserve"> in the </w:t>
      </w:r>
      <w:r w:rsidRPr="00151EC7">
        <w:rPr>
          <w:rStyle w:val="Emphasis"/>
        </w:rPr>
        <w:t>SFI Seafood Industry Training Package</w:t>
      </w:r>
      <w:r w:rsidRPr="00151EC7">
        <w:t>.</w:t>
      </w:r>
    </w:p>
    <w:p w:rsidR="00000000" w:rsidRPr="00151EC7" w:rsidP="00151EC7">
      <w:pPr>
        <w:pStyle w:val="Heading1"/>
      </w:pPr>
      <w:bookmarkStart w:id="4" w:name="O_1038501"/>
      <w:bookmarkEnd w:id="4"/>
      <w:r w:rsidRPr="00151EC7">
        <w:t>Licensing/Regulatory Information</w:t>
      </w:r>
    </w:p>
    <w:p w:rsidR="00000000" w:rsidRPr="00151EC7" w:rsidP="00BD3401">
      <w:pPr>
        <w:pStyle w:val="BodyText"/>
      </w:pPr>
      <w:r w:rsidRPr="00151EC7">
        <w:t>No licensing, legislative or certification requirements apply to this skill set at the time of publication.</w:t>
      </w:r>
    </w:p>
    <w:p w:rsidR="00000000" w:rsidRPr="00151EC7" w:rsidP="00151EC7">
      <w:pPr>
        <w:pStyle w:val="Heading1"/>
      </w:pPr>
      <w:bookmarkStart w:id="5" w:name="O_1038502"/>
      <w:bookmarkEnd w:id="5"/>
      <w:r w:rsidRPr="00151EC7">
        <w:t>Skill Set Requirements</w:t>
      </w:r>
    </w:p>
    <w:p w:rsidR="00000000" w:rsidRPr="00151EC7" w:rsidP="00151EC7">
      <w:pPr>
        <w:pStyle w:val="ListBullet"/>
      </w:pPr>
      <w:r w:rsidRPr="00151EC7">
        <w:t>SFIFSH304 Adjust and position fishing gear</w:t>
      </w:r>
    </w:p>
    <w:p w:rsidR="00000000" w:rsidRPr="00151EC7" w:rsidP="00151EC7">
      <w:pPr>
        <w:pStyle w:val="ListBullet"/>
      </w:pPr>
      <w:r w:rsidRPr="00151EC7">
        <w:t>SFIFSH305 Locate fishing grounds and stocks of fish</w:t>
      </w:r>
    </w:p>
    <w:p w:rsidR="00000000" w:rsidRPr="00151EC7" w:rsidP="00151EC7">
      <w:pPr>
        <w:pStyle w:val="AllowPageBreak"/>
      </w:pPr>
    </w:p>
    <w:p w:rsidR="00000000" w:rsidRPr="00151EC7" w:rsidP="00151EC7">
      <w:pPr>
        <w:pStyle w:val="Heading1"/>
      </w:pPr>
      <w:bookmarkStart w:id="6" w:name="O_1038503"/>
      <w:bookmarkEnd w:id="6"/>
      <w:r w:rsidRPr="00151EC7">
        <w:t>Target Group</w:t>
      </w:r>
    </w:p>
    <w:p w:rsidR="00000000" w:rsidRPr="00151EC7" w:rsidP="00BD3401">
      <w:pPr>
        <w:pStyle w:val="BodyText"/>
      </w:pPr>
      <w:r w:rsidRPr="00151EC7">
        <w:t>This skill set is for qualified Coxswains or Master up to 24m Near Coastal recipients undertaking fishing operations.</w:t>
      </w:r>
    </w:p>
    <w:p w:rsidR="00000000" w:rsidRPr="00151EC7" w:rsidP="00151EC7">
      <w:pPr>
        <w:pStyle w:val="Heading1"/>
      </w:pPr>
      <w:bookmarkStart w:id="7" w:name="O_1038504"/>
      <w:bookmarkEnd w:id="7"/>
      <w:r w:rsidRPr="00151EC7">
        <w:t>Suggested words for Statement of Attainment</w:t>
      </w:r>
    </w:p>
    <w:p w:rsidR="00000000" w:rsidRPr="00151EC7" w:rsidP="00BD3401">
      <w:pPr>
        <w:pStyle w:val="BodyText"/>
      </w:pPr>
      <w:r w:rsidRPr="00151EC7">
        <w:t xml:space="preserve">These competencies from the </w:t>
      </w:r>
      <w:r w:rsidRPr="00151EC7">
        <w:rPr>
          <w:rStyle w:val="Emphasis"/>
        </w:rPr>
        <w:t>SFI Seafood Industry Trai</w:t>
      </w:r>
      <w:r w:rsidRPr="00151EC7">
        <w:rPr>
          <w:rStyle w:val="Emphasis"/>
        </w:rPr>
        <w:t>ning Package</w:t>
      </w:r>
      <w:r w:rsidRPr="00151EC7">
        <w:t xml:space="preserve"> meet the industry requirements for fishing operations.</w:t>
      </w:r>
    </w:p>
    <w:p w:rsidR="00000000" w:rsidRPr="00151EC7" w:rsidP="00151EC7"/>
    <w:sectPr w:rsidSect="00151E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C7" w:rsidRPr="00BD3401" w:rsidP="00BD34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01" w:rsidP="00151E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BD3401" w:rsidP="00151E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D3401" w:rsidP="00151E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EC7" w:rsidRPr="00BD3401" w:rsidP="00BD34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E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401" w:rsidRPr="002D2AF8" w:rsidP="00151E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SFISS00026 Fishing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BD3401" w:rsidP="00151E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ACE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BEA0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E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E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E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E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E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E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E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E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E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E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E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EC7"/>
  </w:style>
  <w:style w:type="character" w:customStyle="1" w:styleId="Heading1Char">
    <w:name w:val="Heading 1 Char"/>
    <w:basedOn w:val="DefaultParagraphFont"/>
    <w:link w:val="Heading1"/>
    <w:rsid w:val="00151E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E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E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EC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51EC7"/>
    <w:rPr>
      <w:i/>
    </w:rPr>
  </w:style>
  <w:style w:type="paragraph" w:customStyle="1" w:styleId="SuperHeading">
    <w:name w:val="SuperHeading"/>
    <w:basedOn w:val="Normal"/>
    <w:rsid w:val="00151E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E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1EC7"/>
    <w:rPr>
      <w:b/>
    </w:rPr>
  </w:style>
  <w:style w:type="character" w:customStyle="1" w:styleId="Heading2Char">
    <w:name w:val="Heading 2 Char"/>
    <w:basedOn w:val="DefaultParagraphFont"/>
    <w:link w:val="Heading2"/>
    <w:rsid w:val="00151E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E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E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E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E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E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E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E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E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E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E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E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E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E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E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E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E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E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1EC7"/>
    <w:rPr>
      <w:b/>
      <w:spacing w:val="0"/>
    </w:rPr>
  </w:style>
  <w:style w:type="paragraph" w:customStyle="1" w:styleId="SuperTitle">
    <w:name w:val="SuperTitle"/>
    <w:basedOn w:val="Title"/>
    <w:rsid w:val="00151E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E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E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E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E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E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E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E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E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E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E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E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E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51E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E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E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EC7"/>
  </w:style>
  <w:style w:type="paragraph" w:styleId="TableofFigures">
    <w:name w:val="table of figures"/>
    <w:basedOn w:val="Normal"/>
    <w:next w:val="Normal"/>
    <w:semiHidden/>
    <w:rsid w:val="00151E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E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EC7"/>
    <w:rPr>
      <w:rFonts w:ascii="Wingdings" w:hAnsi="Wingdings"/>
    </w:rPr>
  </w:style>
  <w:style w:type="paragraph" w:customStyle="1" w:styleId="TableHeading">
    <w:name w:val="Table Heading"/>
    <w:basedOn w:val="HeadingBase"/>
    <w:rsid w:val="00151E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EC7"/>
    <w:rPr>
      <w:color w:val="0033CC"/>
      <w:u w:val="none"/>
    </w:rPr>
  </w:style>
  <w:style w:type="paragraph" w:customStyle="1" w:styleId="BodyTextRight">
    <w:name w:val="Body Text Right"/>
    <w:basedOn w:val="BodyText"/>
    <w:rsid w:val="00151E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E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E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E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E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E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EC7"/>
    <w:rPr>
      <w:sz w:val="32"/>
    </w:rPr>
  </w:style>
  <w:style w:type="paragraph" w:customStyle="1" w:styleId="HeadingProcedure">
    <w:name w:val="Heading Procedure"/>
    <w:basedOn w:val="HeadingBase"/>
    <w:next w:val="Normal"/>
    <w:rsid w:val="00151E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EC7"/>
    <w:pPr>
      <w:spacing w:before="60" w:after="60"/>
    </w:pPr>
  </w:style>
  <w:style w:type="paragraph" w:styleId="ListContinue">
    <w:name w:val="List Continue"/>
    <w:basedOn w:val="List"/>
    <w:rsid w:val="00151EC7"/>
    <w:pPr>
      <w:ind w:firstLine="0"/>
    </w:pPr>
  </w:style>
  <w:style w:type="paragraph" w:customStyle="1" w:styleId="ListNote">
    <w:name w:val="List Note"/>
    <w:basedOn w:val="List"/>
    <w:rsid w:val="00151E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E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E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EC7"/>
    <w:rPr>
      <w:rFonts w:ascii="Courier New" w:hAnsi="Courier New"/>
    </w:rPr>
  </w:style>
  <w:style w:type="paragraph" w:customStyle="1" w:styleId="NoteBullet">
    <w:name w:val="Note Bullet"/>
    <w:basedOn w:val="Note"/>
    <w:rsid w:val="00151E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E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E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E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E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E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E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EC7"/>
    <w:rPr>
      <w:b/>
      <w:smallCaps/>
    </w:rPr>
  </w:style>
  <w:style w:type="paragraph" w:customStyle="1" w:styleId="TableListNumber">
    <w:name w:val="Table List Number"/>
    <w:basedOn w:val="ListNumber"/>
    <w:rsid w:val="00151E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E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EC7"/>
    <w:pPr>
      <w:numPr>
        <w:numId w:val="8"/>
      </w:numPr>
    </w:pPr>
  </w:style>
  <w:style w:type="paragraph" w:customStyle="1" w:styleId="ListAlpha2">
    <w:name w:val="List Alpha 2"/>
    <w:basedOn w:val="List2"/>
    <w:rsid w:val="00151EC7"/>
    <w:pPr>
      <w:numPr>
        <w:numId w:val="7"/>
      </w:numPr>
    </w:pPr>
  </w:style>
  <w:style w:type="paragraph" w:styleId="List2">
    <w:name w:val="List 2"/>
    <w:basedOn w:val="BodyText"/>
    <w:rsid w:val="00151E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E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E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E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E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E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EC7"/>
    <w:pPr>
      <w:numPr>
        <w:numId w:val="3"/>
      </w:numPr>
    </w:pPr>
  </w:style>
  <w:style w:type="paragraph" w:styleId="ListContinue2">
    <w:name w:val="List Continue 2"/>
    <w:basedOn w:val="List2"/>
    <w:rsid w:val="00151EC7"/>
    <w:pPr>
      <w:ind w:firstLine="0"/>
    </w:pPr>
  </w:style>
  <w:style w:type="paragraph" w:styleId="ListContinue3">
    <w:name w:val="List Continue 3"/>
    <w:basedOn w:val="List3"/>
    <w:rsid w:val="00151EC7"/>
    <w:pPr>
      <w:ind w:left="1021" w:firstLine="0"/>
    </w:pPr>
  </w:style>
  <w:style w:type="paragraph" w:styleId="ListContinue4">
    <w:name w:val="List Continue 4"/>
    <w:basedOn w:val="List4"/>
    <w:rsid w:val="00151EC7"/>
    <w:pPr>
      <w:ind w:firstLine="0"/>
    </w:pPr>
  </w:style>
  <w:style w:type="paragraph" w:styleId="ListContinue5">
    <w:name w:val="List Continue 5"/>
    <w:basedOn w:val="List5"/>
    <w:rsid w:val="00151EC7"/>
    <w:pPr>
      <w:ind w:firstLine="0"/>
    </w:pPr>
  </w:style>
  <w:style w:type="paragraph" w:styleId="ListNumber3">
    <w:name w:val="List Number 3"/>
    <w:basedOn w:val="List3"/>
    <w:rsid w:val="00151EC7"/>
    <w:pPr>
      <w:numPr>
        <w:numId w:val="4"/>
      </w:numPr>
    </w:pPr>
  </w:style>
  <w:style w:type="paragraph" w:styleId="ListNumber4">
    <w:name w:val="List Number 4"/>
    <w:basedOn w:val="List4"/>
    <w:rsid w:val="00151EC7"/>
    <w:pPr>
      <w:numPr>
        <w:numId w:val="5"/>
      </w:numPr>
    </w:pPr>
  </w:style>
  <w:style w:type="paragraph" w:styleId="ListNumber5">
    <w:name w:val="List Number 5"/>
    <w:basedOn w:val="List5"/>
    <w:rsid w:val="00151EC7"/>
    <w:pPr>
      <w:numPr>
        <w:numId w:val="6"/>
      </w:numPr>
    </w:pPr>
  </w:style>
  <w:style w:type="paragraph" w:styleId="BlockText">
    <w:name w:val="Block Text"/>
    <w:basedOn w:val="Normal"/>
    <w:rsid w:val="00151E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E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EC7"/>
    <w:rPr>
      <w:sz w:val="16"/>
      <w:vertAlign w:val="superscript"/>
    </w:rPr>
  </w:style>
  <w:style w:type="character" w:customStyle="1" w:styleId="Symbols">
    <w:name w:val="Symbols"/>
    <w:basedOn w:val="DefaultParagraphFont"/>
    <w:rsid w:val="00151EC7"/>
    <w:rPr>
      <w:rFonts w:ascii="Symbol" w:hAnsi="Symbol"/>
    </w:rPr>
  </w:style>
  <w:style w:type="character" w:customStyle="1" w:styleId="MenuOptions">
    <w:name w:val="Menu Options"/>
    <w:basedOn w:val="DefaultParagraphFont"/>
    <w:rsid w:val="00151E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EC7"/>
    <w:rPr>
      <w:b/>
    </w:rPr>
  </w:style>
  <w:style w:type="character" w:customStyle="1" w:styleId="Underlined">
    <w:name w:val="Underlined"/>
    <w:basedOn w:val="DefaultParagraphFont"/>
    <w:rsid w:val="00151EC7"/>
    <w:rPr>
      <w:u w:val="single"/>
    </w:rPr>
  </w:style>
  <w:style w:type="paragraph" w:customStyle="1" w:styleId="TableBodyTextRight">
    <w:name w:val="Table Body Text Right"/>
    <w:basedOn w:val="TableBodyText"/>
    <w:rsid w:val="00151E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EC7"/>
    <w:rPr>
      <w:sz w:val="18"/>
    </w:rPr>
  </w:style>
  <w:style w:type="paragraph" w:customStyle="1" w:styleId="BodySmallRight">
    <w:name w:val="Body Small Right"/>
    <w:basedOn w:val="BodyTextRight"/>
    <w:rsid w:val="00151EC7"/>
    <w:rPr>
      <w:sz w:val="18"/>
      <w:szCs w:val="18"/>
    </w:rPr>
  </w:style>
  <w:style w:type="paragraph" w:customStyle="1" w:styleId="MarginEdition">
    <w:name w:val="Margin Edition"/>
    <w:basedOn w:val="MarginNote"/>
    <w:rsid w:val="00151E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EC7"/>
    <w:rPr>
      <w:sz w:val="2"/>
      <w:szCs w:val="2"/>
    </w:rPr>
  </w:style>
  <w:style w:type="character" w:customStyle="1" w:styleId="Small">
    <w:name w:val="Small"/>
    <w:basedOn w:val="DefaultParagraphFont"/>
    <w:rsid w:val="00151EC7"/>
    <w:rPr>
      <w:sz w:val="16"/>
    </w:rPr>
  </w:style>
  <w:style w:type="paragraph" w:customStyle="1" w:styleId="WideTable">
    <w:name w:val="Wide Table"/>
    <w:basedOn w:val="Normal"/>
    <w:rsid w:val="00151E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EC7"/>
  </w:style>
  <w:style w:type="paragraph" w:styleId="Quote">
    <w:name w:val="Quote"/>
    <w:basedOn w:val="Heading1"/>
    <w:link w:val="QuoteChar"/>
    <w:qFormat/>
    <w:rsid w:val="00151E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E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EC7"/>
    <w:pPr>
      <w:pageBreakBefore/>
    </w:pPr>
  </w:style>
  <w:style w:type="paragraph" w:customStyle="1" w:styleId="Border">
    <w:name w:val="Border"/>
    <w:basedOn w:val="Normal"/>
    <w:qFormat/>
    <w:rsid w:val="00151E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E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E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E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E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E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E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E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E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EC7"/>
    <w:rPr>
      <w:u w:val="single"/>
    </w:rPr>
  </w:style>
  <w:style w:type="character" w:customStyle="1" w:styleId="BoldandItalics">
    <w:name w:val="Bold and Italics"/>
    <w:qFormat/>
    <w:rsid w:val="00151EC7"/>
    <w:rPr>
      <w:b/>
      <w:i/>
      <w:u w:val="none"/>
    </w:rPr>
  </w:style>
  <w:style w:type="paragraph" w:styleId="BalloonText">
    <w:name w:val="Balloon Text"/>
    <w:basedOn w:val="Normal"/>
    <w:link w:val="BalloonTextChar"/>
    <w:rsid w:val="00151E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E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E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E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E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E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EC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1155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SFISS00026 Fishing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2019-06-21T16:37:05Z</dcterms:created>
  <dcterms:modified xsi:type="dcterms:W3CDTF">2019-06-04T23:42:00Z</dcterms:modified>
</cp:coreProperties>
</file>