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7DB2" w:rsidP="00B07D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SFIFSH202 Cook on board a vessel</w:t>
      </w:r>
      <w:r>
        <w:fldChar w:fldCharType="end"/>
      </w:r>
    </w:p>
    <w:p w:rsidR="00B07DB2" w:rsidP="00B07DB2">
      <w:pPr>
        <w:pStyle w:val="Version"/>
        <w:sectPr w:rsidSect="00C760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6040" w:rsidP="00C76040">
      <w:pPr>
        <w:pStyle w:val="SuperHeading"/>
      </w:pPr>
      <w:r w:rsidRPr="00C76040">
        <w:t>Assessment Requirements for SFIFSH202 Cook on board a vessel</w:t>
      </w:r>
    </w:p>
    <w:p w:rsidR="00000000" w:rsidRPr="00C76040" w:rsidP="00C76040">
      <w:pPr>
        <w:pStyle w:val="Heading1"/>
      </w:pPr>
      <w:bookmarkStart w:id="1" w:name="O_1035358"/>
      <w:bookmarkEnd w:id="1"/>
      <w:r w:rsidRPr="00C7604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760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040">
            <w:pPr>
              <w:pStyle w:val="BodyTextBold"/>
              <w:rPr>
                <w:lang w:val="en-NZ"/>
              </w:rPr>
            </w:pPr>
            <w:r w:rsidRPr="00C7604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040">
            <w:pPr>
              <w:pStyle w:val="BodyTextBold"/>
              <w:rPr>
                <w:lang w:val="en-NZ"/>
              </w:rPr>
            </w:pPr>
            <w:r w:rsidRPr="00C76040">
              <w:t>Comments</w:t>
            </w:r>
          </w:p>
        </w:tc>
      </w:tr>
      <w:tr w:rsidTr="00C760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040">
            <w:pPr>
              <w:pStyle w:val="BodyText"/>
              <w:rPr>
                <w:lang w:val="en-NZ"/>
              </w:rPr>
            </w:pPr>
            <w:r w:rsidRPr="00C7604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040" w:rsidP="00C76040">
            <w:pPr>
              <w:pStyle w:val="BodyText"/>
            </w:pPr>
            <w:r w:rsidRPr="00C76040">
              <w:t>This version released with SFI Seafood Industry Training Package Version 1.0.</w:t>
            </w:r>
          </w:p>
        </w:tc>
      </w:tr>
    </w:tbl>
    <w:p w:rsidR="00000000" w:rsidRPr="00C76040" w:rsidP="00C76040">
      <w:pPr>
        <w:pStyle w:val="BodyText"/>
      </w:pPr>
    </w:p>
    <w:p w:rsidR="00000000" w:rsidRPr="00C76040" w:rsidP="00C76040">
      <w:pPr>
        <w:pStyle w:val="AllowPageBreak"/>
      </w:pPr>
    </w:p>
    <w:p w:rsidR="00000000" w:rsidRPr="00C76040" w:rsidP="00C76040">
      <w:pPr>
        <w:pStyle w:val="Heading1"/>
      </w:pPr>
      <w:bookmarkStart w:id="2" w:name="O_1035359"/>
      <w:bookmarkEnd w:id="2"/>
      <w:r w:rsidRPr="00C76040">
        <w:t>Performance Evidence</w:t>
      </w:r>
    </w:p>
    <w:p w:rsidR="00000000" w:rsidRPr="00C76040" w:rsidP="00B07DB2">
      <w:pPr>
        <w:pStyle w:val="BodyText"/>
      </w:pPr>
      <w:r w:rsidRPr="00C76040">
        <w:t>An individual demonstrating competency must satisfy all of the elemen</w:t>
      </w:r>
      <w:r w:rsidRPr="00C76040">
        <w:t xml:space="preserve">ts and performance criteria in this unit. </w:t>
      </w:r>
    </w:p>
    <w:p w:rsidR="00000000" w:rsidRPr="00C76040" w:rsidP="00B07DB2">
      <w:pPr>
        <w:pStyle w:val="BodyText"/>
      </w:pPr>
      <w:r w:rsidRPr="00C76040">
        <w:t>There must be evidence that the individual has cooked on board a vessel on at least one occasion, including:</w:t>
      </w:r>
    </w:p>
    <w:p w:rsidR="00000000" w:rsidRPr="00C76040" w:rsidP="00C76040">
      <w:pPr>
        <w:pStyle w:val="ListBullet"/>
      </w:pPr>
      <w:r w:rsidRPr="00C76040">
        <w:t>ordering for and provisioning the vessel</w:t>
      </w:r>
    </w:p>
    <w:p w:rsidR="00000000" w:rsidRPr="00C76040" w:rsidP="00C76040">
      <w:pPr>
        <w:pStyle w:val="ListBullet"/>
      </w:pPr>
      <w:r w:rsidRPr="00C76040">
        <w:t>planning, preparing and cooking a simple nutritious meal for u</w:t>
      </w:r>
      <w:r w:rsidRPr="00C76040">
        <w:t>p to ten people</w:t>
      </w:r>
    </w:p>
    <w:p w:rsidR="00000000" w:rsidRPr="00C76040" w:rsidP="00C76040">
      <w:pPr>
        <w:pStyle w:val="ListBullet"/>
      </w:pPr>
      <w:r w:rsidRPr="00C76040">
        <w:t>applying food and health and safety requirements when storing, preparing and cooking the meal.</w:t>
      </w:r>
    </w:p>
    <w:p w:rsidR="00000000" w:rsidRPr="00C76040" w:rsidP="00C76040">
      <w:pPr>
        <w:pStyle w:val="AllowPageBreak"/>
      </w:pPr>
    </w:p>
    <w:p w:rsidR="00000000" w:rsidRPr="00C76040" w:rsidP="00C76040">
      <w:pPr>
        <w:pStyle w:val="Heading1"/>
      </w:pPr>
      <w:bookmarkStart w:id="3" w:name="O_1035360"/>
      <w:bookmarkEnd w:id="3"/>
      <w:r w:rsidRPr="00C76040">
        <w:t>Knowledge Evidence</w:t>
      </w:r>
    </w:p>
    <w:p w:rsidR="00000000" w:rsidRPr="00C76040" w:rsidP="00B07DB2">
      <w:pPr>
        <w:pStyle w:val="BodyText"/>
      </w:pPr>
      <w:r w:rsidRPr="00C76040">
        <w:t>An individual must be able to demonstrate the knowledge requir</w:t>
      </w:r>
      <w:r w:rsidRPr="00C76040">
        <w:t>ed to perform the tasks outlined in the elements and performance criteria of this unit. This includes knowledge of:</w:t>
      </w:r>
    </w:p>
    <w:p w:rsidR="00000000" w:rsidRPr="00C76040" w:rsidP="00C76040">
      <w:pPr>
        <w:pStyle w:val="ListBullet"/>
      </w:pPr>
      <w:r w:rsidRPr="00C76040">
        <w:t>storage requirements and shelf life of commonly used ingredients</w:t>
      </w:r>
    </w:p>
    <w:p w:rsidR="00000000" w:rsidRPr="00C76040" w:rsidP="00C76040">
      <w:pPr>
        <w:pStyle w:val="ListBullet"/>
      </w:pPr>
      <w:r w:rsidRPr="00C76040">
        <w:t>preparation required for simple meals, including estimating:</w:t>
      </w:r>
    </w:p>
    <w:p w:rsidR="00000000" w:rsidRPr="00C76040" w:rsidP="00C76040">
      <w:pPr>
        <w:pStyle w:val="ListBullet2"/>
      </w:pPr>
      <w:r w:rsidRPr="00C76040">
        <w:t xml:space="preserve">ingredients </w:t>
      </w:r>
      <w:r w:rsidRPr="00C76040">
        <w:t>and quantities required for trip length and number of crew</w:t>
      </w:r>
    </w:p>
    <w:p w:rsidR="00000000" w:rsidRPr="00C76040" w:rsidP="00C76040">
      <w:pPr>
        <w:pStyle w:val="ListBullet2"/>
      </w:pPr>
      <w:r w:rsidRPr="00C76040">
        <w:t>nutritional value of food groups</w:t>
      </w:r>
    </w:p>
    <w:p w:rsidR="00000000" w:rsidRPr="00C76040" w:rsidP="00C76040">
      <w:pPr>
        <w:pStyle w:val="ListBullet2"/>
      </w:pPr>
      <w:r w:rsidRPr="00C76040">
        <w:t>cooking times for basic ingredients</w:t>
      </w:r>
    </w:p>
    <w:p w:rsidR="00000000" w:rsidRPr="00C76040" w:rsidP="00C76040">
      <w:pPr>
        <w:pStyle w:val="ListBullet"/>
      </w:pPr>
      <w:r w:rsidRPr="00C76040">
        <w:t>methods of cooking simple meals, including sequence of cooking components of a meal</w:t>
      </w:r>
    </w:p>
    <w:p w:rsidR="00000000" w:rsidRPr="00C76040" w:rsidP="00C76040">
      <w:pPr>
        <w:pStyle w:val="ListBullet"/>
      </w:pPr>
      <w:r w:rsidRPr="00C76040">
        <w:t>food safety handling requirements for cooki</w:t>
      </w:r>
      <w:r w:rsidRPr="00C76040">
        <w:t>ng on board a vessel</w:t>
      </w:r>
    </w:p>
    <w:p w:rsidR="00000000" w:rsidRPr="00C76040" w:rsidP="00C76040">
      <w:pPr>
        <w:pStyle w:val="ListBullet"/>
      </w:pPr>
      <w:r w:rsidRPr="00C76040">
        <w:t>disposal of wastes on board a vessel</w:t>
      </w:r>
    </w:p>
    <w:p w:rsidR="00000000" w:rsidRPr="00C76040" w:rsidP="00C76040">
      <w:pPr>
        <w:pStyle w:val="ListBullet"/>
      </w:pPr>
      <w:r w:rsidRPr="00C76040">
        <w:t>safe cooking practices in differing conditions at sea.</w:t>
      </w:r>
    </w:p>
    <w:p w:rsidR="00000000" w:rsidRPr="00C76040" w:rsidP="00C76040">
      <w:pPr>
        <w:pStyle w:val="AllowPageBreak"/>
      </w:pPr>
    </w:p>
    <w:p w:rsidR="00000000" w:rsidRPr="00C76040" w:rsidP="00C76040">
      <w:pPr>
        <w:pStyle w:val="Heading1"/>
      </w:pPr>
      <w:bookmarkStart w:id="4" w:name="O_1035361"/>
      <w:bookmarkEnd w:id="4"/>
      <w:r w:rsidRPr="00C76040">
        <w:t>Assessment Conditions</w:t>
      </w:r>
    </w:p>
    <w:p w:rsidR="00000000" w:rsidRPr="00C76040" w:rsidP="00B07DB2">
      <w:pPr>
        <w:pStyle w:val="BodyText"/>
      </w:pPr>
      <w:r w:rsidRPr="00C76040">
        <w:t xml:space="preserve">Assessment of skills must take place under the following conditions: </w:t>
      </w:r>
    </w:p>
    <w:p w:rsidR="00000000" w:rsidRPr="00C76040" w:rsidP="00C76040">
      <w:pPr>
        <w:pStyle w:val="ListBullet"/>
      </w:pPr>
      <w:r w:rsidRPr="00C76040">
        <w:t>physical conditions:</w:t>
      </w:r>
    </w:p>
    <w:p w:rsidR="00000000" w:rsidRPr="00C76040" w:rsidP="00C76040">
      <w:pPr>
        <w:pStyle w:val="ListBullet2"/>
      </w:pPr>
      <w:r w:rsidRPr="00C76040">
        <w:t>skills must be demonstrated in a fully operational galley on board a vessel affected by a range of weather conditions, or an environment that accurately represents workplace conditions</w:t>
      </w:r>
    </w:p>
    <w:p w:rsidR="00000000" w:rsidRPr="00C76040" w:rsidP="00C76040">
      <w:pPr>
        <w:pStyle w:val="ListBullet"/>
      </w:pPr>
      <w:r w:rsidRPr="00C76040">
        <w:t>resources, equipment and materials:</w:t>
      </w:r>
    </w:p>
    <w:p w:rsidR="00000000" w:rsidRPr="00C76040" w:rsidP="00C76040">
      <w:pPr>
        <w:pStyle w:val="ListBullet2"/>
      </w:pPr>
      <w:r w:rsidRPr="00C76040">
        <w:t>recipes</w:t>
      </w:r>
    </w:p>
    <w:p w:rsidR="00000000" w:rsidRPr="00C76040" w:rsidP="00C76040">
      <w:pPr>
        <w:pStyle w:val="ListBullet2"/>
      </w:pPr>
      <w:r w:rsidRPr="00C76040">
        <w:t>range of ingredients incl</w:t>
      </w:r>
      <w:r w:rsidRPr="00C76040">
        <w:t>uding fresh, chilled, cooked, frozen</w:t>
      </w:r>
    </w:p>
    <w:p w:rsidR="00000000" w:rsidRPr="00C76040" w:rsidP="00C76040">
      <w:pPr>
        <w:pStyle w:val="ListBullet2"/>
      </w:pPr>
      <w:r w:rsidRPr="00C76040">
        <w:t>cooking tools and equipment</w:t>
      </w:r>
    </w:p>
    <w:p w:rsidR="00000000" w:rsidRPr="00C76040" w:rsidP="00C76040">
      <w:pPr>
        <w:pStyle w:val="ListBullet2"/>
      </w:pPr>
      <w:r w:rsidRPr="00C76040">
        <w:t>personal protective equipment</w:t>
      </w:r>
    </w:p>
    <w:p w:rsidR="00000000" w:rsidRPr="00C76040" w:rsidP="00C76040">
      <w:pPr>
        <w:pStyle w:val="ListBullet"/>
      </w:pPr>
      <w:r w:rsidRPr="00C76040">
        <w:t>specifications:</w:t>
      </w:r>
    </w:p>
    <w:p w:rsidR="00000000" w:rsidRPr="00C76040" w:rsidP="00C76040">
      <w:pPr>
        <w:pStyle w:val="ListBullet2"/>
      </w:pPr>
      <w:r w:rsidRPr="00C76040">
        <w:t>menu</w:t>
      </w:r>
    </w:p>
    <w:p w:rsidR="00000000" w:rsidRPr="00C76040" w:rsidP="00C76040">
      <w:pPr>
        <w:pStyle w:val="ListBullet2"/>
      </w:pPr>
      <w:r w:rsidRPr="00C76040">
        <w:t>workplace procedures for cooking on board a vessel that include advice on food safety and health and safety requirements.</w:t>
      </w:r>
    </w:p>
    <w:p w:rsidR="00000000" w:rsidRPr="00C76040" w:rsidP="00B07DB2">
      <w:pPr>
        <w:pStyle w:val="BodyText"/>
      </w:pPr>
      <w:r w:rsidRPr="00C76040">
        <w:t>Assessors of thi</w:t>
      </w:r>
      <w:r w:rsidRPr="00C76040">
        <w:t>s unit must satisfy the requirements for assessors in applicable vocational education and training legislation, frameworks and/or standards.</w:t>
      </w:r>
    </w:p>
    <w:p w:rsidR="00000000" w:rsidRPr="00C76040" w:rsidP="00C76040">
      <w:pPr>
        <w:pStyle w:val="Heading1"/>
      </w:pPr>
      <w:bookmarkStart w:id="5" w:name="O_1035364"/>
      <w:bookmarkEnd w:id="5"/>
      <w:r w:rsidRPr="00C76040">
        <w:t>Links</w:t>
      </w:r>
    </w:p>
    <w:p w:rsidR="00000000" w:rsidRPr="00C76040" w:rsidP="00B07DB2">
      <w:pPr>
        <w:pStyle w:val="BodyText"/>
      </w:pPr>
      <w:r w:rsidRPr="00C7604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217AF7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C76040" w:rsidP="00C76040"/>
    <w:sectPr w:rsidSect="00C760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0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040" w:rsidRPr="00B07DB2" w:rsidP="00B07D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0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DB2" w:rsidP="00C760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07DB2" w:rsidP="00C760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07DB2" w:rsidP="00C760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0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D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6040" w:rsidRPr="00B07DB2" w:rsidP="00B07D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0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DB2" w:rsidRPr="002D2AF8" w:rsidP="00C760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SFIFSH202 Cook on board a vessel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B07DB2" w:rsidP="00C760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44A3C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9907D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B0022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60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60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60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60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60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60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60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60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60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60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60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6040"/>
  </w:style>
  <w:style w:type="character" w:customStyle="1" w:styleId="Heading1Char">
    <w:name w:val="Heading 1 Char"/>
    <w:basedOn w:val="DefaultParagraphFont"/>
    <w:link w:val="Heading1"/>
    <w:rsid w:val="00C760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60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60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604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7604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760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60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76040"/>
    <w:rPr>
      <w:b/>
    </w:rPr>
  </w:style>
  <w:style w:type="character" w:customStyle="1" w:styleId="Heading2Char">
    <w:name w:val="Heading 2 Char"/>
    <w:basedOn w:val="DefaultParagraphFont"/>
    <w:link w:val="Heading2"/>
    <w:rsid w:val="00C760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60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60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60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60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60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60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60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60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60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60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60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60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60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60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60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60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60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60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60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76040"/>
    <w:rPr>
      <w:b/>
      <w:spacing w:val="0"/>
    </w:rPr>
  </w:style>
  <w:style w:type="paragraph" w:customStyle="1" w:styleId="SuperTitle">
    <w:name w:val="SuperTitle"/>
    <w:basedOn w:val="Title"/>
    <w:rsid w:val="00C760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60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60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760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60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60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60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60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60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60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60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60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6040"/>
    <w:rPr>
      <w:i/>
    </w:rPr>
  </w:style>
  <w:style w:type="paragraph" w:styleId="Caption">
    <w:name w:val="caption"/>
    <w:basedOn w:val="BodyText"/>
    <w:next w:val="Normal"/>
    <w:qFormat/>
    <w:rsid w:val="00C760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60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60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6040"/>
  </w:style>
  <w:style w:type="paragraph" w:styleId="TableofFigures">
    <w:name w:val="table of figures"/>
    <w:basedOn w:val="Normal"/>
    <w:next w:val="Normal"/>
    <w:semiHidden/>
    <w:rsid w:val="00C760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604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76040"/>
    <w:rPr>
      <w:rFonts w:ascii="Wingdings" w:hAnsi="Wingdings"/>
    </w:rPr>
  </w:style>
  <w:style w:type="paragraph" w:customStyle="1" w:styleId="TableHeading">
    <w:name w:val="Table Heading"/>
    <w:basedOn w:val="HeadingBase"/>
    <w:rsid w:val="00C760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6040"/>
    <w:rPr>
      <w:color w:val="0033CC"/>
      <w:u w:val="none"/>
    </w:rPr>
  </w:style>
  <w:style w:type="paragraph" w:customStyle="1" w:styleId="BodyTextRight">
    <w:name w:val="Body Text Right"/>
    <w:basedOn w:val="BodyText"/>
    <w:rsid w:val="00C760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60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604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60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60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60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6040"/>
    <w:rPr>
      <w:sz w:val="32"/>
    </w:rPr>
  </w:style>
  <w:style w:type="paragraph" w:customStyle="1" w:styleId="HeadingProcedure">
    <w:name w:val="Heading Procedure"/>
    <w:basedOn w:val="HeadingBase"/>
    <w:next w:val="Normal"/>
    <w:rsid w:val="00C760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6040"/>
    <w:pPr>
      <w:spacing w:before="60" w:after="60"/>
    </w:pPr>
  </w:style>
  <w:style w:type="paragraph" w:styleId="ListContinue">
    <w:name w:val="List Continue"/>
    <w:basedOn w:val="List"/>
    <w:rsid w:val="00C76040"/>
    <w:pPr>
      <w:ind w:firstLine="0"/>
    </w:pPr>
  </w:style>
  <w:style w:type="paragraph" w:customStyle="1" w:styleId="ListNote">
    <w:name w:val="List Note"/>
    <w:basedOn w:val="List"/>
    <w:rsid w:val="00C760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60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60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6040"/>
    <w:rPr>
      <w:rFonts w:ascii="Courier New" w:hAnsi="Courier New"/>
    </w:rPr>
  </w:style>
  <w:style w:type="paragraph" w:customStyle="1" w:styleId="NoteBullet">
    <w:name w:val="Note Bullet"/>
    <w:basedOn w:val="Note"/>
    <w:rsid w:val="00C760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60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60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60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604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760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60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6040"/>
    <w:rPr>
      <w:b/>
      <w:smallCaps/>
    </w:rPr>
  </w:style>
  <w:style w:type="paragraph" w:customStyle="1" w:styleId="TableListNumber">
    <w:name w:val="Table List Number"/>
    <w:basedOn w:val="ListNumber"/>
    <w:rsid w:val="00C760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60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6040"/>
    <w:pPr>
      <w:numPr>
        <w:numId w:val="9"/>
      </w:numPr>
    </w:pPr>
  </w:style>
  <w:style w:type="paragraph" w:customStyle="1" w:styleId="ListAlpha2">
    <w:name w:val="List Alpha 2"/>
    <w:basedOn w:val="List2"/>
    <w:rsid w:val="00C76040"/>
    <w:pPr>
      <w:numPr>
        <w:numId w:val="8"/>
      </w:numPr>
    </w:pPr>
  </w:style>
  <w:style w:type="paragraph" w:styleId="List2">
    <w:name w:val="List 2"/>
    <w:basedOn w:val="BodyText"/>
    <w:rsid w:val="00C760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60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60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60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604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604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76040"/>
    <w:pPr>
      <w:numPr>
        <w:numId w:val="4"/>
      </w:numPr>
    </w:pPr>
  </w:style>
  <w:style w:type="paragraph" w:styleId="ListContinue2">
    <w:name w:val="List Continue 2"/>
    <w:basedOn w:val="List2"/>
    <w:rsid w:val="00C76040"/>
    <w:pPr>
      <w:ind w:firstLine="0"/>
    </w:pPr>
  </w:style>
  <w:style w:type="paragraph" w:styleId="ListContinue3">
    <w:name w:val="List Continue 3"/>
    <w:basedOn w:val="List3"/>
    <w:rsid w:val="00C76040"/>
    <w:pPr>
      <w:ind w:left="1021" w:firstLine="0"/>
    </w:pPr>
  </w:style>
  <w:style w:type="paragraph" w:styleId="ListContinue4">
    <w:name w:val="List Continue 4"/>
    <w:basedOn w:val="List4"/>
    <w:rsid w:val="00C76040"/>
    <w:pPr>
      <w:ind w:firstLine="0"/>
    </w:pPr>
  </w:style>
  <w:style w:type="paragraph" w:styleId="ListContinue5">
    <w:name w:val="List Continue 5"/>
    <w:basedOn w:val="List5"/>
    <w:rsid w:val="00C76040"/>
    <w:pPr>
      <w:ind w:firstLine="0"/>
    </w:pPr>
  </w:style>
  <w:style w:type="paragraph" w:styleId="ListNumber3">
    <w:name w:val="List Number 3"/>
    <w:basedOn w:val="List3"/>
    <w:rsid w:val="00C76040"/>
    <w:pPr>
      <w:numPr>
        <w:numId w:val="5"/>
      </w:numPr>
    </w:pPr>
  </w:style>
  <w:style w:type="paragraph" w:styleId="ListNumber4">
    <w:name w:val="List Number 4"/>
    <w:basedOn w:val="List4"/>
    <w:rsid w:val="00C76040"/>
    <w:pPr>
      <w:numPr>
        <w:numId w:val="6"/>
      </w:numPr>
    </w:pPr>
  </w:style>
  <w:style w:type="paragraph" w:styleId="ListNumber5">
    <w:name w:val="List Number 5"/>
    <w:basedOn w:val="List5"/>
    <w:rsid w:val="00C76040"/>
    <w:pPr>
      <w:numPr>
        <w:numId w:val="7"/>
      </w:numPr>
    </w:pPr>
  </w:style>
  <w:style w:type="paragraph" w:styleId="BlockText">
    <w:name w:val="Block Text"/>
    <w:basedOn w:val="Normal"/>
    <w:rsid w:val="00C760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60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6040"/>
    <w:rPr>
      <w:sz w:val="16"/>
      <w:vertAlign w:val="superscript"/>
    </w:rPr>
  </w:style>
  <w:style w:type="character" w:customStyle="1" w:styleId="Symbols">
    <w:name w:val="Symbols"/>
    <w:basedOn w:val="DefaultParagraphFont"/>
    <w:rsid w:val="00C76040"/>
    <w:rPr>
      <w:rFonts w:ascii="Symbol" w:hAnsi="Symbol"/>
    </w:rPr>
  </w:style>
  <w:style w:type="character" w:customStyle="1" w:styleId="MenuOptions">
    <w:name w:val="Menu Options"/>
    <w:basedOn w:val="DefaultParagraphFont"/>
    <w:rsid w:val="00C760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6040"/>
    <w:rPr>
      <w:b/>
    </w:rPr>
  </w:style>
  <w:style w:type="character" w:customStyle="1" w:styleId="Underlined">
    <w:name w:val="Underlined"/>
    <w:basedOn w:val="DefaultParagraphFont"/>
    <w:rsid w:val="00C76040"/>
    <w:rPr>
      <w:u w:val="single"/>
    </w:rPr>
  </w:style>
  <w:style w:type="paragraph" w:customStyle="1" w:styleId="TableBodyTextRight">
    <w:name w:val="Table Body Text Right"/>
    <w:basedOn w:val="TableBodyText"/>
    <w:rsid w:val="00C760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6040"/>
    <w:rPr>
      <w:sz w:val="18"/>
    </w:rPr>
  </w:style>
  <w:style w:type="paragraph" w:customStyle="1" w:styleId="BodySmallRight">
    <w:name w:val="Body Small Right"/>
    <w:basedOn w:val="BodyTextRight"/>
    <w:rsid w:val="00C76040"/>
    <w:rPr>
      <w:sz w:val="18"/>
      <w:szCs w:val="18"/>
    </w:rPr>
  </w:style>
  <w:style w:type="paragraph" w:customStyle="1" w:styleId="MarginEdition">
    <w:name w:val="Margin Edition"/>
    <w:basedOn w:val="MarginNote"/>
    <w:rsid w:val="00C760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6040"/>
    <w:rPr>
      <w:sz w:val="2"/>
      <w:szCs w:val="2"/>
    </w:rPr>
  </w:style>
  <w:style w:type="character" w:customStyle="1" w:styleId="Small">
    <w:name w:val="Small"/>
    <w:basedOn w:val="DefaultParagraphFont"/>
    <w:rsid w:val="00C76040"/>
    <w:rPr>
      <w:sz w:val="16"/>
    </w:rPr>
  </w:style>
  <w:style w:type="paragraph" w:customStyle="1" w:styleId="WideTable">
    <w:name w:val="Wide Table"/>
    <w:basedOn w:val="Normal"/>
    <w:rsid w:val="00C760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6040"/>
  </w:style>
  <w:style w:type="paragraph" w:styleId="Quote">
    <w:name w:val="Quote"/>
    <w:basedOn w:val="Heading1"/>
    <w:link w:val="QuoteChar"/>
    <w:qFormat/>
    <w:rsid w:val="00C760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60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6040"/>
    <w:pPr>
      <w:pageBreakBefore/>
    </w:pPr>
  </w:style>
  <w:style w:type="paragraph" w:customStyle="1" w:styleId="Border">
    <w:name w:val="Border"/>
    <w:basedOn w:val="Normal"/>
    <w:qFormat/>
    <w:rsid w:val="00C760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60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60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60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60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60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60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60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60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6040"/>
    <w:rPr>
      <w:u w:val="single"/>
    </w:rPr>
  </w:style>
  <w:style w:type="character" w:customStyle="1" w:styleId="BoldandItalics">
    <w:name w:val="Bold and Italics"/>
    <w:qFormat/>
    <w:rsid w:val="00C76040"/>
    <w:rPr>
      <w:b/>
      <w:i/>
      <w:u w:val="none"/>
    </w:rPr>
  </w:style>
  <w:style w:type="paragraph" w:styleId="BalloonText">
    <w:name w:val="Balloon Text"/>
    <w:basedOn w:val="Normal"/>
    <w:link w:val="BalloonTextChar"/>
    <w:rsid w:val="00C760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60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60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60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60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60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604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07D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349</Words>
  <Characters>2178</Characters>
  <Application>Microsoft Office Word</Application>
  <DocSecurity>0</DocSecurity>
  <Lines>62</Lines>
  <Paragraphs>48</Paragraphs>
  <ScaleCrop>false</ScaleCrop>
  <Company>Author-it Software Corporation Ltd.</Company>
  <LinksUpToDate>false</LinksUpToDate>
  <CharactersWithSpaces>2479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SFIFSH202 Cook on board a vessel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2022-02-25T06:49:00Z</dcterms:created>
  <dcterms:modified xsi:type="dcterms:W3CDTF">2022-02-25T06:49:00Z</dcterms:modified>
</cp:coreProperties>
</file>