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24A" w:rsidP="005F3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SFICRO302 Conduct crocodile surveys</w:t>
      </w:r>
      <w:r>
        <w:fldChar w:fldCharType="end"/>
      </w:r>
    </w:p>
    <w:p w:rsidR="005F324A" w:rsidP="005F324A">
      <w:pPr>
        <w:pStyle w:val="Version"/>
        <w:sectPr w:rsidSect="00235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069" w:rsidP="00235069">
      <w:pPr>
        <w:pStyle w:val="SuperHeading"/>
      </w:pPr>
      <w:r w:rsidRPr="00235069">
        <w:t>SFICRO302 Conduct crocodile surveys</w:t>
      </w:r>
    </w:p>
    <w:p w:rsidR="00000000" w:rsidRPr="00235069" w:rsidP="00235069">
      <w:pPr>
        <w:pStyle w:val="Heading1"/>
      </w:pPr>
      <w:bookmarkStart w:id="1" w:name="O_1100161"/>
      <w:bookmarkEnd w:id="1"/>
      <w:r w:rsidRPr="002350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Comments</w:t>
            </w:r>
          </w:p>
        </w:tc>
      </w:tr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BodyText"/>
            </w:pPr>
            <w:r w:rsidRPr="00235069">
              <w:t>This version released with SFI Seafood Industry Training Package Version 2.0.</w:t>
            </w:r>
          </w:p>
        </w:tc>
      </w:tr>
    </w:tbl>
    <w:p w:rsidR="00000000" w:rsidRPr="00235069" w:rsidP="00235069">
      <w:pPr>
        <w:pStyle w:val="BodyText"/>
      </w:pPr>
    </w:p>
    <w:p w:rsidR="00000000" w:rsidRPr="00235069" w:rsidP="00235069">
      <w:pPr>
        <w:pStyle w:val="AllowPageBreak"/>
      </w:pPr>
    </w:p>
    <w:p w:rsidR="00000000" w:rsidRPr="00235069" w:rsidP="00235069">
      <w:pPr>
        <w:pStyle w:val="Heading1"/>
      </w:pPr>
      <w:bookmarkStart w:id="2" w:name="O_1100162"/>
      <w:bookmarkEnd w:id="2"/>
      <w:r w:rsidRPr="00235069">
        <w:t>Application</w:t>
      </w:r>
    </w:p>
    <w:p w:rsidR="00000000" w:rsidRPr="00235069" w:rsidP="005F324A">
      <w:pPr>
        <w:pStyle w:val="BodyText"/>
      </w:pPr>
      <w:r w:rsidRPr="00235069">
        <w:t>This unit of competency describes the skills and knowledge required to plan and conduct crocodil</w:t>
      </w:r>
      <w:r w:rsidRPr="00235069">
        <w:t xml:space="preserve">e field surveys in natural crocodile habitats. </w:t>
      </w:r>
    </w:p>
    <w:p w:rsidR="00000000" w:rsidRPr="00235069" w:rsidP="005F324A">
      <w:pPr>
        <w:pStyle w:val="BodyText"/>
      </w:pPr>
      <w:r w:rsidRPr="00235069">
        <w:t xml:space="preserve">The unit applies to individuals who work under broad direction to collect information about crocodile activity in Australian waterways. </w:t>
      </w:r>
    </w:p>
    <w:p w:rsidR="00000000" w:rsidRPr="00235069" w:rsidP="005F324A">
      <w:pPr>
        <w:pStyle w:val="BodyText"/>
      </w:pPr>
      <w:r w:rsidRPr="00235069">
        <w:t>All work must be carried out to comply with workplace procedures, accor</w:t>
      </w:r>
      <w:r w:rsidRPr="00235069">
        <w:t xml:space="preserve">ding to state/territory health and safety, biosecurity and environmental regulations, legislation and standards that apply to the workplace. </w:t>
      </w:r>
    </w:p>
    <w:p w:rsidR="00000000" w:rsidRPr="00235069" w:rsidP="005F324A">
      <w:pPr>
        <w:pStyle w:val="BodyText"/>
      </w:pPr>
      <w:r w:rsidRPr="00235069">
        <w:t>No licensing, legislative or certification requirements apply to this unit at the time of publication. Licences or</w:t>
      </w:r>
      <w:r w:rsidRPr="00235069">
        <w:t xml:space="preserve"> permits may be required for the use of firearms or restricted drugs on crocodiles or if operating vehicles.</w:t>
      </w:r>
    </w:p>
    <w:p w:rsidR="00000000" w:rsidRPr="00235069" w:rsidP="00235069">
      <w:pPr>
        <w:pStyle w:val="Heading1"/>
      </w:pPr>
      <w:bookmarkStart w:id="3" w:name="O_1100198"/>
      <w:bookmarkEnd w:id="3"/>
      <w:r w:rsidRPr="00235069">
        <w:t>Pre-requisite Unit</w:t>
      </w:r>
    </w:p>
    <w:p w:rsidR="00000000" w:rsidRPr="00235069" w:rsidP="005F324A">
      <w:pPr>
        <w:pStyle w:val="BodyText"/>
      </w:pPr>
      <w:r w:rsidRPr="00235069">
        <w:t>Nil</w:t>
      </w:r>
    </w:p>
    <w:p w:rsidR="00000000" w:rsidRPr="00235069" w:rsidP="00235069">
      <w:pPr>
        <w:pStyle w:val="Heading1"/>
      </w:pPr>
      <w:bookmarkStart w:id="4" w:name="O_1100165"/>
      <w:bookmarkEnd w:id="4"/>
      <w:r w:rsidRPr="00235069">
        <w:t>Unit Sector</w:t>
      </w:r>
    </w:p>
    <w:p w:rsidR="00000000" w:rsidRPr="00235069" w:rsidP="005F324A">
      <w:pPr>
        <w:pStyle w:val="BodyText"/>
      </w:pPr>
      <w:r w:rsidRPr="00235069">
        <w:t>Crocodile (CRO)</w:t>
      </w:r>
    </w:p>
    <w:p w:rsidR="00000000" w:rsidRPr="00235069" w:rsidP="00235069">
      <w:pPr>
        <w:pStyle w:val="Heading1"/>
      </w:pPr>
      <w:bookmarkStart w:id="5" w:name="O_1100166"/>
      <w:bookmarkEnd w:id="5"/>
      <w:r w:rsidRPr="002350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Performance Criteria</w:t>
            </w:r>
          </w:p>
        </w:tc>
      </w:tr>
      <w:tr w:rsidTr="005F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BodyText"/>
            </w:pPr>
            <w:r w:rsidRPr="002350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1. Plan crocodile field survey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BodyText"/>
            </w:pPr>
            <w:r w:rsidRPr="00235069">
              <w:t>1.1 Determine crocodile management program aim</w:t>
            </w:r>
            <w:r w:rsidRPr="00235069">
              <w:t xml:space="preserve">s and the importance of records </w:t>
            </w:r>
          </w:p>
          <w:p w:rsidR="00000000" w:rsidRPr="00235069" w:rsidP="00235069">
            <w:pPr>
              <w:pStyle w:val="BodyText"/>
            </w:pPr>
            <w:r w:rsidRPr="00235069">
              <w:t xml:space="preserve">1.2 Determine crocodile field survey objectives and site location(s) </w:t>
            </w:r>
          </w:p>
          <w:p w:rsidR="00000000" w:rsidRPr="00235069" w:rsidP="00235069">
            <w:pPr>
              <w:pStyle w:val="BodyText"/>
            </w:pPr>
            <w:r w:rsidRPr="00235069">
              <w:t xml:space="preserve">1.3 Plan logistic and supply requirements according to location, duration and size of crocodile surveying field trip </w:t>
            </w:r>
          </w:p>
          <w:p w:rsidR="00000000" w:rsidRPr="00235069" w:rsidP="00235069">
            <w:pPr>
              <w:pStyle w:val="BodyText"/>
            </w:pPr>
            <w:r w:rsidRPr="00235069">
              <w:t xml:space="preserve">1.4 Access maps, photographs or global positioning system (GPS) or other available data </w:t>
            </w:r>
          </w:p>
          <w:p w:rsidR="00000000" w:rsidRPr="00235069" w:rsidP="00235069">
            <w:pPr>
              <w:pStyle w:val="BodyText"/>
            </w:pPr>
            <w:r w:rsidRPr="00235069">
              <w:t>1.5 Determine crocodile field survey activity incorporating teamwork, humane treatment of crocodiles and waterway safety procedures</w:t>
            </w:r>
          </w:p>
          <w:p w:rsidR="00000000" w:rsidRPr="00235069" w:rsidP="00235069">
            <w:pPr>
              <w:pStyle w:val="BodyText"/>
            </w:pPr>
            <w:r w:rsidRPr="00235069">
              <w:t>1.6 Determine legislation and regul</w:t>
            </w:r>
            <w:r w:rsidRPr="00235069">
              <w:t>ations, biosecurity and environmental standards, and risks and contingencies associated with crocodile survey activity</w:t>
            </w:r>
          </w:p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1.7 Select and prepare equipment and supplies according to field survey objectives</w:t>
            </w:r>
          </w:p>
        </w:tc>
      </w:tr>
      <w:tr w:rsidTr="005F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 xml:space="preserve">2. Carry out crocodile field survey activity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BodyText"/>
            </w:pPr>
            <w:r w:rsidRPr="00235069">
              <w:t>2.1 Pre</w:t>
            </w:r>
            <w:r w:rsidRPr="00235069">
              <w:t>pare vehicle(s) and load equipment and supplies</w:t>
            </w:r>
          </w:p>
          <w:p w:rsidR="00000000" w:rsidRPr="00235069" w:rsidP="00235069">
            <w:pPr>
              <w:pStyle w:val="BodyText"/>
            </w:pPr>
            <w:r w:rsidRPr="00235069">
              <w:t xml:space="preserve">2.2 Locate crocodile field survey site and conduct survey activity according to timeframes and crocodile waterway safety procedures </w:t>
            </w:r>
          </w:p>
          <w:p w:rsidR="00000000" w:rsidRPr="00235069" w:rsidP="00235069">
            <w:pPr>
              <w:pStyle w:val="BodyText"/>
            </w:pPr>
            <w:r w:rsidRPr="00235069">
              <w:t xml:space="preserve">2.3 Communicate with team members while conducting designated roles </w:t>
            </w:r>
          </w:p>
          <w:p w:rsidR="00000000" w:rsidRPr="00235069" w:rsidP="00235069">
            <w:pPr>
              <w:pStyle w:val="BodyText"/>
            </w:pPr>
            <w:r w:rsidRPr="00235069">
              <w:t>2.4 Ma</w:t>
            </w:r>
            <w:r w:rsidRPr="00235069">
              <w:t xml:space="preserve">intain accurate raw data, including accurate crocodile size estimates during field survey activity </w:t>
            </w:r>
          </w:p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2.5 Minimise environmental impact and biosecurity risks during crocodile field survey activity</w:t>
            </w:r>
          </w:p>
        </w:tc>
      </w:tr>
      <w:tr w:rsidTr="005F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3. Finalise crocodile field survey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BodyText"/>
            </w:pPr>
            <w:r w:rsidRPr="00235069">
              <w:t>3.1 Unload, clea</w:t>
            </w:r>
            <w:r w:rsidRPr="00235069">
              <w:t xml:space="preserve">n and check equipment for faults </w:t>
            </w:r>
          </w:p>
          <w:p w:rsidR="00000000" w:rsidRPr="00235069" w:rsidP="00235069">
            <w:pPr>
              <w:pStyle w:val="BodyText"/>
            </w:pPr>
            <w:r w:rsidRPr="00235069">
              <w:t>3.2 Report any faults to appropriate personnel and store as per workplace requirements</w:t>
            </w:r>
          </w:p>
          <w:p w:rsidR="00000000" w:rsidRPr="00235069" w:rsidP="00235069">
            <w:pPr>
              <w:pStyle w:val="BodyText"/>
            </w:pPr>
            <w:r w:rsidRPr="00235069">
              <w:t>3.3 Complete required documentation according to field survey requirements</w:t>
            </w:r>
          </w:p>
        </w:tc>
      </w:tr>
    </w:tbl>
    <w:p w:rsidR="00000000" w:rsidRPr="00235069" w:rsidP="00235069">
      <w:pPr>
        <w:pStyle w:val="BodyText"/>
      </w:pPr>
    </w:p>
    <w:p w:rsidR="00000000" w:rsidRPr="00235069" w:rsidP="00235069">
      <w:pPr>
        <w:pStyle w:val="AllowPageBreak"/>
      </w:pPr>
    </w:p>
    <w:p w:rsidR="00000000" w:rsidRPr="00235069" w:rsidP="00235069">
      <w:pPr>
        <w:pStyle w:val="Heading1"/>
      </w:pPr>
      <w:bookmarkStart w:id="6" w:name="O_1100167"/>
      <w:bookmarkEnd w:id="6"/>
      <w:r w:rsidRPr="00235069">
        <w:t>Foundation Skills</w:t>
      </w:r>
    </w:p>
    <w:p w:rsidR="00000000" w:rsidRPr="005F324A" w:rsidP="005F324A">
      <w:pPr>
        <w:pStyle w:val="BodyText"/>
        <w:rPr>
          <w:i/>
        </w:rPr>
      </w:pPr>
      <w:r w:rsidRPr="005F324A">
        <w:rPr>
          <w:rStyle w:val="Emphasis"/>
        </w:rPr>
        <w:t>This section describe</w:t>
      </w:r>
      <w:r w:rsidRPr="005F324A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Description</w:t>
            </w:r>
          </w:p>
        </w:tc>
      </w:tr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ListBullet"/>
              <w:rPr>
                <w:lang w:val="en-NZ"/>
              </w:rPr>
            </w:pPr>
            <w:r w:rsidRPr="00235069">
              <w:t>Interpret technical information relating to crocodile species</w:t>
            </w:r>
          </w:p>
        </w:tc>
      </w:tr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ListBullet"/>
              <w:rPr>
                <w:lang w:val="en-NZ"/>
              </w:rPr>
            </w:pPr>
            <w:r w:rsidRPr="00235069">
              <w:t>Use appropriate technical information to document survey findings relating to crocodile species</w:t>
            </w:r>
          </w:p>
        </w:tc>
      </w:tr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ListBullet"/>
            </w:pPr>
            <w:r w:rsidRPr="00235069">
              <w:t>Communicate clearly, concisely and in a culturally sensitive manner</w:t>
            </w:r>
          </w:p>
        </w:tc>
      </w:tr>
    </w:tbl>
    <w:p w:rsidR="00000000" w:rsidRPr="00235069" w:rsidP="00235069">
      <w:pPr>
        <w:pStyle w:val="BodyText"/>
      </w:pPr>
    </w:p>
    <w:p w:rsidR="00000000" w:rsidRPr="00235069" w:rsidP="00235069">
      <w:pPr>
        <w:pStyle w:val="AllowPageBreak"/>
      </w:pPr>
    </w:p>
    <w:p w:rsidR="00000000" w:rsidRPr="00235069" w:rsidP="00235069">
      <w:pPr>
        <w:pStyle w:val="Heading1"/>
      </w:pPr>
      <w:bookmarkStart w:id="7" w:name="O_1100169"/>
      <w:bookmarkEnd w:id="7"/>
      <w:r w:rsidRPr="002350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Equivalence status</w:t>
            </w:r>
          </w:p>
        </w:tc>
      </w:tr>
      <w:tr w:rsidTr="0023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 xml:space="preserve">SFICRO302 Conduct crocodile surveys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BodyText"/>
            </w:pPr>
            <w:r w:rsidRPr="00235069">
              <w:t>Newly created</w:t>
            </w:r>
          </w:p>
        </w:tc>
      </w:tr>
    </w:tbl>
    <w:p w:rsidR="00000000" w:rsidRPr="00235069" w:rsidP="00235069">
      <w:pPr>
        <w:pStyle w:val="BodyText"/>
      </w:pPr>
    </w:p>
    <w:p w:rsidR="00000000" w:rsidRPr="00235069" w:rsidP="00235069">
      <w:pPr>
        <w:pStyle w:val="AllowPageBreak"/>
      </w:pPr>
    </w:p>
    <w:p w:rsidR="00000000" w:rsidRPr="00235069" w:rsidP="00235069">
      <w:pPr>
        <w:pStyle w:val="Heading1"/>
      </w:pPr>
      <w:bookmarkStart w:id="8" w:name="O_1100176"/>
      <w:bookmarkEnd w:id="8"/>
      <w:r w:rsidRPr="00235069">
        <w:t>Links</w:t>
      </w:r>
    </w:p>
    <w:p w:rsidR="00000000" w:rsidRPr="00235069" w:rsidP="005F324A">
      <w:pPr>
        <w:pStyle w:val="BodyText"/>
      </w:pPr>
      <w:r w:rsidRPr="002350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87B7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35069" w:rsidP="005F324A">
      <w:pPr>
        <w:pStyle w:val="BodyText"/>
        <w:sectPr w:rsidSect="002350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069" w:rsidP="00235069">
      <w:pPr>
        <w:pStyle w:val="SuperHeading"/>
      </w:pPr>
      <w:r w:rsidRPr="00235069">
        <w:t>Assessment Requirements for SFICRO302 Conduct crocodile surveys</w:t>
      </w:r>
    </w:p>
    <w:p w:rsidR="00000000" w:rsidRPr="00235069" w:rsidP="00235069">
      <w:pPr>
        <w:pStyle w:val="Heading1"/>
      </w:pPr>
      <w:bookmarkStart w:id="9" w:name="O_1100171"/>
      <w:bookmarkEnd w:id="9"/>
      <w:r w:rsidRPr="0023506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2350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Bold"/>
              <w:rPr>
                <w:lang w:val="en-NZ"/>
              </w:rPr>
            </w:pPr>
            <w:r w:rsidRPr="00235069">
              <w:t>Comments</w:t>
            </w:r>
          </w:p>
        </w:tc>
      </w:tr>
      <w:tr w:rsidTr="002350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069">
            <w:pPr>
              <w:pStyle w:val="BodyText"/>
              <w:rPr>
                <w:lang w:val="en-NZ"/>
              </w:rPr>
            </w:pPr>
            <w:r w:rsidRPr="00235069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069" w:rsidP="00235069">
            <w:pPr>
              <w:pStyle w:val="BodyText"/>
            </w:pPr>
            <w:r w:rsidRPr="00235069">
              <w:t>This version released with SFI Seafood Industry Training Package Version 2.0.</w:t>
            </w:r>
          </w:p>
        </w:tc>
      </w:tr>
    </w:tbl>
    <w:p w:rsidR="00000000" w:rsidRPr="00235069" w:rsidP="00235069">
      <w:pPr>
        <w:pStyle w:val="BodyText"/>
      </w:pPr>
    </w:p>
    <w:p w:rsidR="00000000" w:rsidRPr="00235069" w:rsidP="00235069">
      <w:pPr>
        <w:pStyle w:val="AllowPageBreak"/>
      </w:pPr>
    </w:p>
    <w:p w:rsidR="00000000" w:rsidRPr="00235069" w:rsidP="00235069">
      <w:pPr>
        <w:pStyle w:val="Heading1"/>
      </w:pPr>
      <w:bookmarkStart w:id="10" w:name="O_1100172"/>
      <w:bookmarkEnd w:id="10"/>
      <w:r w:rsidRPr="00235069">
        <w:t>Performance Evidence</w:t>
      </w:r>
    </w:p>
    <w:p w:rsidR="00000000" w:rsidRPr="00235069" w:rsidP="005F324A">
      <w:pPr>
        <w:pStyle w:val="BodyText"/>
      </w:pPr>
      <w:r w:rsidRPr="00235069">
        <w:t>An individual demonstrating competency must satisfy all of the elements and performance criteria in this unit.</w:t>
      </w:r>
    </w:p>
    <w:p w:rsidR="00000000" w:rsidRPr="00235069" w:rsidP="005F324A">
      <w:pPr>
        <w:pStyle w:val="BodyText"/>
      </w:pPr>
      <w:r w:rsidRPr="00235069">
        <w:t>There must be evidence th</w:t>
      </w:r>
      <w:r w:rsidRPr="00235069">
        <w:t>at the individual has:</w:t>
      </w:r>
    </w:p>
    <w:p w:rsidR="00000000" w:rsidRPr="00235069" w:rsidP="00235069">
      <w:pPr>
        <w:pStyle w:val="ListBullet"/>
      </w:pPr>
      <w:r w:rsidRPr="00235069">
        <w:t>planned and conducted at least three crocodile survey activities</w:t>
      </w:r>
    </w:p>
    <w:p w:rsidR="00000000" w:rsidRPr="00235069" w:rsidP="00235069">
      <w:pPr>
        <w:pStyle w:val="ListBullet"/>
      </w:pPr>
      <w:r w:rsidRPr="00235069">
        <w:t>documented data relating to crocodile survey activities on at least three occasions.</w:t>
      </w:r>
    </w:p>
    <w:p w:rsidR="00000000" w:rsidRPr="00235069" w:rsidP="005F324A">
      <w:pPr>
        <w:pStyle w:val="BodyText"/>
      </w:pPr>
      <w:r w:rsidRPr="00235069">
        <w:t>In doing the above, there must also be evidence that the individual has:</w:t>
      </w:r>
    </w:p>
    <w:p w:rsidR="00000000" w:rsidRPr="00235069" w:rsidP="00235069">
      <w:pPr>
        <w:pStyle w:val="ListBullet"/>
      </w:pPr>
      <w:r w:rsidRPr="00235069">
        <w:t>worked effectively in a team</w:t>
      </w:r>
    </w:p>
    <w:p w:rsidR="00000000" w:rsidRPr="00235069" w:rsidP="00235069">
      <w:pPr>
        <w:pStyle w:val="ListBullet"/>
      </w:pPr>
      <w:r w:rsidRPr="00235069">
        <w:t>followed crocodile risk and safety standards</w:t>
      </w:r>
    </w:p>
    <w:p w:rsidR="00000000" w:rsidRPr="00235069" w:rsidP="00235069">
      <w:pPr>
        <w:pStyle w:val="ListBullet"/>
      </w:pPr>
      <w:r w:rsidRPr="00235069">
        <w:t xml:space="preserve">treated crocodiles humanely </w:t>
      </w:r>
    </w:p>
    <w:p w:rsidR="00000000" w:rsidRPr="00235069" w:rsidP="00235069">
      <w:pPr>
        <w:pStyle w:val="ListBullet"/>
      </w:pPr>
      <w:r w:rsidRPr="00235069">
        <w:t>complied with legislation and regulation associated with crocodiles</w:t>
      </w:r>
    </w:p>
    <w:p w:rsidR="00000000" w:rsidRPr="00235069" w:rsidP="00235069">
      <w:pPr>
        <w:pStyle w:val="ListBullet"/>
      </w:pPr>
      <w:r w:rsidRPr="00235069">
        <w:t xml:space="preserve">complied with biosecurity and environmental standards. </w:t>
      </w:r>
    </w:p>
    <w:p w:rsidR="00000000" w:rsidRPr="00235069" w:rsidP="00235069">
      <w:pPr>
        <w:pStyle w:val="AllowPageBreak"/>
      </w:pPr>
    </w:p>
    <w:p w:rsidR="00000000" w:rsidRPr="00235069" w:rsidP="00235069">
      <w:pPr>
        <w:pStyle w:val="Heading1"/>
      </w:pPr>
      <w:bookmarkStart w:id="11" w:name="O_1100173"/>
      <w:bookmarkEnd w:id="11"/>
      <w:r w:rsidRPr="00235069">
        <w:t xml:space="preserve">Knowledge </w:t>
      </w:r>
      <w:r w:rsidRPr="00235069">
        <w:t>Evidence</w:t>
      </w:r>
    </w:p>
    <w:p w:rsidR="00000000" w:rsidRPr="00235069" w:rsidP="005F324A">
      <w:pPr>
        <w:pStyle w:val="BodyText"/>
      </w:pPr>
      <w:r w:rsidRPr="00235069">
        <w:t>An individual must be able to demonstrate the knowledge required to perform the tasks outlined in the elements and performance criteria of this unit. This includes knowledge of:</w:t>
      </w:r>
    </w:p>
    <w:p w:rsidR="00000000" w:rsidRPr="00235069" w:rsidP="00235069">
      <w:pPr>
        <w:pStyle w:val="ListBullet"/>
      </w:pPr>
      <w:r w:rsidRPr="00235069">
        <w:t>crocodile survey data on:</w:t>
      </w:r>
    </w:p>
    <w:p w:rsidR="00000000" w:rsidRPr="00235069" w:rsidP="00235069">
      <w:pPr>
        <w:pStyle w:val="ListBullet2"/>
      </w:pPr>
      <w:r w:rsidRPr="00235069">
        <w:t>population</w:t>
      </w:r>
    </w:p>
    <w:p w:rsidR="00000000" w:rsidRPr="00235069" w:rsidP="00235069">
      <w:pPr>
        <w:pStyle w:val="ListBullet2"/>
      </w:pPr>
      <w:r w:rsidRPr="00235069">
        <w:t>habitat</w:t>
      </w:r>
    </w:p>
    <w:p w:rsidR="00000000" w:rsidRPr="00235069" w:rsidP="00235069">
      <w:pPr>
        <w:pStyle w:val="ListBullet2"/>
      </w:pPr>
      <w:r w:rsidRPr="00235069">
        <w:t xml:space="preserve">nesting </w:t>
      </w:r>
    </w:p>
    <w:p w:rsidR="00000000" w:rsidRPr="00235069" w:rsidP="00235069">
      <w:pPr>
        <w:pStyle w:val="ListBullet2"/>
      </w:pPr>
      <w:r w:rsidRPr="00235069">
        <w:t>sizes of crocodiles</w:t>
      </w:r>
    </w:p>
    <w:p w:rsidR="00000000" w:rsidRPr="00235069" w:rsidP="00235069">
      <w:pPr>
        <w:pStyle w:val="ListBullet"/>
      </w:pPr>
      <w:r w:rsidRPr="00235069">
        <w:t xml:space="preserve">resources required to scope crocodile data: </w:t>
      </w:r>
    </w:p>
    <w:p w:rsidR="00000000" w:rsidRPr="00235069" w:rsidP="00235069">
      <w:pPr>
        <w:pStyle w:val="ListBullet2"/>
      </w:pPr>
      <w:r w:rsidRPr="00235069">
        <w:t>data collection equipment</w:t>
      </w:r>
    </w:p>
    <w:p w:rsidR="00000000" w:rsidRPr="00235069" w:rsidP="00235069">
      <w:pPr>
        <w:pStyle w:val="ListBullet2"/>
      </w:pPr>
      <w:r w:rsidRPr="00235069">
        <w:t>cyber tracking devices</w:t>
      </w:r>
    </w:p>
    <w:p w:rsidR="00000000" w:rsidRPr="00235069" w:rsidP="00235069">
      <w:pPr>
        <w:pStyle w:val="ListBullet2"/>
      </w:pPr>
      <w:r w:rsidRPr="00235069">
        <w:t>global positioning system (GPS)</w:t>
      </w:r>
    </w:p>
    <w:p w:rsidR="00000000" w:rsidRPr="00235069" w:rsidP="00235069">
      <w:pPr>
        <w:pStyle w:val="ListBullet2"/>
      </w:pPr>
      <w:r w:rsidRPr="00235069">
        <w:t>suitable software applications to record crocodile data</w:t>
      </w:r>
    </w:p>
    <w:p w:rsidR="00000000" w:rsidRPr="00235069" w:rsidP="00235069">
      <w:pPr>
        <w:pStyle w:val="ListBullet2"/>
      </w:pPr>
      <w:r w:rsidRPr="00235069">
        <w:t>cyber tracking devices</w:t>
      </w:r>
    </w:p>
    <w:p w:rsidR="00000000" w:rsidRPr="00235069" w:rsidP="00235069">
      <w:pPr>
        <w:pStyle w:val="ListBullet2"/>
      </w:pPr>
      <w:r w:rsidRPr="00235069">
        <w:t>drones</w:t>
      </w:r>
    </w:p>
    <w:p w:rsidR="00000000" w:rsidRPr="00235069" w:rsidP="00235069">
      <w:pPr>
        <w:pStyle w:val="ListBullet"/>
      </w:pPr>
      <w:r w:rsidRPr="00235069">
        <w:t>crocodile waterway sa</w:t>
      </w:r>
      <w:r w:rsidRPr="00235069">
        <w:t xml:space="preserve">fety procedures </w:t>
      </w:r>
    </w:p>
    <w:p w:rsidR="00000000" w:rsidRPr="00235069" w:rsidP="00235069">
      <w:pPr>
        <w:pStyle w:val="ListBullet"/>
      </w:pPr>
      <w:r w:rsidRPr="00235069">
        <w:t xml:space="preserve">risk factors working with crocodiles and around crocodiles </w:t>
      </w:r>
    </w:p>
    <w:p w:rsidR="00000000" w:rsidRPr="00235069" w:rsidP="00235069">
      <w:pPr>
        <w:pStyle w:val="ListBullet"/>
      </w:pPr>
      <w:r w:rsidRPr="00235069">
        <w:t xml:space="preserve">appropriate action if confronted by an aggressive crocodile </w:t>
      </w:r>
    </w:p>
    <w:p w:rsidR="00000000" w:rsidRPr="00235069" w:rsidP="00235069">
      <w:pPr>
        <w:pStyle w:val="ListBullet"/>
      </w:pPr>
      <w:r w:rsidRPr="00235069">
        <w:t>culturally sensitive communication protocol</w:t>
      </w:r>
    </w:p>
    <w:p w:rsidR="00000000" w:rsidRPr="00235069" w:rsidP="00235069">
      <w:pPr>
        <w:pStyle w:val="ListBullet"/>
      </w:pPr>
      <w:r w:rsidRPr="00235069">
        <w:t>team protocol during collection of data via survey:</w:t>
      </w:r>
    </w:p>
    <w:p w:rsidR="00000000" w:rsidRPr="00235069" w:rsidP="00235069">
      <w:pPr>
        <w:pStyle w:val="ListBullet2"/>
      </w:pPr>
      <w:r w:rsidRPr="00235069">
        <w:t>roles of team members</w:t>
      </w:r>
    </w:p>
    <w:p w:rsidR="00000000" w:rsidRPr="00235069" w:rsidP="00235069">
      <w:pPr>
        <w:pStyle w:val="ListBullet2"/>
      </w:pPr>
      <w:r w:rsidRPr="00235069">
        <w:t>importance of interaction between team members</w:t>
      </w:r>
    </w:p>
    <w:p w:rsidR="00000000" w:rsidRPr="00235069" w:rsidP="00235069">
      <w:pPr>
        <w:pStyle w:val="ListBullet2"/>
      </w:pPr>
      <w:r w:rsidRPr="00235069">
        <w:t>the use of appropriate communication methods</w:t>
      </w:r>
    </w:p>
    <w:p w:rsidR="00000000" w:rsidRPr="00235069" w:rsidP="00235069">
      <w:pPr>
        <w:pStyle w:val="ListBullet"/>
      </w:pPr>
      <w:r w:rsidRPr="00235069">
        <w:t>crocodile management program or policy aims, including:</w:t>
      </w:r>
    </w:p>
    <w:p w:rsidR="00000000" w:rsidRPr="00235069" w:rsidP="00235069">
      <w:pPr>
        <w:pStyle w:val="ListBullet2"/>
      </w:pPr>
      <w:r w:rsidRPr="00235069">
        <w:t xml:space="preserve">maintenance of a healthy population of saltwater crocodiles in their natural habitat </w:t>
      </w:r>
    </w:p>
    <w:p w:rsidR="00000000" w:rsidRPr="00235069" w:rsidP="00235069">
      <w:pPr>
        <w:pStyle w:val="ListBullet2"/>
      </w:pPr>
      <w:r w:rsidRPr="00235069">
        <w:t>promotion of the sa</w:t>
      </w:r>
      <w:r w:rsidRPr="00235069">
        <w:t>ltwater crocodile as a natural resource that has economic use and benefit if used sustainably</w:t>
      </w:r>
    </w:p>
    <w:p w:rsidR="00000000" w:rsidRPr="00235069" w:rsidP="00235069">
      <w:pPr>
        <w:pStyle w:val="ListBullet2"/>
      </w:pPr>
      <w:r w:rsidRPr="00235069">
        <w:t>respect for the cultural values of the Indigenous population</w:t>
      </w:r>
      <w:r>
        <w:t>’</w:t>
      </w:r>
      <w:r w:rsidRPr="00235069">
        <w:t>s crocodile management</w:t>
      </w:r>
    </w:p>
    <w:p w:rsidR="00000000" w:rsidRPr="00235069" w:rsidP="00235069">
      <w:pPr>
        <w:pStyle w:val="ListBullet2"/>
      </w:pPr>
      <w:r w:rsidRPr="00235069">
        <w:t>management of concentrated numbers in areas where there is a high risk to peop</w:t>
      </w:r>
      <w:r w:rsidRPr="00235069">
        <w:t>le, livestock and pets</w:t>
      </w:r>
    </w:p>
    <w:p w:rsidR="00000000" w:rsidRPr="00235069" w:rsidP="00235069">
      <w:pPr>
        <w:pStyle w:val="ListBullet2"/>
      </w:pPr>
      <w:r w:rsidRPr="00235069">
        <w:t>provision for crocodile awareness and information in parks, reserves and conservation areas</w:t>
      </w:r>
    </w:p>
    <w:p w:rsidR="00000000" w:rsidRPr="00235069" w:rsidP="00235069">
      <w:pPr>
        <w:pStyle w:val="ListBullet2"/>
      </w:pPr>
      <w:r w:rsidRPr="00235069">
        <w:t>working with other government groups, business and industry to make locals and visitors aware of crocodiles</w:t>
      </w:r>
    </w:p>
    <w:p w:rsidR="00000000" w:rsidRPr="00235069" w:rsidP="00235069">
      <w:pPr>
        <w:pStyle w:val="ListBullet2"/>
      </w:pPr>
      <w:r w:rsidRPr="00235069">
        <w:t xml:space="preserve">encouragement for everyone to be </w:t>
      </w:r>
      <w:r w:rsidRPr="00235069">
        <w:t>responsible in activities near the natural environment of crocodiles</w:t>
      </w:r>
    </w:p>
    <w:p w:rsidR="00000000" w:rsidRPr="00235069" w:rsidP="00235069">
      <w:pPr>
        <w:pStyle w:val="ListBullet"/>
      </w:pPr>
      <w:r w:rsidRPr="00235069">
        <w:t>state and territory legislation, regulations and codes of practice associated with crocodile habitats and crocodile activity</w:t>
      </w:r>
    </w:p>
    <w:p w:rsidR="00000000" w:rsidRPr="00235069" w:rsidP="00235069">
      <w:pPr>
        <w:pStyle w:val="ListBullet"/>
      </w:pPr>
      <w:r w:rsidRPr="00235069">
        <w:t>key features of biosecurity guidelines for crocodile waterways, including not contaminating waterways:</w:t>
      </w:r>
    </w:p>
    <w:p w:rsidR="00000000" w:rsidRPr="00235069" w:rsidP="00235069">
      <w:pPr>
        <w:pStyle w:val="ListBullet2"/>
      </w:pPr>
      <w:r w:rsidRPr="00235069">
        <w:t>survey data documenting and processing methods.</w:t>
      </w:r>
    </w:p>
    <w:p w:rsidR="00000000" w:rsidRPr="00235069" w:rsidP="00235069">
      <w:pPr>
        <w:pStyle w:val="AllowPageBreak"/>
      </w:pPr>
    </w:p>
    <w:p w:rsidR="00000000" w:rsidRPr="00235069" w:rsidP="00235069">
      <w:pPr>
        <w:pStyle w:val="Heading1"/>
      </w:pPr>
      <w:bookmarkStart w:id="12" w:name="O_1100174"/>
      <w:bookmarkEnd w:id="12"/>
      <w:r w:rsidRPr="00235069">
        <w:t>Assessment Conditions</w:t>
      </w:r>
    </w:p>
    <w:p w:rsidR="00000000" w:rsidRPr="00235069" w:rsidP="005F324A">
      <w:pPr>
        <w:pStyle w:val="BodyText"/>
      </w:pPr>
      <w:r w:rsidRPr="00235069">
        <w:t>Assessment of the skills in this unit of competency must take p</w:t>
      </w:r>
      <w:r w:rsidRPr="00235069">
        <w:t xml:space="preserve">lace under the following conditions: </w:t>
      </w:r>
    </w:p>
    <w:p w:rsidR="00000000" w:rsidRPr="00235069" w:rsidP="00235069">
      <w:pPr>
        <w:pStyle w:val="ListBullet"/>
      </w:pPr>
      <w:r w:rsidRPr="00235069">
        <w:t>physical conditions:</w:t>
      </w:r>
    </w:p>
    <w:p w:rsidR="00000000" w:rsidRPr="00235069" w:rsidP="00235069">
      <w:pPr>
        <w:pStyle w:val="ListBullet2"/>
      </w:pPr>
      <w:r w:rsidRPr="00235069">
        <w:t>skills must be demonstrated in an environment that accurately represents workplace conditions</w:t>
      </w:r>
    </w:p>
    <w:p w:rsidR="00000000" w:rsidRPr="00235069" w:rsidP="00235069">
      <w:pPr>
        <w:pStyle w:val="ListBullet"/>
      </w:pPr>
      <w:r w:rsidRPr="00235069">
        <w:t>resources, equipment and materials:</w:t>
      </w:r>
    </w:p>
    <w:p w:rsidR="00000000" w:rsidRPr="00235069" w:rsidP="00235069">
      <w:pPr>
        <w:pStyle w:val="ListBullet2"/>
      </w:pPr>
      <w:r w:rsidRPr="00235069">
        <w:t>access to crocodile waterways</w:t>
      </w:r>
    </w:p>
    <w:p w:rsidR="00000000" w:rsidRPr="00235069" w:rsidP="00235069">
      <w:pPr>
        <w:pStyle w:val="ListBullet2"/>
      </w:pPr>
      <w:r w:rsidRPr="00235069">
        <w:t>equipment and supplies to underta</w:t>
      </w:r>
      <w:r w:rsidRPr="00235069">
        <w:t>ke field survey in crocodile habitats</w:t>
      </w:r>
    </w:p>
    <w:p w:rsidR="00000000" w:rsidRPr="00235069" w:rsidP="00235069">
      <w:pPr>
        <w:pStyle w:val="ListBullet"/>
      </w:pPr>
      <w:r w:rsidRPr="00235069">
        <w:t>specifications:</w:t>
      </w:r>
    </w:p>
    <w:p w:rsidR="00000000" w:rsidRPr="00235069" w:rsidP="00235069">
      <w:pPr>
        <w:pStyle w:val="ListBullet2"/>
      </w:pPr>
      <w:r w:rsidRPr="00235069">
        <w:t>crocodile safety documentation, policies and procedures</w:t>
      </w:r>
    </w:p>
    <w:p w:rsidR="00000000" w:rsidRPr="00235069" w:rsidP="00235069">
      <w:pPr>
        <w:pStyle w:val="ListBullet"/>
      </w:pPr>
      <w:r w:rsidRPr="00235069">
        <w:t>relationships:</w:t>
      </w:r>
    </w:p>
    <w:p w:rsidR="00000000" w:rsidRPr="00235069" w:rsidP="00235069">
      <w:pPr>
        <w:pStyle w:val="ListBullet2"/>
      </w:pPr>
      <w:r w:rsidRPr="00235069">
        <w:t>team members.</w:t>
      </w:r>
    </w:p>
    <w:p w:rsidR="00000000" w:rsidRPr="00235069" w:rsidP="005F324A">
      <w:pPr>
        <w:pStyle w:val="BodyText"/>
      </w:pPr>
      <w:r w:rsidRPr="00235069">
        <w:t>Assessors of this unit must satisfy the requirements for assessors in applicable vocational education and training legislation, frameworks and/or standards.</w:t>
      </w:r>
    </w:p>
    <w:p w:rsidR="00000000" w:rsidRPr="00235069" w:rsidP="00235069">
      <w:pPr>
        <w:pStyle w:val="Heading1"/>
      </w:pPr>
      <w:bookmarkStart w:id="13" w:name="O_1100177"/>
      <w:bookmarkEnd w:id="13"/>
      <w:r w:rsidRPr="00235069">
        <w:t>Links</w:t>
      </w:r>
    </w:p>
    <w:p w:rsidR="00000000" w:rsidRPr="00235069" w:rsidP="005F324A">
      <w:pPr>
        <w:pStyle w:val="BodyText"/>
      </w:pPr>
      <w:r w:rsidRPr="00235069">
        <w:t>Companion Volumes, including Implementation Guides, are available at VETNe</w:t>
      </w:r>
      <w:r w:rsidRPr="00235069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87B7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35069" w:rsidP="00235069"/>
    <w:sectPr w:rsidSect="002350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069" w:rsidRPr="005F324A" w:rsidP="005F3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4A" w:rsidP="00235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24A" w:rsidP="00235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324A" w:rsidP="002350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069" w:rsidP="00235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324A">
      <w:t>Approved</w:t>
    </w:r>
    <w:r w:rsidR="005F32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32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324A">
      <w:rPr>
        <w:noProof/>
      </w:rPr>
      <w:t>4</w:t>
    </w:r>
    <w:r>
      <w:rPr>
        <w:noProof/>
      </w:rPr>
      <w:fldChar w:fldCharType="end"/>
    </w:r>
  </w:p>
  <w:p w:rsidR="00235069" w:rsidP="00235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32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324A">
      <w:t>Skills Insight</w:t>
    </w:r>
    <w:r w:rsidR="005F324A">
      <w:fldChar w:fldCharType="end"/>
    </w:r>
  </w:p>
  <w:p w:rsidR="00235069" w:rsidP="00235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069" w:rsidRPr="005F324A" w:rsidP="005F3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4A" w:rsidRPr="002D2AF8" w:rsidP="00235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SFICRO302 Conduct crocodile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324A" w:rsidP="002350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069" w:rsidRPr="002D2AF8" w:rsidP="00235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324A">
      <w:t>SFICRO302 Conduct crocodile surveys</w:t>
    </w:r>
    <w:r w:rsidR="005F32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324A">
      <w:rPr>
        <w:noProof/>
      </w:rPr>
      <w:t>2 March 2025</w:t>
    </w:r>
    <w:r>
      <w:fldChar w:fldCharType="end"/>
    </w:r>
  </w:p>
  <w:p w:rsidR="00235069" w:rsidP="00235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065E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CA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CEB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069"/>
  </w:style>
  <w:style w:type="character" w:customStyle="1" w:styleId="Heading1Char">
    <w:name w:val="Heading 1 Char"/>
    <w:basedOn w:val="DefaultParagraphFont"/>
    <w:link w:val="Heading1"/>
    <w:rsid w:val="00235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0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0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0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5069"/>
    <w:rPr>
      <w:i/>
    </w:rPr>
  </w:style>
  <w:style w:type="paragraph" w:customStyle="1" w:styleId="SuperHeading">
    <w:name w:val="SuperHeading"/>
    <w:basedOn w:val="Normal"/>
    <w:rsid w:val="00235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5069"/>
    <w:rPr>
      <w:b/>
    </w:rPr>
  </w:style>
  <w:style w:type="character" w:customStyle="1" w:styleId="Heading2Char">
    <w:name w:val="Heading 2 Char"/>
    <w:basedOn w:val="DefaultParagraphFont"/>
    <w:link w:val="Heading2"/>
    <w:rsid w:val="00235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0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069"/>
    <w:rPr>
      <w:b/>
      <w:spacing w:val="0"/>
    </w:rPr>
  </w:style>
  <w:style w:type="paragraph" w:customStyle="1" w:styleId="SuperTitle">
    <w:name w:val="SuperTitle"/>
    <w:basedOn w:val="Title"/>
    <w:rsid w:val="00235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0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069"/>
  </w:style>
  <w:style w:type="paragraph" w:styleId="TableofFigures">
    <w:name w:val="table of figures"/>
    <w:basedOn w:val="Normal"/>
    <w:next w:val="Normal"/>
    <w:semiHidden/>
    <w:rsid w:val="00235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0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069"/>
    <w:rPr>
      <w:rFonts w:ascii="Wingdings" w:hAnsi="Wingdings"/>
    </w:rPr>
  </w:style>
  <w:style w:type="paragraph" w:customStyle="1" w:styleId="TableHeading">
    <w:name w:val="Table Heading"/>
    <w:basedOn w:val="HeadingBase"/>
    <w:rsid w:val="00235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069"/>
    <w:rPr>
      <w:color w:val="0033CC"/>
      <w:u w:val="none"/>
    </w:rPr>
  </w:style>
  <w:style w:type="paragraph" w:customStyle="1" w:styleId="BodyTextRight">
    <w:name w:val="Body Text Right"/>
    <w:basedOn w:val="BodyText"/>
    <w:rsid w:val="00235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0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069"/>
    <w:rPr>
      <w:sz w:val="32"/>
    </w:rPr>
  </w:style>
  <w:style w:type="paragraph" w:customStyle="1" w:styleId="HeadingProcedure">
    <w:name w:val="Heading Procedure"/>
    <w:basedOn w:val="HeadingBase"/>
    <w:next w:val="Normal"/>
    <w:rsid w:val="00235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069"/>
    <w:pPr>
      <w:spacing w:before="60" w:after="60"/>
    </w:pPr>
  </w:style>
  <w:style w:type="paragraph" w:styleId="ListContinue">
    <w:name w:val="List Continue"/>
    <w:basedOn w:val="List"/>
    <w:rsid w:val="00235069"/>
    <w:pPr>
      <w:ind w:firstLine="0"/>
    </w:pPr>
  </w:style>
  <w:style w:type="paragraph" w:customStyle="1" w:styleId="ListNote">
    <w:name w:val="List Note"/>
    <w:basedOn w:val="List"/>
    <w:rsid w:val="00235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069"/>
    <w:rPr>
      <w:rFonts w:ascii="Courier New" w:hAnsi="Courier New"/>
    </w:rPr>
  </w:style>
  <w:style w:type="paragraph" w:customStyle="1" w:styleId="NoteBullet">
    <w:name w:val="Note Bullet"/>
    <w:basedOn w:val="Note"/>
    <w:rsid w:val="00235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0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069"/>
    <w:rPr>
      <w:b/>
      <w:smallCaps/>
    </w:rPr>
  </w:style>
  <w:style w:type="paragraph" w:customStyle="1" w:styleId="TableListNumber">
    <w:name w:val="Table List Number"/>
    <w:basedOn w:val="ListNumber"/>
    <w:rsid w:val="00235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069"/>
    <w:pPr>
      <w:numPr>
        <w:numId w:val="9"/>
      </w:numPr>
    </w:pPr>
  </w:style>
  <w:style w:type="paragraph" w:customStyle="1" w:styleId="ListAlpha2">
    <w:name w:val="List Alpha 2"/>
    <w:basedOn w:val="List2"/>
    <w:rsid w:val="00235069"/>
    <w:pPr>
      <w:numPr>
        <w:numId w:val="8"/>
      </w:numPr>
    </w:pPr>
  </w:style>
  <w:style w:type="paragraph" w:styleId="List2">
    <w:name w:val="List 2"/>
    <w:basedOn w:val="BodyText"/>
    <w:rsid w:val="00235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0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0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069"/>
    <w:pPr>
      <w:numPr>
        <w:numId w:val="4"/>
      </w:numPr>
    </w:pPr>
  </w:style>
  <w:style w:type="paragraph" w:styleId="ListContinue2">
    <w:name w:val="List Continue 2"/>
    <w:basedOn w:val="List2"/>
    <w:rsid w:val="00235069"/>
    <w:pPr>
      <w:ind w:firstLine="0"/>
    </w:pPr>
  </w:style>
  <w:style w:type="paragraph" w:styleId="ListContinue3">
    <w:name w:val="List Continue 3"/>
    <w:basedOn w:val="List3"/>
    <w:rsid w:val="00235069"/>
    <w:pPr>
      <w:ind w:left="1021" w:firstLine="0"/>
    </w:pPr>
  </w:style>
  <w:style w:type="paragraph" w:styleId="ListContinue4">
    <w:name w:val="List Continue 4"/>
    <w:basedOn w:val="List4"/>
    <w:rsid w:val="00235069"/>
    <w:pPr>
      <w:ind w:firstLine="0"/>
    </w:pPr>
  </w:style>
  <w:style w:type="paragraph" w:styleId="ListContinue5">
    <w:name w:val="List Continue 5"/>
    <w:basedOn w:val="List5"/>
    <w:rsid w:val="00235069"/>
    <w:pPr>
      <w:ind w:firstLine="0"/>
    </w:pPr>
  </w:style>
  <w:style w:type="paragraph" w:styleId="ListNumber3">
    <w:name w:val="List Number 3"/>
    <w:basedOn w:val="List3"/>
    <w:rsid w:val="00235069"/>
    <w:pPr>
      <w:numPr>
        <w:numId w:val="5"/>
      </w:numPr>
    </w:pPr>
  </w:style>
  <w:style w:type="paragraph" w:styleId="ListNumber4">
    <w:name w:val="List Number 4"/>
    <w:basedOn w:val="List4"/>
    <w:rsid w:val="00235069"/>
    <w:pPr>
      <w:numPr>
        <w:numId w:val="6"/>
      </w:numPr>
    </w:pPr>
  </w:style>
  <w:style w:type="paragraph" w:styleId="ListNumber5">
    <w:name w:val="List Number 5"/>
    <w:basedOn w:val="List5"/>
    <w:rsid w:val="00235069"/>
    <w:pPr>
      <w:numPr>
        <w:numId w:val="7"/>
      </w:numPr>
    </w:pPr>
  </w:style>
  <w:style w:type="paragraph" w:styleId="BlockText">
    <w:name w:val="Block Text"/>
    <w:basedOn w:val="Normal"/>
    <w:rsid w:val="00235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069"/>
    <w:rPr>
      <w:sz w:val="16"/>
      <w:vertAlign w:val="superscript"/>
    </w:rPr>
  </w:style>
  <w:style w:type="character" w:customStyle="1" w:styleId="Symbols">
    <w:name w:val="Symbols"/>
    <w:basedOn w:val="DefaultParagraphFont"/>
    <w:rsid w:val="00235069"/>
    <w:rPr>
      <w:rFonts w:ascii="Symbol" w:hAnsi="Symbol"/>
    </w:rPr>
  </w:style>
  <w:style w:type="character" w:customStyle="1" w:styleId="MenuOptions">
    <w:name w:val="Menu Options"/>
    <w:basedOn w:val="DefaultParagraphFont"/>
    <w:rsid w:val="00235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069"/>
    <w:rPr>
      <w:b/>
    </w:rPr>
  </w:style>
  <w:style w:type="character" w:customStyle="1" w:styleId="Underlined">
    <w:name w:val="Underlined"/>
    <w:basedOn w:val="DefaultParagraphFont"/>
    <w:rsid w:val="00235069"/>
    <w:rPr>
      <w:u w:val="single"/>
    </w:rPr>
  </w:style>
  <w:style w:type="paragraph" w:customStyle="1" w:styleId="TableBodyTextRight">
    <w:name w:val="Table Body Text Right"/>
    <w:basedOn w:val="TableBodyText"/>
    <w:rsid w:val="00235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069"/>
    <w:rPr>
      <w:sz w:val="18"/>
    </w:rPr>
  </w:style>
  <w:style w:type="paragraph" w:customStyle="1" w:styleId="BodySmallRight">
    <w:name w:val="Body Small Right"/>
    <w:basedOn w:val="BodyTextRight"/>
    <w:rsid w:val="00235069"/>
    <w:rPr>
      <w:sz w:val="18"/>
      <w:szCs w:val="18"/>
    </w:rPr>
  </w:style>
  <w:style w:type="paragraph" w:customStyle="1" w:styleId="MarginEdition">
    <w:name w:val="Margin Edition"/>
    <w:basedOn w:val="MarginNote"/>
    <w:rsid w:val="00235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069"/>
    <w:rPr>
      <w:sz w:val="2"/>
      <w:szCs w:val="2"/>
    </w:rPr>
  </w:style>
  <w:style w:type="character" w:customStyle="1" w:styleId="Small">
    <w:name w:val="Small"/>
    <w:basedOn w:val="DefaultParagraphFont"/>
    <w:rsid w:val="00235069"/>
    <w:rPr>
      <w:sz w:val="16"/>
    </w:rPr>
  </w:style>
  <w:style w:type="paragraph" w:customStyle="1" w:styleId="WideTable">
    <w:name w:val="Wide Table"/>
    <w:basedOn w:val="Normal"/>
    <w:rsid w:val="00235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069"/>
  </w:style>
  <w:style w:type="paragraph" w:styleId="Quote">
    <w:name w:val="Quote"/>
    <w:basedOn w:val="Heading1"/>
    <w:link w:val="QuoteChar"/>
    <w:qFormat/>
    <w:rsid w:val="00235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069"/>
    <w:pPr>
      <w:pageBreakBefore/>
    </w:pPr>
  </w:style>
  <w:style w:type="paragraph" w:customStyle="1" w:styleId="Border">
    <w:name w:val="Border"/>
    <w:basedOn w:val="Normal"/>
    <w:qFormat/>
    <w:rsid w:val="00235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069"/>
    <w:rPr>
      <w:u w:val="single"/>
    </w:rPr>
  </w:style>
  <w:style w:type="character" w:customStyle="1" w:styleId="BoldandItalics">
    <w:name w:val="Bold and Italics"/>
    <w:qFormat/>
    <w:rsid w:val="00235069"/>
    <w:rPr>
      <w:b/>
      <w:i/>
      <w:u w:val="none"/>
    </w:rPr>
  </w:style>
  <w:style w:type="paragraph" w:styleId="BalloonText">
    <w:name w:val="Balloon Text"/>
    <w:basedOn w:val="Normal"/>
    <w:link w:val="BalloonTextChar"/>
    <w:rsid w:val="00235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0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3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6446</Characters>
  <Application>Microsoft Office Word</Application>
  <DocSecurity>0</DocSecurity>
  <Lines>201</Lines>
  <Paragraphs>148</Paragraphs>
  <ScaleCrop>false</ScaleCrop>
  <Company>Author-it Software Corporation Ltd.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SFICRO302 Conduct crocodile surveys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