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513" w:rsidP="005F2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RIIUND501E Implement the ventilation management plan</w:t>
      </w:r>
      <w:r>
        <w:fldChar w:fldCharType="end"/>
      </w:r>
    </w:p>
    <w:p w:rsidR="005F2513" w:rsidP="005F2513">
      <w:pPr>
        <w:pStyle w:val="Version"/>
        <w:sectPr w:rsidSect="00044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083" w:rsidP="00044083">
      <w:pPr>
        <w:pStyle w:val="SuperHeading"/>
      </w:pPr>
      <w:r w:rsidRPr="00044083">
        <w:t>RIIUND501E Implement the ventilation management plan</w:t>
      </w:r>
    </w:p>
    <w:p w:rsidR="00000000" w:rsidRPr="00044083" w:rsidP="00044083">
      <w:pPr>
        <w:pStyle w:val="Heading1"/>
      </w:pPr>
      <w:bookmarkStart w:id="1" w:name="O_1108572"/>
      <w:bookmarkEnd w:id="1"/>
      <w:r w:rsidRPr="000440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440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BodyText"/>
            </w:pPr>
            <w:r w:rsidRPr="0004408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rPr>
                <w:rStyle w:val="SpecialBold"/>
              </w:rPr>
              <w:t>Comments</w:t>
            </w:r>
          </w:p>
        </w:tc>
      </w:tr>
      <w:tr w:rsidTr="000440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BodyText"/>
            </w:pPr>
            <w:r w:rsidRPr="00044083">
              <w:t>This version first released with RII Resources and Infrastructure Industry Training Package Version 5.0.</w:t>
            </w:r>
          </w:p>
        </w:tc>
      </w:tr>
    </w:tbl>
    <w:p w:rsidR="00000000" w:rsidRPr="00044083" w:rsidP="00044083">
      <w:pPr>
        <w:pStyle w:val="BodyText"/>
      </w:pPr>
    </w:p>
    <w:p w:rsidR="00000000" w:rsidRPr="00044083" w:rsidP="00044083">
      <w:pPr>
        <w:pStyle w:val="AllowPageBreak"/>
      </w:pPr>
    </w:p>
    <w:p w:rsidR="00000000" w:rsidRPr="00044083" w:rsidP="00044083">
      <w:pPr>
        <w:pStyle w:val="Heading1"/>
      </w:pPr>
      <w:bookmarkStart w:id="2" w:name="O_1108577"/>
      <w:bookmarkEnd w:id="2"/>
      <w:r w:rsidRPr="00044083">
        <w:t>Application</w:t>
      </w:r>
    </w:p>
    <w:p w:rsidR="00000000" w:rsidRPr="00044083" w:rsidP="005F2513">
      <w:pPr>
        <w:pStyle w:val="BodyText"/>
      </w:pPr>
      <w:r w:rsidRPr="00044083">
        <w:t>This unit describes the skills and knowledge requir</w:t>
      </w:r>
      <w:r w:rsidRPr="00044083">
        <w:t>ed to implement ventilation management plans in coal and metalliferous mining, including implementing and reviewing ventilation specifications, ventilation control devices, monitoring systems and alarm responses.</w:t>
      </w:r>
    </w:p>
    <w:p w:rsidR="00000000" w:rsidRPr="00044083" w:rsidP="005F2513">
      <w:pPr>
        <w:pStyle w:val="BodyText"/>
      </w:pPr>
      <w:r w:rsidRPr="00044083">
        <w:t xml:space="preserve">This unit is appropriate for those working </w:t>
      </w:r>
      <w:r w:rsidRPr="00044083">
        <w:t>in supervisory or technical specialist roles. They generally monitor a broad range of operational activities in their area of responsibility and are responsible for monitoring a safe work environment.</w:t>
      </w:r>
    </w:p>
    <w:p w:rsidR="00000000" w:rsidRPr="00044083" w:rsidP="005F2513">
      <w:pPr>
        <w:pStyle w:val="BodyText"/>
      </w:pPr>
      <w:r w:rsidRPr="00044083">
        <w:t>Licensing, legislative and certification requirements t</w:t>
      </w:r>
      <w:r w:rsidRPr="00044083">
        <w:t>hat apply to this unit can vary between states, territories and industry sectors. Users must check requirements with relevant body before applying the unit.</w:t>
      </w:r>
    </w:p>
    <w:p w:rsidR="00000000" w:rsidRPr="00044083" w:rsidP="00044083">
      <w:pPr>
        <w:pStyle w:val="Heading1"/>
      </w:pPr>
      <w:bookmarkStart w:id="3" w:name="O_1108576"/>
      <w:bookmarkEnd w:id="3"/>
      <w:r w:rsidRPr="00044083">
        <w:t>Unit Sector</w:t>
      </w:r>
    </w:p>
    <w:p w:rsidR="00000000" w:rsidRPr="00044083" w:rsidP="005F2513">
      <w:pPr>
        <w:pStyle w:val="List"/>
      </w:pPr>
      <w:r w:rsidRPr="00044083">
        <w:t>Coal mining</w:t>
      </w:r>
    </w:p>
    <w:p w:rsidR="00000000" w:rsidRPr="00044083" w:rsidP="005F2513">
      <w:pPr>
        <w:pStyle w:val="List"/>
      </w:pPr>
      <w:r w:rsidRPr="00044083">
        <w:t>Metalliferous mining</w:t>
      </w:r>
    </w:p>
    <w:p w:rsidR="00000000" w:rsidRPr="00044083" w:rsidP="00044083">
      <w:pPr>
        <w:pStyle w:val="AllowPageBreak"/>
      </w:pPr>
    </w:p>
    <w:p w:rsidR="00000000" w:rsidRPr="00044083" w:rsidP="00044083">
      <w:pPr>
        <w:pStyle w:val="Heading1"/>
      </w:pPr>
      <w:bookmarkStart w:id="4" w:name="O_1108575"/>
      <w:bookmarkEnd w:id="4"/>
      <w:r w:rsidRPr="000440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BodyText"/>
            </w:pPr>
            <w:r w:rsidRPr="00044083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rPr>
                <w:rStyle w:val="SpecialBold"/>
              </w:rPr>
              <w:t>PERFORMANCE CRITERIA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BodyText"/>
            </w:pPr>
            <w:r w:rsidRPr="00044083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List"/>
              <w:rPr>
                <w:lang w:val="en-NZ"/>
              </w:rPr>
            </w:pPr>
            <w:r w:rsidRPr="00044083">
              <w:t>1. Plan and prepare to implement ventilation manageme</w:t>
            </w:r>
            <w:r w:rsidRPr="00044083">
              <w:t>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List"/>
            </w:pPr>
            <w:r w:rsidRPr="00044083">
              <w:t>1.1 Access, interpret and implement ventilation management documentation and confirm work activity is compliant</w:t>
            </w:r>
          </w:p>
          <w:p w:rsidR="00000000" w:rsidRPr="00044083" w:rsidP="00044083">
            <w:pPr>
              <w:pStyle w:val="List"/>
            </w:pPr>
            <w:r w:rsidRPr="00044083">
              <w:t>1.2 Identify, and communicate roles and responsibilities to all personnel involved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1.3 Identify</w:t>
            </w:r>
            <w:r w:rsidRPr="00044083">
              <w:t>, forecast, obtain and allocate/schedule resources required to implement ventilation management plan</w:t>
            </w:r>
          </w:p>
          <w:p w:rsidR="00000000" w:rsidP="00044083">
            <w:pPr>
              <w:pStyle w:val="List"/>
              <w:rPr>
                <w:lang w:val="en-NZ"/>
              </w:rPr>
            </w:pPr>
            <w:r w:rsidRPr="00044083">
              <w:t>1.4 Identify training needs for personnel involved according to ventilation management plan and within scope of own role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List"/>
              <w:rPr>
                <w:lang w:val="en-NZ"/>
              </w:rPr>
            </w:pPr>
            <w:r w:rsidRPr="00044083">
              <w:t>2. Implement ventilation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List"/>
            </w:pPr>
            <w:r w:rsidRPr="00044083">
              <w:t>2.1 Identify and interpret impact of changes to ventilation system on mine atmosphere</w:t>
            </w:r>
          </w:p>
          <w:p w:rsidR="00000000" w:rsidRPr="00044083" w:rsidP="00044083">
            <w:pPr>
              <w:pStyle w:val="List"/>
            </w:pPr>
            <w:r w:rsidRPr="00044083">
              <w:t>2.2 Implement standards and procedures for installation and operation of monitoring systems and equipment according to ventilatio</w:t>
            </w:r>
            <w:r w:rsidRPr="00044083">
              <w:t>n management plan</w:t>
            </w:r>
          </w:p>
          <w:p w:rsidR="00000000" w:rsidRPr="00044083" w:rsidP="00044083">
            <w:pPr>
              <w:pStyle w:val="List"/>
            </w:pPr>
            <w:r w:rsidRPr="00044083">
              <w:t>2.3 Incorporate ventilation control devices into ventilation system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2.4 Implement standards and procedures for inspection, monitoring, recording and reporting on mine ventilation according to venti</w:t>
            </w:r>
            <w:r w:rsidRPr="00044083">
              <w:t>lation management plan</w:t>
            </w:r>
          </w:p>
          <w:p w:rsidR="00000000" w:rsidRPr="00044083" w:rsidP="00044083">
            <w:pPr>
              <w:pStyle w:val="List"/>
            </w:pPr>
            <w:r w:rsidRPr="00044083">
              <w:t>2.5 Implement standards and procedures for collection and analysis of ventilation data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2.6 Process, record and report monitoring system data according to ventilation management plan and site r</w:t>
            </w:r>
            <w:r w:rsidRPr="00044083">
              <w:t>equirements</w:t>
            </w:r>
          </w:p>
          <w:p w:rsidR="00000000" w:rsidRPr="00044083" w:rsidP="00044083">
            <w:pPr>
              <w:pStyle w:val="List"/>
            </w:pPr>
            <w:r w:rsidRPr="00044083">
              <w:t>2.7 Interpret and compare measured data with legislative requirements and ventilation management plan and action requirements</w:t>
            </w:r>
          </w:p>
          <w:p w:rsidR="00000000" w:rsidRPr="00044083" w:rsidP="00044083">
            <w:pPr>
              <w:pStyle w:val="List"/>
            </w:pPr>
            <w:r w:rsidRPr="00044083">
              <w:t>2.8 Respond to alarms raised according to ventilation management plan</w:t>
            </w:r>
          </w:p>
          <w:p w:rsidR="00000000" w:rsidP="00044083">
            <w:pPr>
              <w:pStyle w:val="List"/>
              <w:rPr>
                <w:lang w:val="en-NZ"/>
              </w:rPr>
            </w:pPr>
            <w:r w:rsidRPr="00044083">
              <w:t>2.9 Implement emergency and evacuation procedure</w:t>
            </w:r>
            <w:r w:rsidRPr="00044083">
              <w:t>s according to ventilation management plan and site requirements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List"/>
              <w:rPr>
                <w:lang w:val="en-NZ"/>
              </w:rPr>
            </w:pPr>
            <w:r w:rsidRPr="00044083">
              <w:t>3. Implement maintenance of and changes to mine ventilation system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List"/>
            </w:pPr>
            <w:r w:rsidRPr="00044083">
              <w:t>3.1 Implement inspections, repair and maintenance activities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 xml:space="preserve">3.2 Implement system </w:t>
            </w:r>
            <w:r w:rsidRPr="00044083">
              <w:t>of recording, reporting and reviewing maintenance requirements and activities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3.3 Implement changes to mine ventilation systems according to ventilation management plan and site requirements</w:t>
            </w:r>
          </w:p>
          <w:p w:rsidR="00000000" w:rsidP="00044083">
            <w:pPr>
              <w:pStyle w:val="List"/>
              <w:rPr>
                <w:lang w:val="en-NZ"/>
              </w:rPr>
            </w:pPr>
            <w:r w:rsidRPr="00044083">
              <w:t xml:space="preserve">3.4 Provide, review and </w:t>
            </w:r>
            <w:r w:rsidRPr="00044083">
              <w:t>implement recommendations for changes to ventilation management procedures as required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List"/>
              <w:rPr>
                <w:lang w:val="en-NZ"/>
              </w:rPr>
            </w:pPr>
            <w:r w:rsidRPr="00044083">
              <w:t>4. Audit ventilation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List"/>
            </w:pPr>
            <w:r w:rsidRPr="00044083">
              <w:t>4.1 Audit ventilation specifications according to legislative requirements and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4.2 Audit ventilation co</w:t>
            </w:r>
            <w:r w:rsidRPr="00044083">
              <w:t>ntrol devices according to legislative requirements and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4.3 Audit monitoring systems operations according to legislative requirements and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4.4 Audit recording systems according to ventilation managemen</w:t>
            </w:r>
            <w:r w:rsidRPr="00044083">
              <w:t>t plan</w:t>
            </w:r>
          </w:p>
          <w:p w:rsidR="00000000" w:rsidRPr="00044083" w:rsidP="00044083">
            <w:pPr>
              <w:pStyle w:val="List"/>
            </w:pPr>
            <w:r w:rsidRPr="00044083">
              <w:t>4.5 Audit ventilation system maintenance standards and procedures according to ventilation management plan</w:t>
            </w:r>
          </w:p>
          <w:p w:rsidR="00000000" w:rsidRPr="00044083" w:rsidP="00044083">
            <w:pPr>
              <w:pStyle w:val="List"/>
            </w:pPr>
            <w:r w:rsidRPr="00044083">
              <w:t>4.6 Audit emergency and evacuation plans according to mine safety management system</w:t>
            </w:r>
          </w:p>
        </w:tc>
      </w:tr>
    </w:tbl>
    <w:p w:rsidR="00000000" w:rsidRPr="00044083" w:rsidP="00044083">
      <w:pPr>
        <w:pStyle w:val="BodyText"/>
      </w:pPr>
    </w:p>
    <w:p w:rsidR="00000000" w:rsidRPr="00044083" w:rsidP="00044083">
      <w:pPr>
        <w:pStyle w:val="AllowPageBreak"/>
      </w:pPr>
    </w:p>
    <w:p w:rsidR="00000000" w:rsidRPr="00044083" w:rsidP="00044083">
      <w:pPr>
        <w:pStyle w:val="Heading1"/>
      </w:pPr>
      <w:bookmarkStart w:id="5" w:name="O_1108574"/>
      <w:bookmarkEnd w:id="5"/>
      <w:r w:rsidRPr="00044083">
        <w:t>Foundation Skills</w:t>
      </w:r>
    </w:p>
    <w:p w:rsidR="00000000" w:rsidRPr="005F2513" w:rsidP="005F2513">
      <w:pPr>
        <w:pStyle w:val="BodyText"/>
        <w:rPr>
          <w:i/>
        </w:rPr>
      </w:pPr>
      <w:r w:rsidRPr="005F25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BodyText"/>
            </w:pPr>
            <w:r w:rsidRPr="00044083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rPr>
                <w:rStyle w:val="SpecialBold"/>
              </w:rPr>
              <w:t>DESCRIPTION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083">
            <w:pPr>
              <w:pStyle w:val="ListBullet"/>
              <w:rPr>
                <w:lang w:val="en-NZ"/>
              </w:rPr>
            </w:pPr>
            <w:r w:rsidRPr="00044083">
              <w:t xml:space="preserve">Conveys information and requirements clearly and listens </w:t>
            </w:r>
            <w:r w:rsidRPr="00044083">
              <w:t>actively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ListBullet"/>
              <w:rPr>
                <w:lang w:val="en-NZ"/>
              </w:rPr>
            </w:pPr>
            <w:r w:rsidRPr="00044083">
              <w:t>Identifies and interprets relevant information from workplace procedures, documentation and legislation</w:t>
            </w:r>
          </w:p>
        </w:tc>
      </w:tr>
      <w:tr w:rsidTr="000440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083">
            <w:pPr>
              <w:pStyle w:val="BodyText"/>
              <w:rPr>
                <w:lang w:val="en-NZ"/>
              </w:rPr>
            </w:pPr>
            <w:r w:rsidRPr="00044083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083" w:rsidP="00044083">
            <w:pPr>
              <w:pStyle w:val="ListBullet"/>
            </w:pPr>
            <w:r w:rsidRPr="00044083">
              <w:t xml:space="preserve">Prepares specific information that complies with requirements, using sector-specific </w:t>
            </w:r>
            <w:r w:rsidRPr="00044083">
              <w:t>vocabulary, grammatical structures and conventions</w:t>
            </w:r>
          </w:p>
        </w:tc>
      </w:tr>
    </w:tbl>
    <w:p w:rsidR="00000000" w:rsidRPr="00044083" w:rsidP="00044083">
      <w:pPr>
        <w:pStyle w:val="BodyText"/>
      </w:pPr>
    </w:p>
    <w:p w:rsidR="00000000" w:rsidRPr="00044083" w:rsidP="00044083">
      <w:pPr>
        <w:pStyle w:val="AllowPageBreak"/>
      </w:pPr>
    </w:p>
    <w:p w:rsidR="00000000" w:rsidRPr="00044083" w:rsidP="00044083">
      <w:pPr>
        <w:pStyle w:val="Heading1"/>
      </w:pPr>
      <w:bookmarkStart w:id="6" w:name="O_1108573"/>
      <w:bookmarkEnd w:id="6"/>
      <w:r w:rsidRPr="00044083">
        <w:t>Unit Mapping Information</w:t>
      </w:r>
    </w:p>
    <w:p w:rsidR="00000000" w:rsidRPr="00044083" w:rsidP="005F2513">
      <w:pPr>
        <w:pStyle w:val="BodyText"/>
      </w:pPr>
      <w:r w:rsidRPr="00044083">
        <w:t>Supersedes and is equivalent to RIIUND501D Implement the ventilation management plan.</w:t>
      </w:r>
    </w:p>
    <w:p w:rsidR="00000000" w:rsidRPr="00044083" w:rsidP="00044083">
      <w:pPr>
        <w:pStyle w:val="Heading1"/>
      </w:pPr>
      <w:bookmarkStart w:id="7" w:name="O_1108566"/>
      <w:bookmarkEnd w:id="7"/>
      <w:r w:rsidRPr="00044083">
        <w:t>Links</w:t>
      </w:r>
    </w:p>
    <w:p w:rsidR="00000000" w:rsidRPr="00044083" w:rsidP="005F2513">
      <w:pPr>
        <w:pStyle w:val="BodyText"/>
      </w:pPr>
      <w:r w:rsidRPr="00044083">
        <w:t>Companion Volume Implementation Gui</w:t>
      </w:r>
      <w:r w:rsidRPr="00044083">
        <w:t xml:space="preserve">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3F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4083" w:rsidP="00044083"/>
    <w:sectPr w:rsidSect="00044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83" w:rsidRPr="005F2513" w:rsidP="005F2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3" w:rsidP="00044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513" w:rsidP="00044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2513" w:rsidP="00044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083" w:rsidRPr="005F2513" w:rsidP="005F2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3" w:rsidRPr="002D2AF8" w:rsidP="00044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RIIUND501E Implement the ventilation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2513" w:rsidP="00044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1A3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3ED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083"/>
  </w:style>
  <w:style w:type="character" w:customStyle="1" w:styleId="Heading1Char">
    <w:name w:val="Heading 1 Char"/>
    <w:basedOn w:val="DefaultParagraphFont"/>
    <w:link w:val="Heading1"/>
    <w:rsid w:val="00044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0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4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0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083"/>
    <w:rPr>
      <w:b/>
      <w:spacing w:val="0"/>
    </w:rPr>
  </w:style>
  <w:style w:type="character" w:styleId="Emphasis">
    <w:name w:val="Emphasis"/>
    <w:basedOn w:val="DefaultParagraphFont"/>
    <w:qFormat/>
    <w:rsid w:val="00044083"/>
    <w:rPr>
      <w:i/>
    </w:rPr>
  </w:style>
  <w:style w:type="paragraph" w:customStyle="1" w:styleId="SuperHeading">
    <w:name w:val="SuperHeading"/>
    <w:basedOn w:val="Normal"/>
    <w:rsid w:val="00044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0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4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0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083"/>
  </w:style>
  <w:style w:type="paragraph" w:styleId="TableofFigures">
    <w:name w:val="table of figures"/>
    <w:basedOn w:val="Normal"/>
    <w:next w:val="Normal"/>
    <w:semiHidden/>
    <w:rsid w:val="00044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0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083"/>
    <w:rPr>
      <w:rFonts w:ascii="Wingdings" w:hAnsi="Wingdings"/>
    </w:rPr>
  </w:style>
  <w:style w:type="paragraph" w:customStyle="1" w:styleId="TableHeading">
    <w:name w:val="Table Heading"/>
    <w:basedOn w:val="HeadingBase"/>
    <w:rsid w:val="00044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083"/>
    <w:rPr>
      <w:color w:val="0033CC"/>
      <w:u w:val="none"/>
    </w:rPr>
  </w:style>
  <w:style w:type="paragraph" w:customStyle="1" w:styleId="BodyTextRight">
    <w:name w:val="Body Text Right"/>
    <w:basedOn w:val="BodyText"/>
    <w:rsid w:val="00044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083"/>
    <w:rPr>
      <w:sz w:val="32"/>
    </w:rPr>
  </w:style>
  <w:style w:type="paragraph" w:customStyle="1" w:styleId="HeadingProcedure">
    <w:name w:val="Heading Procedure"/>
    <w:basedOn w:val="HeadingBase"/>
    <w:next w:val="Normal"/>
    <w:rsid w:val="00044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083"/>
    <w:pPr>
      <w:spacing w:before="60" w:after="60"/>
    </w:pPr>
  </w:style>
  <w:style w:type="paragraph" w:styleId="ListContinue">
    <w:name w:val="List Continue"/>
    <w:basedOn w:val="List"/>
    <w:rsid w:val="00044083"/>
    <w:pPr>
      <w:ind w:firstLine="0"/>
    </w:pPr>
  </w:style>
  <w:style w:type="paragraph" w:customStyle="1" w:styleId="ListNote">
    <w:name w:val="List Note"/>
    <w:basedOn w:val="List"/>
    <w:rsid w:val="00044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083"/>
    <w:rPr>
      <w:rFonts w:ascii="Courier New" w:hAnsi="Courier New"/>
    </w:rPr>
  </w:style>
  <w:style w:type="paragraph" w:customStyle="1" w:styleId="NoteBullet">
    <w:name w:val="Note Bullet"/>
    <w:basedOn w:val="Note"/>
    <w:rsid w:val="00044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083"/>
    <w:rPr>
      <w:b/>
      <w:smallCaps/>
    </w:rPr>
  </w:style>
  <w:style w:type="paragraph" w:customStyle="1" w:styleId="TableListNumber">
    <w:name w:val="Table List Number"/>
    <w:basedOn w:val="ListNumber"/>
    <w:rsid w:val="00044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083"/>
    <w:pPr>
      <w:numPr>
        <w:numId w:val="8"/>
      </w:numPr>
    </w:pPr>
  </w:style>
  <w:style w:type="paragraph" w:customStyle="1" w:styleId="ListAlpha2">
    <w:name w:val="List Alpha 2"/>
    <w:basedOn w:val="List2"/>
    <w:rsid w:val="00044083"/>
    <w:pPr>
      <w:numPr>
        <w:numId w:val="7"/>
      </w:numPr>
    </w:pPr>
  </w:style>
  <w:style w:type="paragraph" w:styleId="List2">
    <w:name w:val="List 2"/>
    <w:basedOn w:val="BodyText"/>
    <w:rsid w:val="00044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0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083"/>
    <w:pPr>
      <w:numPr>
        <w:numId w:val="3"/>
      </w:numPr>
    </w:pPr>
  </w:style>
  <w:style w:type="paragraph" w:styleId="ListContinue2">
    <w:name w:val="List Continue 2"/>
    <w:basedOn w:val="List2"/>
    <w:rsid w:val="00044083"/>
    <w:pPr>
      <w:ind w:firstLine="0"/>
    </w:pPr>
  </w:style>
  <w:style w:type="paragraph" w:styleId="ListContinue3">
    <w:name w:val="List Continue 3"/>
    <w:basedOn w:val="List3"/>
    <w:rsid w:val="00044083"/>
    <w:pPr>
      <w:ind w:left="1021" w:firstLine="0"/>
    </w:pPr>
  </w:style>
  <w:style w:type="paragraph" w:styleId="ListContinue4">
    <w:name w:val="List Continue 4"/>
    <w:basedOn w:val="List4"/>
    <w:rsid w:val="00044083"/>
    <w:pPr>
      <w:ind w:firstLine="0"/>
    </w:pPr>
  </w:style>
  <w:style w:type="paragraph" w:styleId="ListContinue5">
    <w:name w:val="List Continue 5"/>
    <w:basedOn w:val="List5"/>
    <w:rsid w:val="00044083"/>
    <w:pPr>
      <w:ind w:firstLine="0"/>
    </w:pPr>
  </w:style>
  <w:style w:type="paragraph" w:styleId="ListNumber3">
    <w:name w:val="List Number 3"/>
    <w:basedOn w:val="List3"/>
    <w:rsid w:val="00044083"/>
    <w:pPr>
      <w:numPr>
        <w:numId w:val="4"/>
      </w:numPr>
    </w:pPr>
  </w:style>
  <w:style w:type="paragraph" w:styleId="ListNumber4">
    <w:name w:val="List Number 4"/>
    <w:basedOn w:val="List4"/>
    <w:rsid w:val="00044083"/>
    <w:pPr>
      <w:numPr>
        <w:numId w:val="5"/>
      </w:numPr>
    </w:pPr>
  </w:style>
  <w:style w:type="paragraph" w:styleId="ListNumber5">
    <w:name w:val="List Number 5"/>
    <w:basedOn w:val="List5"/>
    <w:rsid w:val="00044083"/>
    <w:pPr>
      <w:numPr>
        <w:numId w:val="6"/>
      </w:numPr>
    </w:pPr>
  </w:style>
  <w:style w:type="paragraph" w:styleId="BlockText">
    <w:name w:val="Block Text"/>
    <w:basedOn w:val="Normal"/>
    <w:rsid w:val="00044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083"/>
    <w:rPr>
      <w:sz w:val="16"/>
      <w:vertAlign w:val="superscript"/>
    </w:rPr>
  </w:style>
  <w:style w:type="character" w:customStyle="1" w:styleId="Symbols">
    <w:name w:val="Symbols"/>
    <w:basedOn w:val="DefaultParagraphFont"/>
    <w:rsid w:val="00044083"/>
    <w:rPr>
      <w:rFonts w:ascii="Symbol" w:hAnsi="Symbol"/>
    </w:rPr>
  </w:style>
  <w:style w:type="character" w:customStyle="1" w:styleId="MenuOptions">
    <w:name w:val="Menu Options"/>
    <w:basedOn w:val="DefaultParagraphFont"/>
    <w:rsid w:val="00044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083"/>
    <w:rPr>
      <w:b/>
    </w:rPr>
  </w:style>
  <w:style w:type="character" w:customStyle="1" w:styleId="Underlined">
    <w:name w:val="Underlined"/>
    <w:basedOn w:val="DefaultParagraphFont"/>
    <w:rsid w:val="00044083"/>
    <w:rPr>
      <w:u w:val="single"/>
    </w:rPr>
  </w:style>
  <w:style w:type="paragraph" w:customStyle="1" w:styleId="TableBodyTextRight">
    <w:name w:val="Table Body Text Right"/>
    <w:basedOn w:val="TableBodyText"/>
    <w:rsid w:val="00044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083"/>
    <w:rPr>
      <w:sz w:val="18"/>
    </w:rPr>
  </w:style>
  <w:style w:type="paragraph" w:customStyle="1" w:styleId="BodySmallRight">
    <w:name w:val="Body Small Right"/>
    <w:basedOn w:val="BodyTextRight"/>
    <w:rsid w:val="00044083"/>
    <w:rPr>
      <w:sz w:val="18"/>
      <w:szCs w:val="18"/>
    </w:rPr>
  </w:style>
  <w:style w:type="paragraph" w:customStyle="1" w:styleId="MarginEdition">
    <w:name w:val="Margin Edition"/>
    <w:basedOn w:val="MarginNote"/>
    <w:rsid w:val="00044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083"/>
    <w:rPr>
      <w:sz w:val="2"/>
      <w:szCs w:val="2"/>
    </w:rPr>
  </w:style>
  <w:style w:type="character" w:customStyle="1" w:styleId="Small">
    <w:name w:val="Small"/>
    <w:basedOn w:val="DefaultParagraphFont"/>
    <w:rsid w:val="00044083"/>
    <w:rPr>
      <w:sz w:val="16"/>
    </w:rPr>
  </w:style>
  <w:style w:type="paragraph" w:customStyle="1" w:styleId="WideTable">
    <w:name w:val="Wide Table"/>
    <w:basedOn w:val="Normal"/>
    <w:rsid w:val="00044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083"/>
  </w:style>
  <w:style w:type="paragraph" w:styleId="Quote">
    <w:name w:val="Quote"/>
    <w:basedOn w:val="Heading1"/>
    <w:link w:val="QuoteChar"/>
    <w:qFormat/>
    <w:rsid w:val="00044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083"/>
    <w:pPr>
      <w:pageBreakBefore/>
    </w:pPr>
  </w:style>
  <w:style w:type="paragraph" w:customStyle="1" w:styleId="Border">
    <w:name w:val="Border"/>
    <w:basedOn w:val="Normal"/>
    <w:qFormat/>
    <w:rsid w:val="00044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083"/>
    <w:rPr>
      <w:u w:val="single"/>
    </w:rPr>
  </w:style>
  <w:style w:type="character" w:customStyle="1" w:styleId="BoldandItalics">
    <w:name w:val="Bold and Italics"/>
    <w:qFormat/>
    <w:rsid w:val="00044083"/>
    <w:rPr>
      <w:b/>
      <w:i/>
      <w:u w:val="none"/>
    </w:rPr>
  </w:style>
  <w:style w:type="paragraph" w:styleId="BalloonText">
    <w:name w:val="Balloon Text"/>
    <w:basedOn w:val="Normal"/>
    <w:link w:val="BalloonTextChar"/>
    <w:rsid w:val="00044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083"/>
    <w:pPr>
      <w:spacing w:before="0" w:after="0"/>
    </w:pPr>
  </w:style>
  <w:style w:type="paragraph" w:customStyle="1" w:styleId="BodyTextBold">
    <w:name w:val="Body Text Bold"/>
    <w:basedOn w:val="BodyText"/>
    <w:qFormat/>
    <w:rsid w:val="00044083"/>
    <w:rPr>
      <w:b/>
    </w:rPr>
  </w:style>
  <w:style w:type="character" w:styleId="Hyperlink">
    <w:name w:val="Hyperlink"/>
    <w:basedOn w:val="DefaultParagraphFont"/>
    <w:uiPriority w:val="99"/>
    <w:unhideWhenUsed/>
    <w:rsid w:val="005F2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4380</Characters>
  <Application>Microsoft Office Word</Application>
  <DocSecurity>0</DocSecurity>
  <Lines>125</Lines>
  <Paragraphs>71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RIIUND501E Implement the ventilation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