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7518" w:rsidP="002775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RIISS00074 Civil Infrastructure Asset Management - Analyse Data for Asset Management Decision Making Skill Set</w:t>
      </w:r>
      <w:r>
        <w:fldChar w:fldCharType="end"/>
      </w:r>
    </w:p>
    <w:p w:rsidR="00277518" w:rsidP="00277518">
      <w:pPr>
        <w:pStyle w:val="Version"/>
        <w:sectPr w:rsidSect="000525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5254F" w:rsidP="0005254F">
      <w:pPr>
        <w:pStyle w:val="SuperHeading"/>
      </w:pPr>
      <w:r w:rsidRPr="0005254F">
        <w:t>RIISS00074 Civil Infrastructure Asset Management - Analyse Data for Asset Management Decision Making Skill Set</w:t>
      </w:r>
    </w:p>
    <w:p w:rsidR="00000000" w:rsidRPr="0005254F" w:rsidP="0005254F">
      <w:pPr>
        <w:pStyle w:val="Heading1"/>
      </w:pPr>
      <w:bookmarkStart w:id="1" w:name="O_1226772"/>
      <w:bookmarkEnd w:id="1"/>
      <w:r w:rsidRPr="000525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0525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54F" w:rsidP="0005254F">
            <w:pPr>
              <w:pStyle w:val="BodyText"/>
            </w:pPr>
            <w:r w:rsidRPr="0005254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54F">
            <w:pPr>
              <w:pStyle w:val="BodyText"/>
              <w:rPr>
                <w:lang w:val="en-NZ"/>
              </w:rPr>
            </w:pPr>
            <w:r w:rsidRPr="0005254F">
              <w:rPr>
                <w:rStyle w:val="SpecialBold"/>
              </w:rPr>
              <w:t>Comments</w:t>
            </w:r>
          </w:p>
        </w:tc>
      </w:tr>
      <w:tr w:rsidTr="000525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54F">
            <w:pPr>
              <w:pStyle w:val="BodyText"/>
              <w:rPr>
                <w:lang w:val="en-NZ"/>
              </w:rPr>
            </w:pPr>
            <w:r w:rsidRPr="0005254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54F" w:rsidP="0005254F">
            <w:pPr>
              <w:pStyle w:val="BodyText"/>
            </w:pPr>
            <w:r w:rsidRPr="0005254F">
              <w:t>This version first released with the RII Resources and Infrastructure Industry Training Package Version 8.0.</w:t>
            </w:r>
          </w:p>
          <w:p w:rsidR="00000000" w:rsidRPr="0005254F" w:rsidP="0005254F">
            <w:pPr>
              <w:pStyle w:val="BodyText"/>
            </w:pPr>
            <w:r w:rsidRPr="0005254F">
              <w:t>Newly created skill set.</w:t>
            </w:r>
          </w:p>
        </w:tc>
      </w:tr>
    </w:tbl>
    <w:p w:rsidR="00000000" w:rsidRPr="0005254F" w:rsidP="0005254F">
      <w:pPr>
        <w:pStyle w:val="BodyText"/>
      </w:pPr>
    </w:p>
    <w:p w:rsidR="00000000" w:rsidRPr="0005254F" w:rsidP="0005254F">
      <w:pPr>
        <w:pStyle w:val="AllowPageBreak"/>
      </w:pPr>
    </w:p>
    <w:p w:rsidR="00000000" w:rsidRPr="0005254F" w:rsidP="0005254F">
      <w:pPr>
        <w:pStyle w:val="Heading1"/>
      </w:pPr>
      <w:bookmarkStart w:id="2" w:name="O_1226773"/>
      <w:bookmarkEnd w:id="2"/>
      <w:r w:rsidRPr="0005254F">
        <w:t>Description</w:t>
      </w:r>
    </w:p>
    <w:p w:rsidR="00000000" w:rsidRPr="0005254F" w:rsidP="00277518">
      <w:pPr>
        <w:pStyle w:val="BodyText"/>
      </w:pPr>
      <w:r w:rsidRPr="0005254F">
        <w:t>This skill set addresses the skills and knowledge to analyse data for operational decisio</w:t>
      </w:r>
      <w:r w:rsidRPr="0005254F">
        <w:t>n making from asset condition assessments for a range of purposes required in a civil infrastructure asset management context.</w:t>
      </w:r>
    </w:p>
    <w:p w:rsidR="00000000" w:rsidRPr="0005254F" w:rsidP="0005254F">
      <w:pPr>
        <w:pStyle w:val="Heading1"/>
      </w:pPr>
      <w:bookmarkStart w:id="3" w:name="O_1226774"/>
      <w:bookmarkEnd w:id="3"/>
      <w:r w:rsidRPr="0005254F">
        <w:t>Pathways Information</w:t>
      </w:r>
    </w:p>
    <w:p w:rsidR="00000000" w:rsidRPr="0005254F" w:rsidP="00277518">
      <w:pPr>
        <w:pStyle w:val="BodyText"/>
      </w:pPr>
      <w:r w:rsidRPr="0005254F">
        <w:t>The units provide credit towards RII41421 Certificate IV in Civil Infrastructure Asset Ma</w:t>
      </w:r>
      <w:r w:rsidRPr="0005254F">
        <w:t>nagement, RII50420 Diploma of Civil Construction Management and other qualifications that allow for selection of these units.</w:t>
      </w:r>
    </w:p>
    <w:p w:rsidR="00000000" w:rsidRPr="0005254F" w:rsidP="0005254F">
      <w:pPr>
        <w:pStyle w:val="Heading1"/>
      </w:pPr>
      <w:bookmarkStart w:id="4" w:name="O_1226775"/>
      <w:bookmarkEnd w:id="4"/>
      <w:r w:rsidRPr="0005254F">
        <w:t>Licensing/Regulatory Information</w:t>
      </w:r>
    </w:p>
    <w:p w:rsidR="00000000" w:rsidRPr="0005254F" w:rsidP="00277518">
      <w:pPr>
        <w:pStyle w:val="BodyText"/>
      </w:pPr>
      <w:r w:rsidRPr="0005254F">
        <w:t xml:space="preserve">No licensing, legislative or certification requirements apply to this unit at </w:t>
      </w:r>
      <w:r w:rsidRPr="0005254F">
        <w:t>the time of publication.</w:t>
      </w:r>
    </w:p>
    <w:p w:rsidR="00000000" w:rsidRPr="0005254F" w:rsidP="0005254F">
      <w:pPr>
        <w:pStyle w:val="Heading1"/>
      </w:pPr>
      <w:bookmarkStart w:id="5" w:name="O_1226776"/>
      <w:bookmarkEnd w:id="5"/>
      <w:r w:rsidRPr="0005254F">
        <w:t>Skill Set Requirements</w:t>
      </w:r>
    </w:p>
    <w:p w:rsidR="00000000" w:rsidRPr="0005254F" w:rsidP="00277518">
      <w:pPr>
        <w:pStyle w:val="List"/>
      </w:pPr>
      <w:r w:rsidRPr="0005254F">
        <w:t>BSBXBD404 Use big data for operational decision making</w:t>
      </w:r>
    </w:p>
    <w:p w:rsidR="00000000" w:rsidRPr="0005254F" w:rsidP="00277518">
      <w:pPr>
        <w:pStyle w:val="List"/>
      </w:pPr>
      <w:r w:rsidRPr="0005254F">
        <w:t>RIICAM501 Analyse and interpret civil infrastructure asset datasets</w:t>
      </w:r>
    </w:p>
    <w:p w:rsidR="00000000" w:rsidRPr="0005254F" w:rsidP="00277518">
      <w:pPr>
        <w:pStyle w:val="List"/>
      </w:pPr>
      <w:r w:rsidRPr="0005254F">
        <w:t>RIICAM502 Make decisions using civil infrastructure asset data</w:t>
      </w:r>
    </w:p>
    <w:p w:rsidR="00000000" w:rsidRPr="0005254F" w:rsidP="00277518">
      <w:pPr>
        <w:pStyle w:val="List"/>
      </w:pPr>
      <w:r w:rsidRPr="0005254F">
        <w:t>TLIL4059 Implement asset management systems</w:t>
      </w:r>
    </w:p>
    <w:p w:rsidR="00000000" w:rsidRPr="0005254F" w:rsidP="00277518">
      <w:pPr>
        <w:pStyle w:val="List"/>
      </w:pPr>
      <w:r w:rsidRPr="0005254F">
        <w:t>TLIP5036 Manage assets</w:t>
      </w:r>
    </w:p>
    <w:p w:rsidR="00000000" w:rsidRPr="0005254F" w:rsidP="0005254F">
      <w:pPr>
        <w:pStyle w:val="AllowPageBreak"/>
      </w:pPr>
    </w:p>
    <w:p w:rsidR="00000000" w:rsidRPr="0005254F" w:rsidP="0005254F">
      <w:pPr>
        <w:pStyle w:val="Heading1"/>
      </w:pPr>
      <w:bookmarkStart w:id="6" w:name="O_1226777"/>
      <w:bookmarkEnd w:id="6"/>
      <w:r w:rsidRPr="0005254F">
        <w:t>Target Group</w:t>
      </w:r>
    </w:p>
    <w:p w:rsidR="00000000" w:rsidRPr="0005254F" w:rsidP="00277518">
      <w:pPr>
        <w:pStyle w:val="BodyText"/>
      </w:pPr>
      <w:r w:rsidRPr="0005254F">
        <w:t>This skill set is for individuals who work in civil infrastructure asset management data analysis and decision making contexts, who work across a broad range</w:t>
      </w:r>
      <w:r w:rsidRPr="0005254F">
        <w:t xml:space="preserve"> of functions and are responsible for team outcomes.</w:t>
      </w:r>
    </w:p>
    <w:p w:rsidR="00000000" w:rsidRPr="0005254F" w:rsidP="0005254F">
      <w:pPr>
        <w:pStyle w:val="Heading1"/>
      </w:pPr>
      <w:bookmarkStart w:id="7" w:name="O_1226778"/>
      <w:bookmarkEnd w:id="7"/>
      <w:r w:rsidRPr="0005254F">
        <w:t>Suggested words for Statement of Attainment</w:t>
      </w:r>
    </w:p>
    <w:p w:rsidR="00000000" w:rsidRPr="0005254F" w:rsidP="00277518">
      <w:pPr>
        <w:pStyle w:val="BodyText"/>
      </w:pPr>
      <w:r w:rsidRPr="0005254F">
        <w:t>These units of competency from the RII Training Package meet industry requirements for working in supervisory and decision making positions,</w:t>
      </w:r>
      <w:r w:rsidRPr="0005254F">
        <w:t xml:space="preserve"> in civil infrastructure asset management contexts.</w:t>
      </w:r>
    </w:p>
    <w:p w:rsidR="00000000" w:rsidRPr="0005254F" w:rsidP="0005254F"/>
    <w:sectPr w:rsidSect="000525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5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54F" w:rsidRPr="00277518" w:rsidP="002775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5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518" w:rsidP="000525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7518" w:rsidP="000525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77518" w:rsidP="000525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5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5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254F" w:rsidRPr="00277518" w:rsidP="002775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5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518" w:rsidRPr="002D2AF8" w:rsidP="000525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RIISS00074 Civil Infrastructure Asset Management - Analyse Data for Asset Management Decision Making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2022</w:t>
    </w:r>
    <w:r>
      <w:fldChar w:fldCharType="end"/>
    </w:r>
  </w:p>
  <w:p w:rsidR="00277518" w:rsidP="000525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5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25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25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25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25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25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25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25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25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25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25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254F"/>
  </w:style>
  <w:style w:type="character" w:customStyle="1" w:styleId="Heading1Char">
    <w:name w:val="Heading 1 Char"/>
    <w:basedOn w:val="DefaultParagraphFont"/>
    <w:link w:val="Heading1"/>
    <w:rsid w:val="000525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25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254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5254F"/>
    <w:rPr>
      <w:b/>
      <w:spacing w:val="0"/>
    </w:rPr>
  </w:style>
  <w:style w:type="paragraph" w:customStyle="1" w:styleId="SuperHeading">
    <w:name w:val="SuperHeading"/>
    <w:basedOn w:val="Normal"/>
    <w:rsid w:val="000525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25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25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25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25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25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25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25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25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25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25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25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25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25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25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25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25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25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25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25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25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254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525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25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25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25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254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25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25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25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25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25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25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25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25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25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254F"/>
    <w:rPr>
      <w:i/>
    </w:rPr>
  </w:style>
  <w:style w:type="paragraph" w:styleId="Caption">
    <w:name w:val="caption"/>
    <w:basedOn w:val="BodyText"/>
    <w:next w:val="Normal"/>
    <w:qFormat/>
    <w:rsid w:val="000525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25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25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254F"/>
  </w:style>
  <w:style w:type="paragraph" w:styleId="TableofFigures">
    <w:name w:val="table of figures"/>
    <w:basedOn w:val="Normal"/>
    <w:next w:val="Normal"/>
    <w:semiHidden/>
    <w:rsid w:val="000525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254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5254F"/>
    <w:rPr>
      <w:rFonts w:ascii="Wingdings" w:hAnsi="Wingdings"/>
    </w:rPr>
  </w:style>
  <w:style w:type="paragraph" w:customStyle="1" w:styleId="TableHeading">
    <w:name w:val="Table Heading"/>
    <w:basedOn w:val="HeadingBase"/>
    <w:rsid w:val="000525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254F"/>
    <w:rPr>
      <w:color w:val="0033CC"/>
      <w:u w:val="none"/>
    </w:rPr>
  </w:style>
  <w:style w:type="paragraph" w:customStyle="1" w:styleId="BodyTextRight">
    <w:name w:val="Body Text Right"/>
    <w:basedOn w:val="BodyText"/>
    <w:rsid w:val="000525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25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254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25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25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25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254F"/>
    <w:rPr>
      <w:sz w:val="32"/>
    </w:rPr>
  </w:style>
  <w:style w:type="paragraph" w:customStyle="1" w:styleId="HeadingProcedure">
    <w:name w:val="Heading Procedure"/>
    <w:basedOn w:val="HeadingBase"/>
    <w:next w:val="Normal"/>
    <w:rsid w:val="000525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254F"/>
    <w:pPr>
      <w:spacing w:before="60" w:after="60"/>
    </w:pPr>
  </w:style>
  <w:style w:type="paragraph" w:styleId="ListContinue">
    <w:name w:val="List Continue"/>
    <w:basedOn w:val="List"/>
    <w:rsid w:val="0005254F"/>
    <w:pPr>
      <w:ind w:firstLine="0"/>
    </w:pPr>
  </w:style>
  <w:style w:type="paragraph" w:customStyle="1" w:styleId="ListNote">
    <w:name w:val="List Note"/>
    <w:basedOn w:val="List"/>
    <w:rsid w:val="000525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25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25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254F"/>
    <w:rPr>
      <w:rFonts w:ascii="Courier New" w:hAnsi="Courier New"/>
    </w:rPr>
  </w:style>
  <w:style w:type="paragraph" w:customStyle="1" w:styleId="NoteBullet">
    <w:name w:val="Note Bullet"/>
    <w:basedOn w:val="Note"/>
    <w:rsid w:val="000525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25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25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25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254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525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25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254F"/>
    <w:rPr>
      <w:b/>
      <w:smallCaps/>
    </w:rPr>
  </w:style>
  <w:style w:type="paragraph" w:customStyle="1" w:styleId="TableListNumber">
    <w:name w:val="Table List Number"/>
    <w:basedOn w:val="ListNumber"/>
    <w:rsid w:val="000525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25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254F"/>
    <w:pPr>
      <w:numPr>
        <w:numId w:val="7"/>
      </w:numPr>
    </w:pPr>
  </w:style>
  <w:style w:type="paragraph" w:customStyle="1" w:styleId="ListAlpha2">
    <w:name w:val="List Alpha 2"/>
    <w:basedOn w:val="List2"/>
    <w:rsid w:val="0005254F"/>
    <w:pPr>
      <w:numPr>
        <w:numId w:val="6"/>
      </w:numPr>
    </w:pPr>
  </w:style>
  <w:style w:type="paragraph" w:styleId="List2">
    <w:name w:val="List 2"/>
    <w:basedOn w:val="BodyText"/>
    <w:rsid w:val="000525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25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25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25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254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254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5254F"/>
    <w:pPr>
      <w:numPr>
        <w:numId w:val="2"/>
      </w:numPr>
    </w:pPr>
  </w:style>
  <w:style w:type="paragraph" w:styleId="ListContinue2">
    <w:name w:val="List Continue 2"/>
    <w:basedOn w:val="List2"/>
    <w:rsid w:val="0005254F"/>
    <w:pPr>
      <w:ind w:firstLine="0"/>
    </w:pPr>
  </w:style>
  <w:style w:type="paragraph" w:styleId="ListContinue3">
    <w:name w:val="List Continue 3"/>
    <w:basedOn w:val="List3"/>
    <w:rsid w:val="0005254F"/>
    <w:pPr>
      <w:ind w:left="1021" w:firstLine="0"/>
    </w:pPr>
  </w:style>
  <w:style w:type="paragraph" w:styleId="ListContinue4">
    <w:name w:val="List Continue 4"/>
    <w:basedOn w:val="List4"/>
    <w:rsid w:val="0005254F"/>
    <w:pPr>
      <w:ind w:firstLine="0"/>
    </w:pPr>
  </w:style>
  <w:style w:type="paragraph" w:styleId="ListContinue5">
    <w:name w:val="List Continue 5"/>
    <w:basedOn w:val="List5"/>
    <w:rsid w:val="0005254F"/>
    <w:pPr>
      <w:ind w:firstLine="0"/>
    </w:pPr>
  </w:style>
  <w:style w:type="paragraph" w:styleId="ListNumber3">
    <w:name w:val="List Number 3"/>
    <w:basedOn w:val="List3"/>
    <w:rsid w:val="0005254F"/>
    <w:pPr>
      <w:numPr>
        <w:numId w:val="3"/>
      </w:numPr>
    </w:pPr>
  </w:style>
  <w:style w:type="paragraph" w:styleId="ListNumber4">
    <w:name w:val="List Number 4"/>
    <w:basedOn w:val="List4"/>
    <w:rsid w:val="0005254F"/>
    <w:pPr>
      <w:numPr>
        <w:numId w:val="4"/>
      </w:numPr>
    </w:pPr>
  </w:style>
  <w:style w:type="paragraph" w:styleId="ListNumber5">
    <w:name w:val="List Number 5"/>
    <w:basedOn w:val="List5"/>
    <w:rsid w:val="0005254F"/>
    <w:pPr>
      <w:numPr>
        <w:numId w:val="5"/>
      </w:numPr>
    </w:pPr>
  </w:style>
  <w:style w:type="paragraph" w:styleId="BlockText">
    <w:name w:val="Block Text"/>
    <w:basedOn w:val="Normal"/>
    <w:rsid w:val="000525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25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254F"/>
    <w:rPr>
      <w:sz w:val="16"/>
      <w:vertAlign w:val="superscript"/>
    </w:rPr>
  </w:style>
  <w:style w:type="character" w:customStyle="1" w:styleId="Symbols">
    <w:name w:val="Symbols"/>
    <w:basedOn w:val="DefaultParagraphFont"/>
    <w:rsid w:val="0005254F"/>
    <w:rPr>
      <w:rFonts w:ascii="Symbol" w:hAnsi="Symbol"/>
    </w:rPr>
  </w:style>
  <w:style w:type="character" w:customStyle="1" w:styleId="MenuOptions">
    <w:name w:val="Menu Options"/>
    <w:basedOn w:val="DefaultParagraphFont"/>
    <w:rsid w:val="000525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254F"/>
    <w:rPr>
      <w:b/>
    </w:rPr>
  </w:style>
  <w:style w:type="character" w:customStyle="1" w:styleId="Underlined">
    <w:name w:val="Underlined"/>
    <w:basedOn w:val="DefaultParagraphFont"/>
    <w:rsid w:val="0005254F"/>
    <w:rPr>
      <w:u w:val="single"/>
    </w:rPr>
  </w:style>
  <w:style w:type="paragraph" w:customStyle="1" w:styleId="TableBodyTextRight">
    <w:name w:val="Table Body Text Right"/>
    <w:basedOn w:val="TableBodyText"/>
    <w:rsid w:val="000525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254F"/>
    <w:rPr>
      <w:sz w:val="18"/>
    </w:rPr>
  </w:style>
  <w:style w:type="paragraph" w:customStyle="1" w:styleId="BodySmallRight">
    <w:name w:val="Body Small Right"/>
    <w:basedOn w:val="BodyTextRight"/>
    <w:rsid w:val="0005254F"/>
    <w:rPr>
      <w:sz w:val="18"/>
      <w:szCs w:val="18"/>
    </w:rPr>
  </w:style>
  <w:style w:type="paragraph" w:customStyle="1" w:styleId="MarginEdition">
    <w:name w:val="Margin Edition"/>
    <w:basedOn w:val="MarginNote"/>
    <w:rsid w:val="000525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254F"/>
    <w:rPr>
      <w:sz w:val="2"/>
      <w:szCs w:val="2"/>
    </w:rPr>
  </w:style>
  <w:style w:type="character" w:customStyle="1" w:styleId="Small">
    <w:name w:val="Small"/>
    <w:basedOn w:val="DefaultParagraphFont"/>
    <w:rsid w:val="0005254F"/>
    <w:rPr>
      <w:sz w:val="16"/>
    </w:rPr>
  </w:style>
  <w:style w:type="paragraph" w:customStyle="1" w:styleId="WideTable">
    <w:name w:val="Wide Table"/>
    <w:basedOn w:val="Normal"/>
    <w:rsid w:val="000525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254F"/>
  </w:style>
  <w:style w:type="paragraph" w:styleId="Quote">
    <w:name w:val="Quote"/>
    <w:basedOn w:val="Heading1"/>
    <w:link w:val="QuoteChar"/>
    <w:qFormat/>
    <w:rsid w:val="000525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25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254F"/>
    <w:pPr>
      <w:pageBreakBefore/>
    </w:pPr>
  </w:style>
  <w:style w:type="paragraph" w:customStyle="1" w:styleId="Border">
    <w:name w:val="Border"/>
    <w:basedOn w:val="Normal"/>
    <w:qFormat/>
    <w:rsid w:val="000525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25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5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5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25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25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25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25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25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254F"/>
    <w:rPr>
      <w:u w:val="single"/>
    </w:rPr>
  </w:style>
  <w:style w:type="character" w:customStyle="1" w:styleId="BoldandItalics">
    <w:name w:val="Bold and Italics"/>
    <w:qFormat/>
    <w:rsid w:val="0005254F"/>
    <w:rPr>
      <w:b/>
      <w:i/>
      <w:u w:val="none"/>
    </w:rPr>
  </w:style>
  <w:style w:type="paragraph" w:styleId="BalloonText">
    <w:name w:val="Balloon Text"/>
    <w:basedOn w:val="Normal"/>
    <w:link w:val="BalloonTextChar"/>
    <w:rsid w:val="000525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25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25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25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25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25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254F"/>
    <w:pPr>
      <w:spacing w:before="0" w:after="0"/>
    </w:pPr>
  </w:style>
  <w:style w:type="paragraph" w:customStyle="1" w:styleId="BodyTextBold">
    <w:name w:val="Body Text Bold"/>
    <w:basedOn w:val="BodyText"/>
    <w:qFormat/>
    <w:rsid w:val="0005254F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1575</Characters>
  <Application>Microsoft Office Word</Application>
  <DocSecurity>0</DocSecurity>
  <Lines>49</Lines>
  <Paragraphs>29</Paragraphs>
  <ScaleCrop>false</ScaleCrop>
  <Company>Author-it Software Corporation Ltd.</Company>
  <LinksUpToDate>false</LinksUpToDate>
  <CharactersWithSpaces>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RIISS00074 Civil Infrastructure Asset Management - Analyse Data for Asset Management Decision Making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2022-03-24T00:42:11Z</dcterms:created>
  <dcterms:modified xsi:type="dcterms:W3CDTF">2022-03-23T05:24:00Z</dcterms:modified>
</cp:coreProperties>
</file>