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BBD" w:rsidP="00D00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RIISS00066 Civil Infrastructure Asset Management - Road Pavements Skill Set</w:t>
      </w:r>
      <w:r>
        <w:fldChar w:fldCharType="end"/>
      </w:r>
    </w:p>
    <w:p w:rsidR="00D00BBD" w:rsidP="00D00BBD">
      <w:pPr>
        <w:pStyle w:val="Version"/>
        <w:sectPr w:rsidSect="004E1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1146" w:rsidP="004E1146">
      <w:pPr>
        <w:pStyle w:val="SuperHeading"/>
      </w:pPr>
      <w:r w:rsidRPr="004E1146">
        <w:t>RIISS00066 Civil Infrastructure Asset Management - Road Pavements Skill Set</w:t>
      </w:r>
    </w:p>
    <w:p w:rsidR="00000000" w:rsidRPr="004E1146" w:rsidP="004E1146">
      <w:pPr>
        <w:pStyle w:val="Heading1"/>
      </w:pPr>
      <w:bookmarkStart w:id="1" w:name="O_1226458"/>
      <w:bookmarkEnd w:id="1"/>
      <w:r w:rsidRPr="004E1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E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46" w:rsidP="004E1146">
            <w:pPr>
              <w:pStyle w:val="BodyText"/>
            </w:pPr>
            <w:r w:rsidRPr="004E114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46">
            <w:pPr>
              <w:pStyle w:val="BodyText"/>
              <w:rPr>
                <w:lang w:val="en-NZ"/>
              </w:rPr>
            </w:pPr>
            <w:r w:rsidRPr="004E1146">
              <w:rPr>
                <w:rStyle w:val="SpecialBold"/>
              </w:rPr>
              <w:t>Comments</w:t>
            </w:r>
          </w:p>
        </w:tc>
      </w:tr>
      <w:tr w:rsidTr="004E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146">
            <w:pPr>
              <w:pStyle w:val="BodyText"/>
              <w:rPr>
                <w:lang w:val="en-NZ"/>
              </w:rPr>
            </w:pPr>
            <w:r w:rsidRPr="004E114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146" w:rsidP="004E1146">
            <w:pPr>
              <w:pStyle w:val="BodyText"/>
            </w:pPr>
            <w:r w:rsidRPr="004E1146">
              <w:t>This version first released with the RII Resources and Infrastructure Industry Training Package Version 8.0.</w:t>
            </w:r>
          </w:p>
          <w:p w:rsidR="00000000" w:rsidRPr="004E1146" w:rsidP="004E1146">
            <w:pPr>
              <w:pStyle w:val="BodyText"/>
            </w:pPr>
            <w:r w:rsidRPr="004E1146">
              <w:t>Newly created skill set.</w:t>
            </w:r>
          </w:p>
        </w:tc>
      </w:tr>
    </w:tbl>
    <w:p w:rsidR="00000000" w:rsidRPr="004E1146" w:rsidP="004E1146">
      <w:pPr>
        <w:pStyle w:val="BodyText"/>
      </w:pPr>
    </w:p>
    <w:p w:rsidR="00000000" w:rsidRPr="004E1146" w:rsidP="004E1146">
      <w:pPr>
        <w:pStyle w:val="AllowPageBreak"/>
      </w:pPr>
    </w:p>
    <w:p w:rsidR="00000000" w:rsidRPr="004E1146" w:rsidP="004E1146">
      <w:pPr>
        <w:pStyle w:val="Heading1"/>
      </w:pPr>
      <w:bookmarkStart w:id="2" w:name="O_1226459"/>
      <w:bookmarkEnd w:id="2"/>
      <w:r w:rsidRPr="004E1146">
        <w:t>Description</w:t>
      </w:r>
    </w:p>
    <w:p w:rsidR="00000000" w:rsidRPr="004E1146" w:rsidP="00D00BBD">
      <w:pPr>
        <w:pStyle w:val="BodyText"/>
      </w:pPr>
      <w:r w:rsidRPr="004E1146">
        <w:t>This skill set addresses the skills and knowledge to plan, conduct and document asset condition assessments for road pavement assets in a civil infrastructure asset management context.</w:t>
      </w:r>
    </w:p>
    <w:p w:rsidR="00000000" w:rsidRPr="004E1146" w:rsidP="004E1146">
      <w:pPr>
        <w:pStyle w:val="Heading1"/>
      </w:pPr>
      <w:bookmarkStart w:id="3" w:name="O_1226460"/>
      <w:bookmarkEnd w:id="3"/>
      <w:r w:rsidRPr="004E1146">
        <w:t>Pathways Information</w:t>
      </w:r>
    </w:p>
    <w:p w:rsidR="00000000" w:rsidRPr="004E1146" w:rsidP="00D00BBD">
      <w:pPr>
        <w:pStyle w:val="BodyText"/>
      </w:pPr>
      <w:r w:rsidRPr="004E1146">
        <w:t>The units provide credit towards RII41421 Certificate IV in Civil Infrastructure</w:t>
      </w:r>
    </w:p>
    <w:p w:rsidR="00000000" w:rsidRPr="004E1146" w:rsidP="004E1146">
      <w:pPr>
        <w:pStyle w:val="Heading1"/>
      </w:pPr>
      <w:bookmarkStart w:id="4" w:name="O_1226461"/>
      <w:bookmarkEnd w:id="4"/>
      <w:r w:rsidRPr="004E1146">
        <w:t>Licensing/Regulatory Information</w:t>
      </w:r>
    </w:p>
    <w:p w:rsidR="00000000" w:rsidRPr="004E1146" w:rsidP="00D00BBD">
      <w:pPr>
        <w:pStyle w:val="BodyText"/>
      </w:pPr>
      <w:r w:rsidRPr="004E1146">
        <w:t>No licensing, legislative or certification requirements apply to this unit at the time of public</w:t>
      </w:r>
      <w:r w:rsidRPr="004E1146">
        <w:t>ation.</w:t>
      </w:r>
    </w:p>
    <w:p w:rsidR="00000000" w:rsidRPr="004E1146" w:rsidP="004E1146">
      <w:pPr>
        <w:pStyle w:val="Heading1"/>
      </w:pPr>
      <w:bookmarkStart w:id="5" w:name="O_1226462"/>
      <w:bookmarkEnd w:id="5"/>
      <w:r w:rsidRPr="004E1146">
        <w:t>Skill Set Requirements</w:t>
      </w:r>
    </w:p>
    <w:p w:rsidR="00000000" w:rsidRPr="004E1146" w:rsidP="00D00BBD">
      <w:pPr>
        <w:pStyle w:val="BodyText"/>
      </w:pPr>
      <w:r w:rsidRPr="004E1146">
        <w:t>BSBXBD401 Capture and store big data</w:t>
      </w:r>
    </w:p>
    <w:p w:rsidR="00000000" w:rsidRPr="004E1146" w:rsidP="00D00BBD">
      <w:pPr>
        <w:pStyle w:val="Heading3"/>
      </w:pPr>
      <w:r w:rsidRPr="004E1146">
        <w:t>RIICAM401 Conduct a condition assessment of road pavements </w:t>
      </w:r>
    </w:p>
    <w:p w:rsidR="00000000" w:rsidRPr="004E1146" w:rsidP="00D00BBD">
      <w:pPr>
        <w:pStyle w:val="List"/>
      </w:pPr>
      <w:r w:rsidRPr="004E1146">
        <w:t>RIICAM409 Manage civil infrastructure datasets</w:t>
      </w:r>
    </w:p>
    <w:p w:rsidR="00000000" w:rsidRPr="004E1146" w:rsidP="00D00BBD">
      <w:pPr>
        <w:pStyle w:val="List"/>
      </w:pPr>
      <w:r w:rsidRPr="004E1146">
        <w:t>RIICAM410 Maintain asset inventories</w:t>
      </w:r>
    </w:p>
    <w:p w:rsidR="00000000" w:rsidRPr="004E1146" w:rsidP="00D00BBD">
      <w:pPr>
        <w:pStyle w:val="List"/>
      </w:pPr>
      <w:r w:rsidRPr="004E1146">
        <w:t>TLIL4059 Implement asset management systems</w:t>
      </w:r>
    </w:p>
    <w:p w:rsidR="00000000" w:rsidRPr="004E1146" w:rsidP="004E1146">
      <w:pPr>
        <w:pStyle w:val="AllowPageBreak"/>
      </w:pPr>
    </w:p>
    <w:p w:rsidR="00000000" w:rsidRPr="004E1146" w:rsidP="004E1146">
      <w:pPr>
        <w:pStyle w:val="Heading1"/>
      </w:pPr>
      <w:bookmarkStart w:id="6" w:name="O_1226463"/>
      <w:bookmarkEnd w:id="6"/>
      <w:r w:rsidRPr="004E1146">
        <w:t>Target Group</w:t>
      </w:r>
    </w:p>
    <w:p w:rsidR="00000000" w:rsidRPr="004E1146" w:rsidP="00D00BBD">
      <w:pPr>
        <w:pStyle w:val="BodyText"/>
      </w:pPr>
      <w:r w:rsidRPr="004E1146">
        <w:t>This skill set is for individuals who work in road pavement asset management contexts, who hold some responsibility for supervising others.</w:t>
      </w:r>
    </w:p>
    <w:p w:rsidR="00000000" w:rsidRPr="004E1146" w:rsidP="004E1146">
      <w:pPr>
        <w:pStyle w:val="Heading1"/>
      </w:pPr>
      <w:bookmarkStart w:id="7" w:name="O_1226464"/>
      <w:bookmarkEnd w:id="7"/>
      <w:r w:rsidRPr="004E1146">
        <w:t>Suggested words for S</w:t>
      </w:r>
      <w:r w:rsidRPr="004E1146">
        <w:t>tatement of Attainment</w:t>
      </w:r>
    </w:p>
    <w:p w:rsidR="00000000" w:rsidRPr="004E1146" w:rsidP="00D00BBD">
      <w:pPr>
        <w:pStyle w:val="BodyText"/>
      </w:pPr>
      <w:r w:rsidRPr="004E1146">
        <w:t>These units of competency from the RII Training Package meet industry requirements for working in supervisory and paraplanning positions, in road pavement asset management contexts.</w:t>
      </w:r>
    </w:p>
    <w:p w:rsidR="00000000" w:rsidRPr="004E1146" w:rsidP="004E1146"/>
    <w:sectPr w:rsidSect="004E1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46" w:rsidRPr="00D00BBD" w:rsidP="00D00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BBD" w:rsidP="004E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BBD" w:rsidP="004E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0BBD" w:rsidP="004E1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146" w:rsidRPr="00D00BBD" w:rsidP="00D00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BBD" w:rsidRPr="002D2AF8" w:rsidP="004E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RIISS00066 Civil Infrastructure Asset Management - Road Pavements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D00BBD" w:rsidP="004E1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146"/>
  </w:style>
  <w:style w:type="character" w:customStyle="1" w:styleId="Heading1Char">
    <w:name w:val="Heading 1 Char"/>
    <w:basedOn w:val="DefaultParagraphFont"/>
    <w:link w:val="Heading1"/>
    <w:rsid w:val="004E1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1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1146"/>
    <w:rPr>
      <w:b/>
      <w:spacing w:val="0"/>
    </w:rPr>
  </w:style>
  <w:style w:type="paragraph" w:customStyle="1" w:styleId="SuperHeading">
    <w:name w:val="SuperHeading"/>
    <w:basedOn w:val="Normal"/>
    <w:rsid w:val="004E1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1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1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1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1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146"/>
    <w:rPr>
      <w:i/>
    </w:rPr>
  </w:style>
  <w:style w:type="paragraph" w:styleId="Caption">
    <w:name w:val="caption"/>
    <w:basedOn w:val="BodyText"/>
    <w:next w:val="Normal"/>
    <w:qFormat/>
    <w:rsid w:val="004E1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146"/>
  </w:style>
  <w:style w:type="paragraph" w:styleId="TableofFigures">
    <w:name w:val="table of figures"/>
    <w:basedOn w:val="Normal"/>
    <w:next w:val="Normal"/>
    <w:semiHidden/>
    <w:rsid w:val="004E1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1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1146"/>
    <w:rPr>
      <w:rFonts w:ascii="Wingdings" w:hAnsi="Wingdings"/>
    </w:rPr>
  </w:style>
  <w:style w:type="paragraph" w:customStyle="1" w:styleId="TableHeading">
    <w:name w:val="Table Heading"/>
    <w:basedOn w:val="HeadingBase"/>
    <w:rsid w:val="004E1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146"/>
    <w:rPr>
      <w:color w:val="0033CC"/>
      <w:u w:val="none"/>
    </w:rPr>
  </w:style>
  <w:style w:type="paragraph" w:customStyle="1" w:styleId="BodyTextRight">
    <w:name w:val="Body Text Right"/>
    <w:basedOn w:val="BodyText"/>
    <w:rsid w:val="004E1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1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146"/>
    <w:rPr>
      <w:sz w:val="32"/>
    </w:rPr>
  </w:style>
  <w:style w:type="paragraph" w:customStyle="1" w:styleId="HeadingProcedure">
    <w:name w:val="Heading Procedure"/>
    <w:basedOn w:val="HeadingBase"/>
    <w:next w:val="Normal"/>
    <w:rsid w:val="004E1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146"/>
    <w:pPr>
      <w:spacing w:before="60" w:after="60"/>
    </w:pPr>
  </w:style>
  <w:style w:type="paragraph" w:styleId="ListContinue">
    <w:name w:val="List Continue"/>
    <w:basedOn w:val="List"/>
    <w:rsid w:val="004E1146"/>
    <w:pPr>
      <w:ind w:firstLine="0"/>
    </w:pPr>
  </w:style>
  <w:style w:type="paragraph" w:customStyle="1" w:styleId="ListNote">
    <w:name w:val="List Note"/>
    <w:basedOn w:val="List"/>
    <w:rsid w:val="004E1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146"/>
    <w:rPr>
      <w:rFonts w:ascii="Courier New" w:hAnsi="Courier New"/>
    </w:rPr>
  </w:style>
  <w:style w:type="paragraph" w:customStyle="1" w:styleId="NoteBullet">
    <w:name w:val="Note Bullet"/>
    <w:basedOn w:val="Note"/>
    <w:rsid w:val="004E1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1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1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146"/>
    <w:rPr>
      <w:b/>
      <w:smallCaps/>
    </w:rPr>
  </w:style>
  <w:style w:type="paragraph" w:customStyle="1" w:styleId="TableListNumber">
    <w:name w:val="Table List Number"/>
    <w:basedOn w:val="ListNumber"/>
    <w:rsid w:val="004E1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146"/>
    <w:pPr>
      <w:numPr>
        <w:numId w:val="7"/>
      </w:numPr>
    </w:pPr>
  </w:style>
  <w:style w:type="paragraph" w:customStyle="1" w:styleId="ListAlpha2">
    <w:name w:val="List Alpha 2"/>
    <w:basedOn w:val="List2"/>
    <w:rsid w:val="004E1146"/>
    <w:pPr>
      <w:numPr>
        <w:numId w:val="6"/>
      </w:numPr>
    </w:pPr>
  </w:style>
  <w:style w:type="paragraph" w:styleId="List2">
    <w:name w:val="List 2"/>
    <w:basedOn w:val="BodyText"/>
    <w:rsid w:val="004E1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1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1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1146"/>
    <w:pPr>
      <w:numPr>
        <w:numId w:val="2"/>
      </w:numPr>
    </w:pPr>
  </w:style>
  <w:style w:type="paragraph" w:styleId="ListContinue2">
    <w:name w:val="List Continue 2"/>
    <w:basedOn w:val="List2"/>
    <w:rsid w:val="004E1146"/>
    <w:pPr>
      <w:ind w:firstLine="0"/>
    </w:pPr>
  </w:style>
  <w:style w:type="paragraph" w:styleId="ListContinue3">
    <w:name w:val="List Continue 3"/>
    <w:basedOn w:val="List3"/>
    <w:rsid w:val="004E1146"/>
    <w:pPr>
      <w:ind w:left="1021" w:firstLine="0"/>
    </w:pPr>
  </w:style>
  <w:style w:type="paragraph" w:styleId="ListContinue4">
    <w:name w:val="List Continue 4"/>
    <w:basedOn w:val="List4"/>
    <w:rsid w:val="004E1146"/>
    <w:pPr>
      <w:ind w:firstLine="0"/>
    </w:pPr>
  </w:style>
  <w:style w:type="paragraph" w:styleId="ListContinue5">
    <w:name w:val="List Continue 5"/>
    <w:basedOn w:val="List5"/>
    <w:rsid w:val="004E1146"/>
    <w:pPr>
      <w:ind w:firstLine="0"/>
    </w:pPr>
  </w:style>
  <w:style w:type="paragraph" w:styleId="ListNumber3">
    <w:name w:val="List Number 3"/>
    <w:basedOn w:val="List3"/>
    <w:rsid w:val="004E1146"/>
    <w:pPr>
      <w:numPr>
        <w:numId w:val="3"/>
      </w:numPr>
    </w:pPr>
  </w:style>
  <w:style w:type="paragraph" w:styleId="ListNumber4">
    <w:name w:val="List Number 4"/>
    <w:basedOn w:val="List4"/>
    <w:rsid w:val="004E1146"/>
    <w:pPr>
      <w:numPr>
        <w:numId w:val="4"/>
      </w:numPr>
    </w:pPr>
  </w:style>
  <w:style w:type="paragraph" w:styleId="ListNumber5">
    <w:name w:val="List Number 5"/>
    <w:basedOn w:val="List5"/>
    <w:rsid w:val="004E1146"/>
    <w:pPr>
      <w:numPr>
        <w:numId w:val="5"/>
      </w:numPr>
    </w:pPr>
  </w:style>
  <w:style w:type="paragraph" w:styleId="BlockText">
    <w:name w:val="Block Text"/>
    <w:basedOn w:val="Normal"/>
    <w:rsid w:val="004E1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146"/>
    <w:rPr>
      <w:sz w:val="16"/>
      <w:vertAlign w:val="superscript"/>
    </w:rPr>
  </w:style>
  <w:style w:type="character" w:customStyle="1" w:styleId="Symbols">
    <w:name w:val="Symbols"/>
    <w:basedOn w:val="DefaultParagraphFont"/>
    <w:rsid w:val="004E1146"/>
    <w:rPr>
      <w:rFonts w:ascii="Symbol" w:hAnsi="Symbol"/>
    </w:rPr>
  </w:style>
  <w:style w:type="character" w:customStyle="1" w:styleId="MenuOptions">
    <w:name w:val="Menu Options"/>
    <w:basedOn w:val="DefaultParagraphFont"/>
    <w:rsid w:val="004E1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146"/>
    <w:rPr>
      <w:b/>
    </w:rPr>
  </w:style>
  <w:style w:type="character" w:customStyle="1" w:styleId="Underlined">
    <w:name w:val="Underlined"/>
    <w:basedOn w:val="DefaultParagraphFont"/>
    <w:rsid w:val="004E1146"/>
    <w:rPr>
      <w:u w:val="single"/>
    </w:rPr>
  </w:style>
  <w:style w:type="paragraph" w:customStyle="1" w:styleId="TableBodyTextRight">
    <w:name w:val="Table Body Text Right"/>
    <w:basedOn w:val="TableBodyText"/>
    <w:rsid w:val="004E1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146"/>
    <w:rPr>
      <w:sz w:val="18"/>
    </w:rPr>
  </w:style>
  <w:style w:type="paragraph" w:customStyle="1" w:styleId="BodySmallRight">
    <w:name w:val="Body Small Right"/>
    <w:basedOn w:val="BodyTextRight"/>
    <w:rsid w:val="004E1146"/>
    <w:rPr>
      <w:sz w:val="18"/>
      <w:szCs w:val="18"/>
    </w:rPr>
  </w:style>
  <w:style w:type="paragraph" w:customStyle="1" w:styleId="MarginEdition">
    <w:name w:val="Margin Edition"/>
    <w:basedOn w:val="MarginNote"/>
    <w:rsid w:val="004E1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146"/>
    <w:rPr>
      <w:sz w:val="2"/>
      <w:szCs w:val="2"/>
    </w:rPr>
  </w:style>
  <w:style w:type="character" w:customStyle="1" w:styleId="Small">
    <w:name w:val="Small"/>
    <w:basedOn w:val="DefaultParagraphFont"/>
    <w:rsid w:val="004E1146"/>
    <w:rPr>
      <w:sz w:val="16"/>
    </w:rPr>
  </w:style>
  <w:style w:type="paragraph" w:customStyle="1" w:styleId="WideTable">
    <w:name w:val="Wide Table"/>
    <w:basedOn w:val="Normal"/>
    <w:rsid w:val="004E1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146"/>
  </w:style>
  <w:style w:type="paragraph" w:styleId="Quote">
    <w:name w:val="Quote"/>
    <w:basedOn w:val="Heading1"/>
    <w:link w:val="QuoteChar"/>
    <w:qFormat/>
    <w:rsid w:val="004E1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146"/>
    <w:pPr>
      <w:pageBreakBefore/>
    </w:pPr>
  </w:style>
  <w:style w:type="paragraph" w:customStyle="1" w:styleId="Border">
    <w:name w:val="Border"/>
    <w:basedOn w:val="Normal"/>
    <w:qFormat/>
    <w:rsid w:val="004E1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146"/>
    <w:rPr>
      <w:u w:val="single"/>
    </w:rPr>
  </w:style>
  <w:style w:type="character" w:customStyle="1" w:styleId="BoldandItalics">
    <w:name w:val="Bold and Italics"/>
    <w:qFormat/>
    <w:rsid w:val="004E1146"/>
    <w:rPr>
      <w:b/>
      <w:i/>
      <w:u w:val="none"/>
    </w:rPr>
  </w:style>
  <w:style w:type="paragraph" w:styleId="BalloonText">
    <w:name w:val="Balloon Text"/>
    <w:basedOn w:val="Normal"/>
    <w:link w:val="BalloonTextChar"/>
    <w:rsid w:val="004E1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146"/>
    <w:pPr>
      <w:spacing w:before="0" w:after="0"/>
    </w:pPr>
  </w:style>
  <w:style w:type="paragraph" w:customStyle="1" w:styleId="BodyTextBold">
    <w:name w:val="Body Text Bold"/>
    <w:basedOn w:val="BodyText"/>
    <w:qFormat/>
    <w:rsid w:val="004E114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1282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RIISS00066 Civil Infrastructure Asset Management - Road Pavements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2022-03-24T00:39:23Z</dcterms:created>
  <dcterms:modified xsi:type="dcterms:W3CDTF">2022-03-23T05:21:00Z</dcterms:modified>
</cp:coreProperties>
</file>