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RIISS00051 Supervision of Diverse Work Teams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RIISS00051"/>
      <w:r w:rsidRPr="00F31CE3">
        <w:t>RIISS00051 Supervision of Diverse Work Teams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Substituting superseded units of competency with updated equivalent units.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first released with the RII Resources and Infrastructure Industry Training Package Version 8.0.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Substituting superseded units of competency with updated equivalent units.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RII Resources and Infrastructure Industry Training Package Release 2.0.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addresses the skills and knowledge to supervise diverse work team for a range of purposes in a resources and infrastructure industry context.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 units provide credit towards a </w:t>
      </w:r>
      <w:r w:rsidRPr="00F31CE3">
        <w:t>RII40426</w:t>
      </w:r>
      <w:r w:rsidRPr="00F31CE3">
        <w:t xml:space="preserve"> Certificate IV in Surface Coal Mining (Open Cut Examiner) qualification and other qualifications that allow for selection of these units.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RIILAT401E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Provide leadership in the supervision of Indigenous employees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RIILAT402E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Provide leadership in the supervision of diverse work teams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TAEDEL311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Provide work skill instruction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individuals who work in a supervision of diverse teams context, and who work across a broad range of functions and may be responsible for team outcomes.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RIISS00039 Supervision of Indigenous Employees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units of competency from the Resources and Infrastructure Industry (RII) Training Package meet industry requirements for working as a supervisor of diverse teams, in a resources and infrastructure industry context.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https://training.gov.au/training/details/RII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RIISS00051 Supervision of Diverse Work Teams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training.gov.au/training/details/RII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RIISS00051 Supervision of Diverse Work Teams Skill Set</dc:title>
  <dc:subject>Release: 3</dc:subject>
  <dc:creator>Mining and Automotive Skills Alliance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2026-09-02T01:37:43Z</dcterms:created>
  <dcterms:modified xsi:type="dcterms:W3CDTF">2026-09-02T01:37:43Z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