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746" w:rsidP="00883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RIISAM602E Establish and maintain maintenance management system for mechanical plant and equipment</w:t>
      </w:r>
      <w:r>
        <w:fldChar w:fldCharType="end"/>
      </w:r>
    </w:p>
    <w:p w:rsidR="00883746" w:rsidP="00883746">
      <w:pPr>
        <w:pStyle w:val="Version"/>
        <w:sectPr w:rsidSect="00691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CCB" w:rsidP="00691CCB">
      <w:pPr>
        <w:pStyle w:val="SuperHeading"/>
      </w:pPr>
      <w:r w:rsidRPr="00691CCB">
        <w:t>RIISAM602E Establish and maintain maintenance management system for mechanical plant and equipment</w:t>
      </w:r>
    </w:p>
    <w:p w:rsidR="00000000" w:rsidRPr="00691CCB" w:rsidP="00691CCB">
      <w:pPr>
        <w:pStyle w:val="Heading1"/>
      </w:pPr>
      <w:bookmarkStart w:id="1" w:name="O_1105716"/>
      <w:bookmarkEnd w:id="1"/>
      <w:r w:rsidRPr="00691C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BodyText"/>
            </w:pPr>
            <w:r w:rsidRPr="00691CC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rPr>
                <w:rStyle w:val="SpecialBold"/>
              </w:rPr>
              <w:t>Comments</w:t>
            </w:r>
          </w:p>
        </w:tc>
      </w:tr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BodyText"/>
            </w:pPr>
            <w:r w:rsidRPr="00691CCB">
              <w:t>This version first released with RII Resources and Infrastructure Industry Training Package Version 5.0.</w:t>
            </w:r>
          </w:p>
        </w:tc>
      </w:tr>
    </w:tbl>
    <w:p w:rsidR="00000000" w:rsidRPr="00691CCB" w:rsidP="00691CCB">
      <w:pPr>
        <w:pStyle w:val="BodyText"/>
      </w:pPr>
    </w:p>
    <w:p w:rsidR="00000000" w:rsidRPr="00691CCB" w:rsidP="00691CCB">
      <w:pPr>
        <w:pStyle w:val="AllowPageBreak"/>
      </w:pPr>
    </w:p>
    <w:p w:rsidR="00000000" w:rsidRPr="00691CCB" w:rsidP="00691CCB">
      <w:pPr>
        <w:pStyle w:val="Heading1"/>
      </w:pPr>
      <w:bookmarkStart w:id="2" w:name="O_1105721"/>
      <w:bookmarkEnd w:id="2"/>
      <w:r w:rsidRPr="00691CCB">
        <w:t>Application</w:t>
      </w:r>
    </w:p>
    <w:p w:rsidR="00000000" w:rsidRPr="00691CCB" w:rsidP="00883746">
      <w:pPr>
        <w:pStyle w:val="BodyText"/>
      </w:pPr>
      <w:r w:rsidRPr="00691CCB">
        <w:t>This unit describes the skills and knowledge required to establish and maintain maintenance management system for mech</w:t>
      </w:r>
      <w:r w:rsidRPr="00691CCB">
        <w:t>anical plant and equipment in the resources and infrastructure industries.</w:t>
      </w:r>
    </w:p>
    <w:p w:rsidR="00000000" w:rsidRPr="00691CCB" w:rsidP="00883746">
      <w:pPr>
        <w:pStyle w:val="BodyText"/>
      </w:pPr>
      <w:r w:rsidRPr="00691CCB">
        <w:t>It applies to those who work in management roles. They are generally responsible for the outcomes of others and contribute to the development of solutions to non</w:t>
      </w:r>
      <w:r w:rsidRPr="00691CCB">
        <w:noBreakHyphen/>
        <w:t>routine problems.</w:t>
      </w:r>
    </w:p>
    <w:p w:rsidR="00000000" w:rsidRPr="00691CCB" w:rsidP="00883746">
      <w:pPr>
        <w:pStyle w:val="BodyText"/>
      </w:pPr>
      <w:r w:rsidRPr="00691CCB">
        <w:t>L</w:t>
      </w:r>
      <w:r w:rsidRPr="00691CCB">
        <w:t>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691CCB" w:rsidP="00691CCB">
      <w:pPr>
        <w:pStyle w:val="Heading1"/>
      </w:pPr>
      <w:bookmarkStart w:id="3" w:name="O_1105719"/>
      <w:bookmarkEnd w:id="3"/>
      <w:r w:rsidRPr="00691CCB">
        <w:t>Elements and Performanc</w:t>
      </w:r>
      <w:r w:rsidRPr="00691CCB">
        <w:t>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91C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BodyText"/>
            </w:pPr>
            <w:r w:rsidRPr="00691CCB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rPr>
                <w:rStyle w:val="SpecialBold"/>
              </w:rPr>
              <w:t>PERFORMANCE CRITERIA</w:t>
            </w:r>
          </w:p>
        </w:tc>
      </w:tr>
      <w:tr w:rsidTr="00691C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BodyText"/>
            </w:pPr>
            <w:r w:rsidRPr="00691CC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1C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List"/>
              <w:rPr>
                <w:lang w:val="en-NZ"/>
              </w:rPr>
            </w:pPr>
            <w:r w:rsidRPr="00691CCB">
              <w:t>1. Plan and prepare to develop the maintenance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List"/>
            </w:pPr>
            <w:r w:rsidRPr="00691CCB">
              <w:t>1.1 Obtain, interpret and confirm work requirements</w:t>
            </w:r>
          </w:p>
          <w:p w:rsidR="00000000" w:rsidRPr="00691CCB" w:rsidP="00691CCB">
            <w:pPr>
              <w:pStyle w:val="List"/>
            </w:pPr>
            <w:r w:rsidRPr="00691CCB">
              <w:t>1.2 Access, interpret and apply documentation required to establish and maintain maintenance management system for mechanical plant and equipment</w:t>
            </w:r>
          </w:p>
          <w:p w:rsidR="00000000" w:rsidRPr="00691CCB" w:rsidP="00691CCB">
            <w:pPr>
              <w:pStyle w:val="List"/>
            </w:pPr>
            <w:r w:rsidRPr="00691CCB">
              <w:t>1.3 Identify, address and establish procedures to manage p</w:t>
            </w:r>
            <w:r w:rsidRPr="00691CCB">
              <w:t>otential risks, hazards and environmental issues, determine acceptable levels of risk and implement control measures</w:t>
            </w:r>
          </w:p>
          <w:p w:rsidR="00000000" w:rsidRPr="00691CCB" w:rsidP="00691CCB">
            <w:pPr>
              <w:pStyle w:val="List"/>
            </w:pPr>
            <w:r w:rsidRPr="00691CCB">
              <w:t>1.4 Liaise with relevant stakeholders and gain support for maintenance management system</w:t>
            </w:r>
          </w:p>
          <w:p w:rsidR="00000000" w:rsidRPr="00691CCB" w:rsidP="00691CCB">
            <w:pPr>
              <w:pStyle w:val="List"/>
            </w:pPr>
            <w:r w:rsidRPr="00691CCB">
              <w:t>1.5 Develop and implement maintenance strategies a</w:t>
            </w:r>
            <w:r w:rsidRPr="00691CCB">
              <w:t>nd systems for plant and equipment</w:t>
            </w:r>
          </w:p>
          <w:p w:rsidR="00000000" w:rsidRPr="00691CCB" w:rsidP="00691CCB">
            <w:pPr>
              <w:pStyle w:val="List"/>
            </w:pPr>
            <w:r w:rsidRPr="00691CCB">
              <w:t>1.6 Identify and confirm availability of required resources</w:t>
            </w:r>
          </w:p>
          <w:p w:rsidR="00000000" w:rsidRPr="00691CCB" w:rsidP="00691CCB">
            <w:pPr>
              <w:pStyle w:val="List"/>
            </w:pPr>
            <w:r w:rsidRPr="00691CCB">
              <w:t xml:space="preserve">1.7 Communicate and coordinate activities with others prior to, during </w:t>
            </w:r>
            <w:r w:rsidRPr="00691CCB">
              <w:t>and on completion of the work activity</w:t>
            </w:r>
          </w:p>
          <w:p w:rsidR="00000000" w:rsidP="00691CCB">
            <w:pPr>
              <w:pStyle w:val="List"/>
              <w:rPr>
                <w:lang w:val="en-NZ"/>
              </w:rPr>
            </w:pPr>
            <w:r w:rsidRPr="00691CCB">
              <w:t>1.8 Identify training needs for personnel involved,</w:t>
            </w:r>
            <w:r w:rsidRPr="00691CCB">
              <w:t xml:space="preserve"> and develop and implement training plans within scope of own role</w:t>
            </w:r>
          </w:p>
        </w:tc>
      </w:tr>
      <w:tr w:rsidTr="00691C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List"/>
              <w:rPr>
                <w:lang w:val="en-NZ"/>
              </w:rPr>
            </w:pPr>
            <w:r w:rsidRPr="00691CCB">
              <w:t>2. Implement and monitor the maintenance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List"/>
            </w:pPr>
            <w:r w:rsidRPr="00691CCB">
              <w:t>2.1 Develop and implement procedures for inspection and maintenance schedules</w:t>
            </w:r>
          </w:p>
          <w:p w:rsidR="00000000" w:rsidRPr="00691CCB" w:rsidP="00691CCB">
            <w:pPr>
              <w:pStyle w:val="List"/>
            </w:pPr>
            <w:r w:rsidRPr="00691CCB">
              <w:t>2.2 Communicate and confirm procedures and processes to relevant stakeholders</w:t>
            </w:r>
          </w:p>
          <w:p w:rsidR="00000000" w:rsidRPr="00691CCB" w:rsidP="00691CCB">
            <w:pPr>
              <w:pStyle w:val="List"/>
            </w:pPr>
            <w:r w:rsidRPr="00691CCB">
              <w:t>2.3 Design and implement maintenance management schedules according to workplace procedures</w:t>
            </w:r>
          </w:p>
          <w:p w:rsidR="00000000" w:rsidRPr="00691CCB" w:rsidP="00691CCB">
            <w:pPr>
              <w:pStyle w:val="List"/>
            </w:pPr>
            <w:r w:rsidRPr="00691CCB">
              <w:t>2.4 Maintain maintenance written records and reports</w:t>
            </w:r>
          </w:p>
          <w:p w:rsidR="00000000" w:rsidRPr="00691CCB" w:rsidP="00691CCB">
            <w:pPr>
              <w:pStyle w:val="List"/>
            </w:pPr>
            <w:r w:rsidRPr="00691CCB">
              <w:t xml:space="preserve">2.5 Monitor effectiveness of the </w:t>
            </w:r>
            <w:r w:rsidRPr="00691CCB">
              <w:t>maintenance management system and workplace practices</w:t>
            </w:r>
          </w:p>
          <w:p w:rsidR="00000000" w:rsidRPr="00691CCB" w:rsidP="00691CCB">
            <w:pPr>
              <w:pStyle w:val="List"/>
            </w:pPr>
            <w:r w:rsidRPr="00691CCB">
              <w:t>2.6 Monitor compliance with the schedules, report and rectify variances and implement corrective actions</w:t>
            </w:r>
          </w:p>
          <w:p w:rsidR="00000000" w:rsidRPr="00691CCB" w:rsidP="00691CCB">
            <w:pPr>
              <w:pStyle w:val="List"/>
            </w:pPr>
            <w:r w:rsidRPr="00691CCB">
              <w:t>2.7 Analyse, interpret and confirm maintenance reports and system output information</w:t>
            </w:r>
          </w:p>
          <w:p w:rsidR="00000000" w:rsidRPr="00691CCB" w:rsidP="00691CCB">
            <w:pPr>
              <w:pStyle w:val="List"/>
            </w:pPr>
            <w:r w:rsidRPr="00691CCB">
              <w:t>2.8 Identify</w:t>
            </w:r>
            <w:r w:rsidRPr="00691CCB">
              <w:t xml:space="preserve"> defective components, sub-assemblies and design faults, coordinate repair or replacement </w:t>
            </w:r>
          </w:p>
          <w:p w:rsidR="00000000" w:rsidP="00691CCB">
            <w:pPr>
              <w:pStyle w:val="List"/>
              <w:rPr>
                <w:lang w:val="en-NZ"/>
              </w:rPr>
            </w:pPr>
            <w:r w:rsidRPr="00691CCB">
              <w:t xml:space="preserve">2.9 Monitor effective use of resources, recommend and implement control measures for improvement </w:t>
            </w:r>
          </w:p>
        </w:tc>
      </w:tr>
      <w:tr w:rsidTr="00691C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List"/>
              <w:rPr>
                <w:lang w:val="en-NZ"/>
              </w:rPr>
            </w:pPr>
            <w:r w:rsidRPr="00691CCB">
              <w:t>3. Audit, review and report on the maintenance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List"/>
            </w:pPr>
            <w:r w:rsidRPr="00691CCB">
              <w:t>3</w:t>
            </w:r>
            <w:r w:rsidRPr="00691CCB">
              <w:t>.1 Audit the maintenance management plan and identify control measures for improvement according to workplace procedures</w:t>
            </w:r>
          </w:p>
          <w:p w:rsidR="00000000" w:rsidRPr="00691CCB" w:rsidP="00691CCB">
            <w:pPr>
              <w:pStyle w:val="List"/>
            </w:pPr>
            <w:r w:rsidRPr="00691CCB">
              <w:t>3.2 Implement, communicate and monitor improvement modifications</w:t>
            </w:r>
          </w:p>
          <w:p w:rsidR="00000000" w:rsidRPr="00691CCB" w:rsidP="00691CCB">
            <w:pPr>
              <w:pStyle w:val="List"/>
            </w:pPr>
            <w:r w:rsidRPr="00691CCB">
              <w:t>3.3 Process documentation and written reports on system modifications</w:t>
            </w:r>
          </w:p>
        </w:tc>
      </w:tr>
    </w:tbl>
    <w:p w:rsidR="00000000" w:rsidRPr="00691CCB" w:rsidP="00691CCB">
      <w:pPr>
        <w:pStyle w:val="BodyText"/>
      </w:pPr>
    </w:p>
    <w:p w:rsidR="00000000" w:rsidRPr="00691CCB" w:rsidP="00691CCB">
      <w:pPr>
        <w:pStyle w:val="AllowPageBreak"/>
      </w:pPr>
    </w:p>
    <w:p w:rsidR="00000000" w:rsidRPr="00691CCB" w:rsidP="00691CCB">
      <w:pPr>
        <w:pStyle w:val="Heading1"/>
      </w:pPr>
      <w:bookmarkStart w:id="4" w:name="O_1105718"/>
      <w:bookmarkEnd w:id="4"/>
      <w:r w:rsidRPr="00691CCB">
        <w:t>Foundation Skills</w:t>
      </w:r>
    </w:p>
    <w:p w:rsidR="00000000" w:rsidRPr="00883746" w:rsidP="00883746">
      <w:pPr>
        <w:pStyle w:val="BodyText"/>
        <w:rPr>
          <w:i/>
        </w:rPr>
      </w:pPr>
      <w:r w:rsidRPr="008837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BodyText"/>
            </w:pPr>
            <w:r w:rsidRPr="00691CC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rPr>
                <w:rStyle w:val="SpecialBold"/>
              </w:rPr>
              <w:t>DESCRIPTION</w:t>
            </w:r>
          </w:p>
        </w:tc>
      </w:tr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ListBullet"/>
              <w:rPr>
                <w:lang w:val="en-NZ"/>
              </w:rPr>
            </w:pPr>
            <w:r w:rsidRPr="00691CCB">
              <w:t>Prepares specific information that complies with a range of regulatory requirements, using sector-specific terminology</w:t>
            </w:r>
          </w:p>
        </w:tc>
      </w:tr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1CCB">
            <w:pPr>
              <w:pStyle w:val="ListBullet"/>
              <w:rPr>
                <w:lang w:val="en-NZ"/>
              </w:rPr>
            </w:pPr>
            <w:r w:rsidRPr="00691CCB">
              <w:t>Conveys information and requirements clearly, and listens carefully</w:t>
            </w:r>
          </w:p>
        </w:tc>
      </w:tr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ListBullet"/>
              <w:rPr>
                <w:lang w:val="en-NZ"/>
              </w:rPr>
            </w:pPr>
            <w:r w:rsidRPr="00691CCB">
              <w:t>Identifies and interprets relevant information from workplace procedures, documentation and regulations</w:t>
            </w:r>
          </w:p>
        </w:tc>
      </w:tr>
      <w:tr w:rsidTr="00691C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CB">
            <w:pPr>
              <w:pStyle w:val="BodyText"/>
              <w:rPr>
                <w:lang w:val="en-NZ"/>
              </w:rPr>
            </w:pPr>
            <w:r w:rsidRPr="00691CC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CB" w:rsidP="00691CCB">
            <w:pPr>
              <w:pStyle w:val="ListBullet"/>
            </w:pPr>
            <w:r w:rsidRPr="00691CCB">
              <w:t xml:space="preserve">Identifies a range of factors that impact on a decision, including own values and principles, the needs, power, values, beliefs and </w:t>
            </w:r>
            <w:r w:rsidRPr="00691CCB">
              <w:t>as</w:t>
            </w:r>
            <w:r w:rsidRPr="00691CCB">
              <w:t>sumptions of stakeholders</w:t>
            </w:r>
          </w:p>
        </w:tc>
      </w:tr>
    </w:tbl>
    <w:p w:rsidR="00000000" w:rsidRPr="00691CCB" w:rsidP="00691CCB">
      <w:pPr>
        <w:pStyle w:val="BodyText"/>
      </w:pPr>
    </w:p>
    <w:p w:rsidR="00000000" w:rsidRPr="00691CCB" w:rsidP="00691CCB">
      <w:pPr>
        <w:pStyle w:val="AllowPageBreak"/>
      </w:pPr>
    </w:p>
    <w:p w:rsidR="00000000" w:rsidRPr="00691CCB" w:rsidP="00691CCB">
      <w:pPr>
        <w:pStyle w:val="Heading1"/>
      </w:pPr>
      <w:bookmarkStart w:id="5" w:name="O_1105717"/>
      <w:bookmarkEnd w:id="5"/>
      <w:r w:rsidRPr="00691CCB">
        <w:t>Unit Mapping Information</w:t>
      </w:r>
    </w:p>
    <w:p w:rsidR="00000000" w:rsidRPr="00691CCB" w:rsidP="00883746">
      <w:pPr>
        <w:pStyle w:val="BodyText"/>
      </w:pPr>
      <w:r w:rsidRPr="00691CCB">
        <w:t>Supersedes and is equivalent to RIISAM602D Establish and maintain maintenance management system for mechanical plant and equipment.</w:t>
      </w:r>
    </w:p>
    <w:p w:rsidR="00000000" w:rsidRPr="00691CCB" w:rsidP="00691CCB">
      <w:pPr>
        <w:pStyle w:val="Heading1"/>
      </w:pPr>
      <w:bookmarkStart w:id="6" w:name="O_1105710"/>
      <w:bookmarkEnd w:id="6"/>
      <w:r w:rsidRPr="00691CCB">
        <w:t>Links</w:t>
      </w:r>
    </w:p>
    <w:p w:rsidR="00000000" w:rsidRPr="00691CCB" w:rsidP="00883746">
      <w:pPr>
        <w:pStyle w:val="BodyText"/>
      </w:pPr>
      <w:r w:rsidRPr="00691CC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97A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1CCB" w:rsidP="00691CCB"/>
    <w:sectPr w:rsidSect="00691C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CB" w:rsidRPr="00883746" w:rsidP="00883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46" w:rsidP="00691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746" w:rsidP="00691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746" w:rsidP="00691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CCB" w:rsidRPr="00883746" w:rsidP="00883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46" w:rsidRPr="002D2AF8" w:rsidP="00691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RIISAM602E Establish and maintain maintenance management system for mechanical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83746" w:rsidP="00691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2F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02C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CCB"/>
  </w:style>
  <w:style w:type="character" w:customStyle="1" w:styleId="Heading1Char">
    <w:name w:val="Heading 1 Char"/>
    <w:basedOn w:val="DefaultParagraphFont"/>
    <w:link w:val="Heading1"/>
    <w:rsid w:val="00691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C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1C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C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CCB"/>
    <w:rPr>
      <w:b/>
      <w:spacing w:val="0"/>
    </w:rPr>
  </w:style>
  <w:style w:type="character" w:styleId="Emphasis">
    <w:name w:val="Emphasis"/>
    <w:basedOn w:val="DefaultParagraphFont"/>
    <w:qFormat/>
    <w:rsid w:val="00691CCB"/>
    <w:rPr>
      <w:i/>
    </w:rPr>
  </w:style>
  <w:style w:type="paragraph" w:customStyle="1" w:styleId="SuperHeading">
    <w:name w:val="SuperHeading"/>
    <w:basedOn w:val="Normal"/>
    <w:rsid w:val="00691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C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1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C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CCB"/>
  </w:style>
  <w:style w:type="paragraph" w:styleId="TableofFigures">
    <w:name w:val="table of figures"/>
    <w:basedOn w:val="Normal"/>
    <w:next w:val="Normal"/>
    <w:semiHidden/>
    <w:rsid w:val="00691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CCB"/>
    <w:rPr>
      <w:rFonts w:ascii="Wingdings" w:hAnsi="Wingdings"/>
    </w:rPr>
  </w:style>
  <w:style w:type="paragraph" w:customStyle="1" w:styleId="TableHeading">
    <w:name w:val="Table Heading"/>
    <w:basedOn w:val="HeadingBase"/>
    <w:rsid w:val="00691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CCB"/>
    <w:rPr>
      <w:color w:val="0033CC"/>
      <w:u w:val="none"/>
    </w:rPr>
  </w:style>
  <w:style w:type="paragraph" w:customStyle="1" w:styleId="BodyTextRight">
    <w:name w:val="Body Text Right"/>
    <w:basedOn w:val="BodyText"/>
    <w:rsid w:val="00691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CCB"/>
    <w:rPr>
      <w:sz w:val="32"/>
    </w:rPr>
  </w:style>
  <w:style w:type="paragraph" w:customStyle="1" w:styleId="HeadingProcedure">
    <w:name w:val="Heading Procedure"/>
    <w:basedOn w:val="HeadingBase"/>
    <w:next w:val="Normal"/>
    <w:rsid w:val="00691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CCB"/>
    <w:pPr>
      <w:spacing w:before="60" w:after="60"/>
    </w:pPr>
  </w:style>
  <w:style w:type="paragraph" w:styleId="ListContinue">
    <w:name w:val="List Continue"/>
    <w:basedOn w:val="List"/>
    <w:rsid w:val="00691CCB"/>
    <w:pPr>
      <w:ind w:firstLine="0"/>
    </w:pPr>
  </w:style>
  <w:style w:type="paragraph" w:customStyle="1" w:styleId="ListNote">
    <w:name w:val="List Note"/>
    <w:basedOn w:val="List"/>
    <w:rsid w:val="00691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CCB"/>
    <w:rPr>
      <w:rFonts w:ascii="Courier New" w:hAnsi="Courier New"/>
    </w:rPr>
  </w:style>
  <w:style w:type="paragraph" w:customStyle="1" w:styleId="NoteBullet">
    <w:name w:val="Note Bullet"/>
    <w:basedOn w:val="Note"/>
    <w:rsid w:val="00691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CCB"/>
    <w:rPr>
      <w:b/>
      <w:smallCaps/>
    </w:rPr>
  </w:style>
  <w:style w:type="paragraph" w:customStyle="1" w:styleId="TableListNumber">
    <w:name w:val="Table List Number"/>
    <w:basedOn w:val="ListNumber"/>
    <w:rsid w:val="00691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CCB"/>
    <w:pPr>
      <w:numPr>
        <w:numId w:val="8"/>
      </w:numPr>
    </w:pPr>
  </w:style>
  <w:style w:type="paragraph" w:customStyle="1" w:styleId="ListAlpha2">
    <w:name w:val="List Alpha 2"/>
    <w:basedOn w:val="List2"/>
    <w:rsid w:val="00691CCB"/>
    <w:pPr>
      <w:numPr>
        <w:numId w:val="7"/>
      </w:numPr>
    </w:pPr>
  </w:style>
  <w:style w:type="paragraph" w:styleId="List2">
    <w:name w:val="List 2"/>
    <w:basedOn w:val="BodyText"/>
    <w:rsid w:val="00691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CCB"/>
    <w:pPr>
      <w:numPr>
        <w:numId w:val="3"/>
      </w:numPr>
    </w:pPr>
  </w:style>
  <w:style w:type="paragraph" w:styleId="ListContinue2">
    <w:name w:val="List Continue 2"/>
    <w:basedOn w:val="List2"/>
    <w:rsid w:val="00691CCB"/>
    <w:pPr>
      <w:ind w:firstLine="0"/>
    </w:pPr>
  </w:style>
  <w:style w:type="paragraph" w:styleId="ListContinue3">
    <w:name w:val="List Continue 3"/>
    <w:basedOn w:val="List3"/>
    <w:rsid w:val="00691CCB"/>
    <w:pPr>
      <w:ind w:left="1021" w:firstLine="0"/>
    </w:pPr>
  </w:style>
  <w:style w:type="paragraph" w:styleId="ListContinue4">
    <w:name w:val="List Continue 4"/>
    <w:basedOn w:val="List4"/>
    <w:rsid w:val="00691CCB"/>
    <w:pPr>
      <w:ind w:firstLine="0"/>
    </w:pPr>
  </w:style>
  <w:style w:type="paragraph" w:styleId="ListContinue5">
    <w:name w:val="List Continue 5"/>
    <w:basedOn w:val="List5"/>
    <w:rsid w:val="00691CCB"/>
    <w:pPr>
      <w:ind w:firstLine="0"/>
    </w:pPr>
  </w:style>
  <w:style w:type="paragraph" w:styleId="ListNumber3">
    <w:name w:val="List Number 3"/>
    <w:basedOn w:val="List3"/>
    <w:rsid w:val="00691CCB"/>
    <w:pPr>
      <w:numPr>
        <w:numId w:val="4"/>
      </w:numPr>
    </w:pPr>
  </w:style>
  <w:style w:type="paragraph" w:styleId="ListNumber4">
    <w:name w:val="List Number 4"/>
    <w:basedOn w:val="List4"/>
    <w:rsid w:val="00691CCB"/>
    <w:pPr>
      <w:numPr>
        <w:numId w:val="5"/>
      </w:numPr>
    </w:pPr>
  </w:style>
  <w:style w:type="paragraph" w:styleId="ListNumber5">
    <w:name w:val="List Number 5"/>
    <w:basedOn w:val="List5"/>
    <w:rsid w:val="00691CCB"/>
    <w:pPr>
      <w:numPr>
        <w:numId w:val="6"/>
      </w:numPr>
    </w:pPr>
  </w:style>
  <w:style w:type="paragraph" w:styleId="BlockText">
    <w:name w:val="Block Text"/>
    <w:basedOn w:val="Normal"/>
    <w:rsid w:val="00691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CCB"/>
    <w:rPr>
      <w:sz w:val="16"/>
      <w:vertAlign w:val="superscript"/>
    </w:rPr>
  </w:style>
  <w:style w:type="character" w:customStyle="1" w:styleId="Symbols">
    <w:name w:val="Symbols"/>
    <w:basedOn w:val="DefaultParagraphFont"/>
    <w:rsid w:val="00691CCB"/>
    <w:rPr>
      <w:rFonts w:ascii="Symbol" w:hAnsi="Symbol"/>
    </w:rPr>
  </w:style>
  <w:style w:type="character" w:customStyle="1" w:styleId="MenuOptions">
    <w:name w:val="Menu Options"/>
    <w:basedOn w:val="DefaultParagraphFont"/>
    <w:rsid w:val="00691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CCB"/>
    <w:rPr>
      <w:b/>
    </w:rPr>
  </w:style>
  <w:style w:type="character" w:customStyle="1" w:styleId="Underlined">
    <w:name w:val="Underlined"/>
    <w:basedOn w:val="DefaultParagraphFont"/>
    <w:rsid w:val="00691CCB"/>
    <w:rPr>
      <w:u w:val="single"/>
    </w:rPr>
  </w:style>
  <w:style w:type="paragraph" w:customStyle="1" w:styleId="TableBodyTextRight">
    <w:name w:val="Table Body Text Right"/>
    <w:basedOn w:val="TableBodyText"/>
    <w:rsid w:val="00691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CCB"/>
    <w:rPr>
      <w:sz w:val="18"/>
    </w:rPr>
  </w:style>
  <w:style w:type="paragraph" w:customStyle="1" w:styleId="BodySmallRight">
    <w:name w:val="Body Small Right"/>
    <w:basedOn w:val="BodyTextRight"/>
    <w:rsid w:val="00691CCB"/>
    <w:rPr>
      <w:sz w:val="18"/>
      <w:szCs w:val="18"/>
    </w:rPr>
  </w:style>
  <w:style w:type="paragraph" w:customStyle="1" w:styleId="MarginEdition">
    <w:name w:val="Margin Edition"/>
    <w:basedOn w:val="MarginNote"/>
    <w:rsid w:val="00691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CCB"/>
    <w:rPr>
      <w:sz w:val="2"/>
      <w:szCs w:val="2"/>
    </w:rPr>
  </w:style>
  <w:style w:type="character" w:customStyle="1" w:styleId="Small">
    <w:name w:val="Small"/>
    <w:basedOn w:val="DefaultParagraphFont"/>
    <w:rsid w:val="00691CCB"/>
    <w:rPr>
      <w:sz w:val="16"/>
    </w:rPr>
  </w:style>
  <w:style w:type="paragraph" w:customStyle="1" w:styleId="WideTable">
    <w:name w:val="Wide Table"/>
    <w:basedOn w:val="Normal"/>
    <w:rsid w:val="00691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CCB"/>
  </w:style>
  <w:style w:type="paragraph" w:styleId="Quote">
    <w:name w:val="Quote"/>
    <w:basedOn w:val="Heading1"/>
    <w:link w:val="QuoteChar"/>
    <w:qFormat/>
    <w:rsid w:val="00691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CCB"/>
    <w:pPr>
      <w:pageBreakBefore/>
    </w:pPr>
  </w:style>
  <w:style w:type="paragraph" w:customStyle="1" w:styleId="Border">
    <w:name w:val="Border"/>
    <w:basedOn w:val="Normal"/>
    <w:qFormat/>
    <w:rsid w:val="00691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CCB"/>
    <w:rPr>
      <w:u w:val="single"/>
    </w:rPr>
  </w:style>
  <w:style w:type="character" w:customStyle="1" w:styleId="BoldandItalics">
    <w:name w:val="Bold and Italics"/>
    <w:qFormat/>
    <w:rsid w:val="00691CCB"/>
    <w:rPr>
      <w:b/>
      <w:i/>
      <w:u w:val="none"/>
    </w:rPr>
  </w:style>
  <w:style w:type="paragraph" w:styleId="BalloonText">
    <w:name w:val="Balloon Text"/>
    <w:basedOn w:val="Normal"/>
    <w:link w:val="BalloonTextChar"/>
    <w:rsid w:val="00691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CCB"/>
    <w:pPr>
      <w:spacing w:before="0" w:after="0"/>
    </w:pPr>
  </w:style>
  <w:style w:type="paragraph" w:customStyle="1" w:styleId="BodyTextBold">
    <w:name w:val="Body Text Bold"/>
    <w:basedOn w:val="BodyText"/>
    <w:qFormat/>
    <w:rsid w:val="00691CCB"/>
    <w:rPr>
      <w:b/>
    </w:rPr>
  </w:style>
  <w:style w:type="character" w:styleId="Hyperlink">
    <w:name w:val="Hyperlink"/>
    <w:basedOn w:val="DefaultParagraphFont"/>
    <w:uiPriority w:val="99"/>
    <w:unhideWhenUsed/>
    <w:rsid w:val="00883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3844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RIISAM602E Establish and maintain maintenance management system for mechanical plant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2021-01-25T10:16:00Z</dcterms:created>
  <dcterms:modified xsi:type="dcterms:W3CDTF">2021-01-25T10:16:00Z</dcterms:modified>
</cp:coreProperties>
</file>