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F20" w:rsidP="00116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RIISAM601D Establish and maintain plant, equipment and infrastructure maintenance system</w:t>
      </w:r>
      <w:r>
        <w:fldChar w:fldCharType="end"/>
      </w:r>
    </w:p>
    <w:p w:rsidR="00116F20" w:rsidP="00116F20">
      <w:pPr>
        <w:pStyle w:val="Version"/>
        <w:sectPr w:rsidSect="00007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7162" w:rsidP="00007162">
      <w:pPr>
        <w:pStyle w:val="SuperHeading"/>
      </w:pPr>
      <w:r w:rsidRPr="00007162">
        <w:t xml:space="preserve">RIISAM601D Establish and maintain plant, </w:t>
      </w:r>
      <w:r w:rsidRPr="00007162">
        <w:t>equipment and infrastructure maintenance system</w:t>
      </w:r>
    </w:p>
    <w:p w:rsidR="00000000" w:rsidRPr="00007162" w:rsidP="00007162">
      <w:pPr>
        <w:pStyle w:val="Heading1"/>
      </w:pPr>
      <w:bookmarkStart w:id="1" w:name="O_683969"/>
      <w:bookmarkEnd w:id="1"/>
      <w:r w:rsidRPr="000071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16F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Heading4"/>
              <w:rPr>
                <w:lang w:val="en-NZ"/>
              </w:rPr>
            </w:pPr>
            <w:r w:rsidRPr="0000716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Heading4"/>
              <w:rPr>
                <w:lang w:val="en-NZ"/>
              </w:rPr>
            </w:pPr>
            <w:r w:rsidRPr="00007162">
              <w:t>Comment</w:t>
            </w:r>
          </w:p>
        </w:tc>
      </w:tr>
      <w:tr w:rsidTr="00116F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This unit replaces RIISAM601A Establish and maintain plant, equipment and infrastructure maintenance system</w:t>
            </w:r>
          </w:p>
        </w:tc>
      </w:tr>
      <w:tr w:rsidTr="00116F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162" w:rsidP="00007162">
            <w:pPr>
              <w:pStyle w:val="BodyText"/>
            </w:pPr>
            <w:r w:rsidRPr="00007162">
              <w:t>Required frequency and volume of evidence amended in Performance evidence.</w:t>
            </w:r>
          </w:p>
          <w:p w:rsidR="00000000" w:rsidRPr="00007162" w:rsidP="00007162">
            <w:pPr>
              <w:pStyle w:val="BodyText"/>
            </w:pPr>
            <w:r w:rsidRPr="00007162">
              <w:t>Substantial amendments made in Assessment Conditions field, including: references to Industry Sectors, assessor and subject matter expert experience requirements, how assessment sho</w:t>
            </w:r>
            <w:r w:rsidRPr="00007162">
              <w:t>uld be conducted and what it should confirm.</w:t>
            </w:r>
          </w:p>
        </w:tc>
      </w:tr>
    </w:tbl>
    <w:p w:rsidR="00000000" w:rsidRPr="00007162" w:rsidP="00007162">
      <w:pPr>
        <w:pStyle w:val="BodyText"/>
      </w:pPr>
    </w:p>
    <w:p w:rsidR="00000000" w:rsidRPr="00007162" w:rsidP="00007162">
      <w:pPr>
        <w:pStyle w:val="AllowPageBreak"/>
      </w:pPr>
    </w:p>
    <w:p w:rsidR="00000000" w:rsidRPr="00007162" w:rsidP="00007162">
      <w:pPr>
        <w:pStyle w:val="Heading1"/>
      </w:pPr>
      <w:bookmarkStart w:id="2" w:name="O_683968"/>
      <w:bookmarkEnd w:id="2"/>
      <w:r w:rsidRPr="00007162">
        <w:t>Application</w:t>
      </w:r>
    </w:p>
    <w:p w:rsidR="00000000" w:rsidRPr="00007162" w:rsidP="00116F20">
      <w:pPr>
        <w:pStyle w:val="BodyText"/>
      </w:pPr>
      <w:r w:rsidRPr="00007162">
        <w:t>This unit describes a participant’s skills and knowledge required to establish and maintain plant, equipment and infrastructure maintenance systems in the Resources and Infrastruct</w:t>
      </w:r>
      <w:r w:rsidRPr="00007162">
        <w:t>ure Industries.</w:t>
      </w:r>
    </w:p>
    <w:p w:rsidR="00000000" w:rsidRPr="00007162" w:rsidP="00116F20">
      <w:pPr>
        <w:pStyle w:val="BodyText"/>
      </w:pPr>
      <w:r w:rsidRPr="00007162">
        <w:t>This unit is appropriate for those working in management roles.</w:t>
      </w:r>
    </w:p>
    <w:p w:rsidR="00116F20" w:rsidP="00116F20">
      <w:pPr>
        <w:pStyle w:val="BodyText"/>
      </w:pPr>
      <w:r w:rsidRPr="00007162">
        <w:t>No licensing, legislation or certification requirements apply to this unit at the time of publication.</w:t>
      </w:r>
    </w:p>
    <w:p w:rsidR="00000000" w:rsidRPr="00007162" w:rsidP="00007162">
      <w:pPr>
        <w:pStyle w:val="Heading1"/>
      </w:pPr>
      <w:bookmarkStart w:id="3" w:name="O_683966"/>
      <w:bookmarkEnd w:id="3"/>
      <w:r w:rsidRPr="0000716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071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1.</w:t>
            </w:r>
            <w:r w:rsidRPr="00007162">
              <w:tab/>
            </w:r>
            <w:r w:rsidRPr="00007162">
              <w:t>Plan and prepare to establish and maintain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162" w:rsidP="00007162">
            <w:pPr>
              <w:pStyle w:val="BodyText"/>
            </w:pPr>
            <w:r w:rsidRPr="00007162">
              <w:t>1.1</w:t>
            </w:r>
            <w:r w:rsidRPr="00007162">
              <w:tab/>
              <w:t xml:space="preserve">Access, interpret and apply service and maintenance documentation and ensure the work activity is compliant </w:t>
            </w:r>
          </w:p>
          <w:p w:rsidR="00000000" w:rsidRPr="00007162" w:rsidP="00007162">
            <w:pPr>
              <w:pStyle w:val="BodyText"/>
            </w:pPr>
            <w:r w:rsidRPr="00007162">
              <w:t>1.2</w:t>
            </w:r>
            <w:r w:rsidRPr="00007162">
              <w:tab/>
              <w:t>Obtain, read, interpret, clarify and confirm work requ</w:t>
            </w:r>
            <w:r w:rsidRPr="00007162">
              <w:t xml:space="preserve">irements </w:t>
            </w:r>
          </w:p>
          <w:p w:rsidR="00000000" w:rsidRPr="00007162" w:rsidP="00007162">
            <w:pPr>
              <w:pStyle w:val="BodyText"/>
            </w:pPr>
            <w:r w:rsidRPr="00007162">
              <w:t>1.3</w:t>
            </w:r>
            <w:r w:rsidRPr="00007162">
              <w:tab/>
              <w:t>Identify, address and establish procedures to manage potential risks, hazards and environmental issues, determine acceptable levels of risk and implement control measures</w:t>
            </w:r>
          </w:p>
          <w:p w:rsidR="00000000" w:rsidRPr="00007162" w:rsidP="00007162">
            <w:pPr>
              <w:pStyle w:val="BodyText"/>
            </w:pPr>
            <w:r w:rsidRPr="00007162">
              <w:t>1.4</w:t>
            </w:r>
            <w:r w:rsidRPr="00007162">
              <w:tab/>
              <w:t xml:space="preserve">Ensure the integration of new and existing tools, plant, equipment </w:t>
            </w:r>
            <w:r w:rsidRPr="00007162">
              <w:t>and processes is planned to minimise downtime</w:t>
            </w:r>
          </w:p>
          <w:p w:rsidR="00000000" w:rsidRPr="00007162" w:rsidP="00007162">
            <w:pPr>
              <w:pStyle w:val="BodyText"/>
            </w:pPr>
            <w:r w:rsidRPr="00007162">
              <w:t>1.5</w:t>
            </w:r>
            <w:r w:rsidRPr="00007162">
              <w:tab/>
              <w:t xml:space="preserve">Design and implement safe operating procedures and systems </w:t>
            </w:r>
          </w:p>
          <w:p w:rsidR="00000000" w:rsidRPr="00007162" w:rsidP="00007162">
            <w:pPr>
              <w:pStyle w:val="BodyText"/>
            </w:pPr>
            <w:r w:rsidRPr="00007162">
              <w:t>1.6</w:t>
            </w:r>
            <w:r w:rsidRPr="00007162">
              <w:tab/>
              <w:t xml:space="preserve">Design and implement plant and equipment installation and commissioning/re-commissioning procedures </w:t>
            </w:r>
          </w:p>
          <w:p w:rsidR="00000000" w:rsidRPr="00007162" w:rsidP="00007162">
            <w:pPr>
              <w:pStyle w:val="BodyText"/>
            </w:pPr>
            <w:r w:rsidRPr="00007162">
              <w:t>1.7</w:t>
            </w:r>
            <w:r w:rsidRPr="00007162">
              <w:tab/>
              <w:t>Design and implement infrastructure c</w:t>
            </w:r>
            <w:r w:rsidRPr="00007162">
              <w:t xml:space="preserve">onstruction/fabrication </w:t>
            </w:r>
            <w:r w:rsidRPr="00007162">
              <w:t xml:space="preserve">and commissioning/re-commissioning procedures </w:t>
            </w:r>
          </w:p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1.8</w:t>
            </w:r>
            <w:r w:rsidRPr="00007162">
              <w:tab/>
              <w:t xml:space="preserve">Identify training needs of individuals and work groups, develop and implement training plans Develop, implement and maintain emergency response and evacuation plans and </w:t>
            </w:r>
          </w:p>
        </w:tc>
      </w:tr>
      <w:tr w:rsidTr="000071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2.</w:t>
            </w:r>
            <w:r w:rsidRPr="00007162">
              <w:tab/>
              <w:t>Develop</w:t>
            </w:r>
            <w:r w:rsidRPr="00007162">
              <w:t xml:space="preserve"> systems for the maintenance of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162" w:rsidP="00007162">
            <w:pPr>
              <w:pStyle w:val="BodyText"/>
            </w:pPr>
            <w:r w:rsidRPr="00007162">
              <w:t>2.1</w:t>
            </w:r>
            <w:r w:rsidRPr="00007162">
              <w:tab/>
              <w:t xml:space="preserve">Develop, review and gain approval for the implementation of plant and equipment maintenance procedures and systems </w:t>
            </w:r>
          </w:p>
          <w:p w:rsidR="00000000" w:rsidRPr="00007162" w:rsidP="00007162">
            <w:pPr>
              <w:pStyle w:val="BodyText"/>
            </w:pPr>
            <w:r w:rsidRPr="00007162">
              <w:t>2.2</w:t>
            </w:r>
            <w:r w:rsidRPr="00007162">
              <w:tab/>
              <w:t xml:space="preserve">Develop and implement operational procedures for plant and equipment usage </w:t>
            </w:r>
          </w:p>
          <w:p w:rsidR="00000000" w:rsidRPr="00007162" w:rsidP="00007162">
            <w:pPr>
              <w:pStyle w:val="BodyText"/>
            </w:pPr>
            <w:r w:rsidRPr="00007162">
              <w:t>2.3</w:t>
            </w:r>
            <w:r w:rsidRPr="00007162">
              <w:tab/>
            </w:r>
            <w:r w:rsidRPr="00007162">
              <w:t>Develop and implement plant and equipment maintenance systems documentation</w:t>
            </w:r>
          </w:p>
          <w:p w:rsidR="00000000" w:rsidRPr="00007162" w:rsidP="00007162">
            <w:pPr>
              <w:pStyle w:val="BodyText"/>
            </w:pPr>
            <w:r w:rsidRPr="00007162">
              <w:t>2.4</w:t>
            </w:r>
            <w:r w:rsidRPr="00007162">
              <w:tab/>
              <w:t xml:space="preserve">Design and implement procedures for reviewing and modifying maintenance work processes </w:t>
            </w:r>
          </w:p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2.5</w:t>
            </w:r>
            <w:r w:rsidRPr="00007162">
              <w:tab/>
              <w:t>Process written records and reports</w:t>
            </w:r>
          </w:p>
        </w:tc>
      </w:tr>
      <w:tr w:rsidTr="000071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3.</w:t>
            </w:r>
            <w:r w:rsidRPr="00007162">
              <w:tab/>
              <w:t>Establish and maintain systems for the maint</w:t>
            </w:r>
            <w:r w:rsidRPr="00007162">
              <w:t>enance of worksite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162" w:rsidP="00007162">
            <w:pPr>
              <w:pStyle w:val="BodyText"/>
            </w:pPr>
            <w:r w:rsidRPr="00007162">
              <w:t>3.1</w:t>
            </w:r>
            <w:r w:rsidRPr="00007162">
              <w:tab/>
              <w:t>Develop, review and gain approval for the implementation of infrastructure maintenance procedures and systems Develop and maintain operational procedures for worksite infrastructure usage</w:t>
            </w:r>
          </w:p>
          <w:p w:rsidR="00000000" w:rsidRPr="00007162" w:rsidP="00007162">
            <w:pPr>
              <w:pStyle w:val="BodyText"/>
            </w:pPr>
            <w:r w:rsidRPr="00007162">
              <w:t>3.2</w:t>
            </w:r>
            <w:r w:rsidRPr="00007162">
              <w:tab/>
              <w:t>Develop and implement infr</w:t>
            </w:r>
            <w:r w:rsidRPr="00007162">
              <w:t xml:space="preserve">astructure maintenance systems documentation </w:t>
            </w:r>
          </w:p>
          <w:p w:rsidR="00000000" w:rsidRPr="00007162" w:rsidP="00007162">
            <w:pPr>
              <w:pStyle w:val="BodyText"/>
            </w:pPr>
            <w:r w:rsidRPr="00007162">
              <w:t>3.3</w:t>
            </w:r>
            <w:r w:rsidRPr="00007162">
              <w:tab/>
              <w:t xml:space="preserve">Design and implement procedures for reviewing and modifying work processes </w:t>
            </w:r>
          </w:p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3.4</w:t>
            </w:r>
            <w:r w:rsidRPr="00007162">
              <w:tab/>
              <w:t xml:space="preserve">Process written records and reports </w:t>
            </w:r>
          </w:p>
        </w:tc>
      </w:tr>
      <w:tr w:rsidTr="000071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62">
            <w:pPr>
              <w:pStyle w:val="BodyText"/>
              <w:rPr>
                <w:lang w:val="en-NZ"/>
              </w:rPr>
            </w:pPr>
            <w:r w:rsidRPr="00007162">
              <w:t>4.</w:t>
            </w:r>
            <w:r w:rsidRPr="00007162">
              <w:tab/>
              <w:t>Establish and maintain systems for audit and review of maintenance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162" w:rsidP="00007162">
            <w:pPr>
              <w:pStyle w:val="BodyText"/>
            </w:pPr>
            <w:r w:rsidRPr="00007162">
              <w:t>4.1</w:t>
            </w:r>
            <w:r w:rsidRPr="00007162">
              <w:tab/>
            </w:r>
            <w:r w:rsidRPr="00007162">
              <w:t>Develop, implement and maintain procedures to evaluate and confirm plant, equipment and infrastructure maintenance compliance are developed and implemented</w:t>
            </w:r>
          </w:p>
          <w:p w:rsidR="00000000" w:rsidRPr="00007162" w:rsidP="00007162">
            <w:pPr>
              <w:pStyle w:val="BodyText"/>
            </w:pPr>
            <w:r w:rsidRPr="00007162">
              <w:t>4.2</w:t>
            </w:r>
            <w:r w:rsidRPr="00007162">
              <w:tab/>
              <w:t>Ensure future plant, equipment and infrastructure systems and equipment requirements are identif</w:t>
            </w:r>
            <w:r w:rsidRPr="00007162">
              <w:t>ied, assessed and incorporated into planning processes</w:t>
            </w:r>
          </w:p>
          <w:p w:rsidR="00000000" w:rsidRPr="00007162" w:rsidP="00007162">
            <w:pPr>
              <w:pStyle w:val="BodyText"/>
            </w:pPr>
            <w:r w:rsidRPr="00007162">
              <w:t>4.3</w:t>
            </w:r>
            <w:r w:rsidRPr="00007162">
              <w:tab/>
              <w:t xml:space="preserve">Develop and implement procedures to confirm the currency and compliance of plant, equipment and infrastructure maintenance and safety standards </w:t>
            </w:r>
          </w:p>
          <w:p w:rsidR="00000000" w:rsidRPr="00007162" w:rsidP="00007162">
            <w:pPr>
              <w:pStyle w:val="BodyText"/>
            </w:pPr>
            <w:r w:rsidRPr="00007162">
              <w:t>4.4</w:t>
            </w:r>
            <w:r w:rsidRPr="00007162">
              <w:tab/>
              <w:t xml:space="preserve">Develop and implement systems for recording and </w:t>
            </w:r>
            <w:r w:rsidRPr="00007162">
              <w:t xml:space="preserve">reporting plant, equipment and infrastructure information </w:t>
            </w:r>
          </w:p>
          <w:p w:rsidR="00000000" w:rsidRPr="00007162" w:rsidP="00007162">
            <w:pPr>
              <w:pStyle w:val="BodyText"/>
            </w:pPr>
            <w:r w:rsidRPr="00007162">
              <w:t>4.5</w:t>
            </w:r>
            <w:r w:rsidRPr="00007162">
              <w:tab/>
              <w:t xml:space="preserve">Design and implement procedures for incorporating feedback into the audit/review system </w:t>
            </w:r>
          </w:p>
          <w:p w:rsidR="00000000" w:rsidRPr="00007162" w:rsidP="00007162">
            <w:pPr>
              <w:pStyle w:val="BodyText"/>
            </w:pPr>
            <w:r w:rsidRPr="00007162">
              <w:t>4.6</w:t>
            </w:r>
            <w:r w:rsidRPr="00007162">
              <w:tab/>
              <w:t>Design and implement procedures to confirm the currency, relevance and compliance of the training pr</w:t>
            </w:r>
            <w:r w:rsidRPr="00007162">
              <w:t xml:space="preserve">ogram </w:t>
            </w:r>
          </w:p>
          <w:p w:rsidR="00000000" w:rsidRPr="00007162" w:rsidP="00007162">
            <w:pPr>
              <w:pStyle w:val="BodyText"/>
            </w:pPr>
            <w:r w:rsidRPr="00007162">
              <w:t>4.7</w:t>
            </w:r>
            <w:r w:rsidRPr="00007162">
              <w:tab/>
              <w:t>Ensure procedures for response to instances of non-compliance or other discrepancies or deficiencies are developed and implemented</w:t>
            </w:r>
          </w:p>
        </w:tc>
      </w:tr>
    </w:tbl>
    <w:p w:rsidR="00000000" w:rsidRPr="00007162" w:rsidP="00007162">
      <w:pPr>
        <w:pStyle w:val="BodyText"/>
      </w:pPr>
    </w:p>
    <w:p w:rsidR="00000000" w:rsidRPr="00007162" w:rsidP="00007162">
      <w:pPr>
        <w:pStyle w:val="AllowPageBreak"/>
      </w:pPr>
    </w:p>
    <w:p w:rsidR="00000000" w:rsidRPr="00007162" w:rsidP="00007162">
      <w:pPr>
        <w:pStyle w:val="Heading1"/>
      </w:pPr>
      <w:bookmarkStart w:id="4" w:name="O_683965"/>
      <w:bookmarkEnd w:id="4"/>
      <w:r w:rsidRPr="00007162">
        <w:t>Foundation Skills</w:t>
      </w:r>
    </w:p>
    <w:p w:rsidR="00000000" w:rsidRPr="00007162" w:rsidP="00116F20">
      <w:pPr>
        <w:pStyle w:val="BodyText"/>
      </w:pPr>
      <w:r w:rsidRPr="00007162">
        <w:t>Foundation skills essential to performance are explicit in the performance cr</w:t>
      </w:r>
      <w:r w:rsidRPr="00007162">
        <w:t>iteria of this unit. Further information is available in the Resources and Infrastructure Industry Training Package Companion Volume.</w:t>
      </w:r>
    </w:p>
    <w:p w:rsidR="00000000" w:rsidRPr="00007162" w:rsidP="00007162">
      <w:pPr>
        <w:pStyle w:val="Heading1"/>
      </w:pPr>
      <w:bookmarkStart w:id="5" w:name="O_683964"/>
      <w:bookmarkEnd w:id="5"/>
      <w:r w:rsidRPr="00007162">
        <w:t>Unit Mapping Information</w:t>
      </w:r>
    </w:p>
    <w:p w:rsidR="00000000" w:rsidRPr="00007162" w:rsidP="00116F20">
      <w:pPr>
        <w:pStyle w:val="BodyText"/>
      </w:pPr>
      <w:r w:rsidRPr="00007162">
        <w:t>RIISAM601B Establish and maintain plant, equipment and infrastructure maintenanc</w:t>
      </w:r>
      <w:r w:rsidRPr="00007162">
        <w:t>e system</w:t>
      </w:r>
    </w:p>
    <w:p w:rsidR="00000000" w:rsidRPr="00007162" w:rsidP="00007162">
      <w:pPr>
        <w:pStyle w:val="Heading1"/>
      </w:pPr>
      <w:bookmarkStart w:id="6" w:name="O_683971"/>
      <w:bookmarkEnd w:id="6"/>
      <w:r w:rsidRPr="00007162">
        <w:t>Links</w:t>
      </w:r>
    </w:p>
    <w:p w:rsidR="00000000" w:rsidRPr="00007162" w:rsidP="00116F20">
      <w:pPr>
        <w:pStyle w:val="BodyText"/>
      </w:pPr>
      <w:r w:rsidRPr="00007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C132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07162" w:rsidP="00007162"/>
    <w:sectPr w:rsidSect="00007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62" w:rsidRPr="00116F20" w:rsidP="00116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20" w:rsidP="00007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F20" w:rsidP="00007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6F20" w:rsidP="00007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162" w:rsidRPr="00116F20" w:rsidP="00116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20" w:rsidRPr="002D2AF8" w:rsidP="00007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RIISAM601D Establish and maintain plant, equipment and infrastructure maintenance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16F20" w:rsidP="00007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162"/>
  </w:style>
  <w:style w:type="character" w:customStyle="1" w:styleId="Heading1Char">
    <w:name w:val="Heading 1 Char"/>
    <w:basedOn w:val="DefaultParagraphFont"/>
    <w:link w:val="Heading1"/>
    <w:rsid w:val="00007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16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07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16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07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1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1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7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162"/>
    <w:rPr>
      <w:b/>
      <w:spacing w:val="0"/>
    </w:rPr>
  </w:style>
  <w:style w:type="paragraph" w:customStyle="1" w:styleId="SuperTitle">
    <w:name w:val="SuperTitle"/>
    <w:basedOn w:val="Title"/>
    <w:rsid w:val="00007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1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162"/>
    <w:rPr>
      <w:i/>
    </w:rPr>
  </w:style>
  <w:style w:type="paragraph" w:styleId="Caption">
    <w:name w:val="caption"/>
    <w:basedOn w:val="BodyText"/>
    <w:next w:val="Normal"/>
    <w:qFormat/>
    <w:rsid w:val="00007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162"/>
  </w:style>
  <w:style w:type="paragraph" w:styleId="TableofFigures">
    <w:name w:val="table of figures"/>
    <w:basedOn w:val="Normal"/>
    <w:next w:val="Normal"/>
    <w:semiHidden/>
    <w:rsid w:val="00007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1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7162"/>
    <w:rPr>
      <w:rFonts w:ascii="Wingdings" w:hAnsi="Wingdings"/>
    </w:rPr>
  </w:style>
  <w:style w:type="paragraph" w:customStyle="1" w:styleId="TableHeading">
    <w:name w:val="Table Heading"/>
    <w:basedOn w:val="HeadingBase"/>
    <w:rsid w:val="00007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162"/>
    <w:rPr>
      <w:color w:val="0033CC"/>
      <w:u w:val="none"/>
    </w:rPr>
  </w:style>
  <w:style w:type="paragraph" w:customStyle="1" w:styleId="BodyTextRight">
    <w:name w:val="Body Text Right"/>
    <w:basedOn w:val="BodyText"/>
    <w:rsid w:val="00007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1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162"/>
    <w:rPr>
      <w:sz w:val="32"/>
    </w:rPr>
  </w:style>
  <w:style w:type="paragraph" w:customStyle="1" w:styleId="HeadingProcedure">
    <w:name w:val="Heading Procedure"/>
    <w:basedOn w:val="HeadingBase"/>
    <w:next w:val="Normal"/>
    <w:rsid w:val="00007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162"/>
    <w:pPr>
      <w:spacing w:before="60" w:after="60"/>
    </w:pPr>
  </w:style>
  <w:style w:type="paragraph" w:styleId="ListContinue">
    <w:name w:val="List Continue"/>
    <w:basedOn w:val="List"/>
    <w:rsid w:val="00007162"/>
    <w:pPr>
      <w:ind w:firstLine="0"/>
    </w:pPr>
  </w:style>
  <w:style w:type="paragraph" w:customStyle="1" w:styleId="ListNote">
    <w:name w:val="List Note"/>
    <w:basedOn w:val="List"/>
    <w:rsid w:val="00007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162"/>
    <w:rPr>
      <w:rFonts w:ascii="Courier New" w:hAnsi="Courier New"/>
    </w:rPr>
  </w:style>
  <w:style w:type="paragraph" w:customStyle="1" w:styleId="NoteBullet">
    <w:name w:val="Note Bullet"/>
    <w:basedOn w:val="Note"/>
    <w:rsid w:val="00007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1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7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162"/>
    <w:rPr>
      <w:b/>
      <w:smallCaps/>
    </w:rPr>
  </w:style>
  <w:style w:type="paragraph" w:customStyle="1" w:styleId="TableListNumber">
    <w:name w:val="Table List Number"/>
    <w:basedOn w:val="ListNumber"/>
    <w:rsid w:val="00007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162"/>
    <w:pPr>
      <w:numPr>
        <w:numId w:val="7"/>
      </w:numPr>
    </w:pPr>
  </w:style>
  <w:style w:type="paragraph" w:customStyle="1" w:styleId="ListAlpha2">
    <w:name w:val="List Alpha 2"/>
    <w:basedOn w:val="List2"/>
    <w:rsid w:val="00007162"/>
    <w:pPr>
      <w:numPr>
        <w:numId w:val="6"/>
      </w:numPr>
    </w:pPr>
  </w:style>
  <w:style w:type="paragraph" w:styleId="List2">
    <w:name w:val="List 2"/>
    <w:basedOn w:val="BodyText"/>
    <w:rsid w:val="00007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1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1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7162"/>
    <w:pPr>
      <w:numPr>
        <w:numId w:val="2"/>
      </w:numPr>
    </w:pPr>
  </w:style>
  <w:style w:type="paragraph" w:styleId="ListContinue2">
    <w:name w:val="List Continue 2"/>
    <w:basedOn w:val="List2"/>
    <w:rsid w:val="00007162"/>
    <w:pPr>
      <w:ind w:firstLine="0"/>
    </w:pPr>
  </w:style>
  <w:style w:type="paragraph" w:styleId="ListContinue3">
    <w:name w:val="List Continue 3"/>
    <w:basedOn w:val="List3"/>
    <w:rsid w:val="00007162"/>
    <w:pPr>
      <w:ind w:left="1021" w:firstLine="0"/>
    </w:pPr>
  </w:style>
  <w:style w:type="paragraph" w:styleId="ListContinue4">
    <w:name w:val="List Continue 4"/>
    <w:basedOn w:val="List4"/>
    <w:rsid w:val="00007162"/>
    <w:pPr>
      <w:ind w:firstLine="0"/>
    </w:pPr>
  </w:style>
  <w:style w:type="paragraph" w:styleId="ListContinue5">
    <w:name w:val="List Continue 5"/>
    <w:basedOn w:val="List5"/>
    <w:rsid w:val="00007162"/>
    <w:pPr>
      <w:ind w:firstLine="0"/>
    </w:pPr>
  </w:style>
  <w:style w:type="paragraph" w:styleId="ListNumber3">
    <w:name w:val="List Number 3"/>
    <w:basedOn w:val="List3"/>
    <w:rsid w:val="00007162"/>
    <w:pPr>
      <w:numPr>
        <w:numId w:val="3"/>
      </w:numPr>
    </w:pPr>
  </w:style>
  <w:style w:type="paragraph" w:styleId="ListNumber4">
    <w:name w:val="List Number 4"/>
    <w:basedOn w:val="List4"/>
    <w:rsid w:val="00007162"/>
    <w:pPr>
      <w:numPr>
        <w:numId w:val="4"/>
      </w:numPr>
    </w:pPr>
  </w:style>
  <w:style w:type="paragraph" w:styleId="ListNumber5">
    <w:name w:val="List Number 5"/>
    <w:basedOn w:val="List5"/>
    <w:rsid w:val="00007162"/>
    <w:pPr>
      <w:numPr>
        <w:numId w:val="5"/>
      </w:numPr>
    </w:pPr>
  </w:style>
  <w:style w:type="paragraph" w:styleId="BlockText">
    <w:name w:val="Block Text"/>
    <w:basedOn w:val="Normal"/>
    <w:rsid w:val="00007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162"/>
    <w:rPr>
      <w:sz w:val="16"/>
      <w:vertAlign w:val="superscript"/>
    </w:rPr>
  </w:style>
  <w:style w:type="character" w:customStyle="1" w:styleId="Symbols">
    <w:name w:val="Symbols"/>
    <w:basedOn w:val="DefaultParagraphFont"/>
    <w:rsid w:val="00007162"/>
    <w:rPr>
      <w:rFonts w:ascii="Symbol" w:hAnsi="Symbol"/>
    </w:rPr>
  </w:style>
  <w:style w:type="character" w:customStyle="1" w:styleId="MenuOptions">
    <w:name w:val="Menu Options"/>
    <w:basedOn w:val="DefaultParagraphFont"/>
    <w:rsid w:val="00007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162"/>
    <w:rPr>
      <w:b/>
    </w:rPr>
  </w:style>
  <w:style w:type="character" w:customStyle="1" w:styleId="Underlined">
    <w:name w:val="Underlined"/>
    <w:basedOn w:val="DefaultParagraphFont"/>
    <w:rsid w:val="00007162"/>
    <w:rPr>
      <w:u w:val="single"/>
    </w:rPr>
  </w:style>
  <w:style w:type="paragraph" w:customStyle="1" w:styleId="TableBodyTextRight">
    <w:name w:val="Table Body Text Right"/>
    <w:basedOn w:val="TableBodyText"/>
    <w:rsid w:val="00007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162"/>
    <w:rPr>
      <w:sz w:val="18"/>
    </w:rPr>
  </w:style>
  <w:style w:type="paragraph" w:customStyle="1" w:styleId="BodySmallRight">
    <w:name w:val="Body Small Right"/>
    <w:basedOn w:val="BodyTextRight"/>
    <w:rsid w:val="00007162"/>
    <w:rPr>
      <w:sz w:val="18"/>
      <w:szCs w:val="18"/>
    </w:rPr>
  </w:style>
  <w:style w:type="paragraph" w:customStyle="1" w:styleId="MarginEdition">
    <w:name w:val="Margin Edition"/>
    <w:basedOn w:val="MarginNote"/>
    <w:rsid w:val="00007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162"/>
    <w:rPr>
      <w:sz w:val="2"/>
      <w:szCs w:val="2"/>
    </w:rPr>
  </w:style>
  <w:style w:type="character" w:customStyle="1" w:styleId="Small">
    <w:name w:val="Small"/>
    <w:basedOn w:val="DefaultParagraphFont"/>
    <w:rsid w:val="00007162"/>
    <w:rPr>
      <w:sz w:val="16"/>
    </w:rPr>
  </w:style>
  <w:style w:type="paragraph" w:customStyle="1" w:styleId="WideTable">
    <w:name w:val="Wide Table"/>
    <w:basedOn w:val="Normal"/>
    <w:rsid w:val="00007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162"/>
  </w:style>
  <w:style w:type="paragraph" w:styleId="Quote">
    <w:name w:val="Quote"/>
    <w:basedOn w:val="Heading1"/>
    <w:link w:val="QuoteChar"/>
    <w:qFormat/>
    <w:rsid w:val="00007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162"/>
    <w:pPr>
      <w:pageBreakBefore/>
    </w:pPr>
  </w:style>
  <w:style w:type="paragraph" w:customStyle="1" w:styleId="Border">
    <w:name w:val="Border"/>
    <w:basedOn w:val="Normal"/>
    <w:qFormat/>
    <w:rsid w:val="00007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162"/>
    <w:rPr>
      <w:u w:val="single"/>
    </w:rPr>
  </w:style>
  <w:style w:type="character" w:customStyle="1" w:styleId="BoldandItalics">
    <w:name w:val="Bold and Italics"/>
    <w:qFormat/>
    <w:rsid w:val="00007162"/>
    <w:rPr>
      <w:b/>
      <w:i/>
      <w:u w:val="none"/>
    </w:rPr>
  </w:style>
  <w:style w:type="paragraph" w:styleId="BalloonText">
    <w:name w:val="Balloon Text"/>
    <w:basedOn w:val="Normal"/>
    <w:link w:val="BalloonTextChar"/>
    <w:rsid w:val="00007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162"/>
    <w:pPr>
      <w:spacing w:before="0" w:after="0"/>
    </w:pPr>
  </w:style>
  <w:style w:type="paragraph" w:customStyle="1" w:styleId="BodyTextBold">
    <w:name w:val="Body Text Bold"/>
    <w:basedOn w:val="BodyText"/>
    <w:qFormat/>
    <w:rsid w:val="00007162"/>
    <w:rPr>
      <w:b/>
    </w:rPr>
  </w:style>
  <w:style w:type="character" w:styleId="Hyperlink">
    <w:name w:val="Hyperlink"/>
    <w:basedOn w:val="DefaultParagraphFont"/>
    <w:uiPriority w:val="99"/>
    <w:unhideWhenUsed/>
    <w:rsid w:val="00116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4074</Characters>
  <Application>Microsoft Office Word</Application>
  <DocSecurity>0</DocSecurity>
  <Lines>116</Lines>
  <Paragraphs>59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RIISAM601D Establish and maintain plant, equipment and infrastructure maintenance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