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7E4A" w:rsidP="00A97E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RIISAM501E Implement and maintain the site plant, equipment and infrastructure maintenance plans</w:t>
      </w:r>
      <w:r>
        <w:fldChar w:fldCharType="end"/>
      </w:r>
    </w:p>
    <w:p w:rsidR="00A97E4A" w:rsidP="00A97E4A">
      <w:pPr>
        <w:pStyle w:val="Version"/>
        <w:sectPr w:rsidSect="001A62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622F" w:rsidP="001A622F">
      <w:pPr>
        <w:pStyle w:val="SuperHeading"/>
      </w:pPr>
      <w:r w:rsidRPr="001A622F">
        <w:t>RIISAM501E Implement and maintain the site plant, equipment and infrastructure maintenance plans</w:t>
      </w:r>
    </w:p>
    <w:p w:rsidR="00000000" w:rsidRPr="001A622F" w:rsidP="001A622F">
      <w:pPr>
        <w:pStyle w:val="Heading1"/>
      </w:pPr>
      <w:bookmarkStart w:id="1" w:name="O_1106605"/>
      <w:bookmarkEnd w:id="1"/>
      <w:r w:rsidRPr="001A622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1A622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22F" w:rsidP="001A622F">
            <w:pPr>
              <w:pStyle w:val="BodyText"/>
            </w:pPr>
            <w:r w:rsidRPr="001A622F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22F">
            <w:pPr>
              <w:pStyle w:val="BodyText"/>
              <w:rPr>
                <w:lang w:val="en-NZ"/>
              </w:rPr>
            </w:pPr>
            <w:r w:rsidRPr="001A622F">
              <w:rPr>
                <w:rStyle w:val="SpecialBold"/>
              </w:rPr>
              <w:t>Comments</w:t>
            </w:r>
          </w:p>
        </w:tc>
      </w:tr>
      <w:tr w:rsidTr="001A622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22F">
            <w:pPr>
              <w:pStyle w:val="BodyText"/>
              <w:rPr>
                <w:lang w:val="en-NZ"/>
              </w:rPr>
            </w:pPr>
            <w:r w:rsidRPr="001A622F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22F" w:rsidP="001A622F">
            <w:pPr>
              <w:pStyle w:val="BodyText"/>
            </w:pPr>
            <w:r w:rsidRPr="001A622F">
              <w:t>This version first released with RII Resources and Infrastructure Industry Training Package Version 5.0.</w:t>
            </w:r>
          </w:p>
        </w:tc>
      </w:tr>
    </w:tbl>
    <w:p w:rsidR="00000000" w:rsidRPr="001A622F" w:rsidP="001A622F">
      <w:pPr>
        <w:pStyle w:val="BodyText"/>
      </w:pPr>
    </w:p>
    <w:p w:rsidR="00000000" w:rsidRPr="001A622F" w:rsidP="001A622F">
      <w:pPr>
        <w:pStyle w:val="AllowPageBreak"/>
      </w:pPr>
    </w:p>
    <w:p w:rsidR="00000000" w:rsidRPr="001A622F" w:rsidP="001A622F">
      <w:pPr>
        <w:pStyle w:val="Heading1"/>
      </w:pPr>
      <w:bookmarkStart w:id="2" w:name="O_1106609"/>
      <w:bookmarkEnd w:id="2"/>
      <w:r w:rsidRPr="001A622F">
        <w:t>Application</w:t>
      </w:r>
    </w:p>
    <w:p w:rsidR="00000000" w:rsidRPr="001A622F" w:rsidP="00A97E4A">
      <w:pPr>
        <w:pStyle w:val="BodyText"/>
      </w:pPr>
      <w:r w:rsidRPr="001A622F">
        <w:t>This unit describes the skills and knowledge required to implement and maintain the site plant, equipment and infrastr</w:t>
      </w:r>
      <w:r w:rsidRPr="001A622F">
        <w:t>ucture maintenance plans in the resources and infrastructure industries.</w:t>
      </w:r>
    </w:p>
    <w:p w:rsidR="00000000" w:rsidRPr="001A622F" w:rsidP="00A97E4A">
      <w:pPr>
        <w:pStyle w:val="BodyText"/>
      </w:pPr>
      <w:r w:rsidRPr="001A622F">
        <w:t>It applies to those working in management roles. They generally work in teams and have some responsibility for the outcomes of others.</w:t>
      </w:r>
    </w:p>
    <w:p w:rsidR="00000000" w:rsidRPr="001A622F" w:rsidP="00A97E4A">
      <w:pPr>
        <w:pStyle w:val="BodyText"/>
      </w:pPr>
      <w:r w:rsidRPr="001A622F">
        <w:t>Licensing, legislative and certification require</w:t>
      </w:r>
      <w:r w:rsidRPr="001A622F">
        <w:t>ments may apply to this unit and can vary between states, territories and industry sectors. Users must check requirements with relevant body before applying the unit.</w:t>
      </w:r>
    </w:p>
    <w:p w:rsidR="00000000" w:rsidRPr="001A622F" w:rsidP="001A622F">
      <w:pPr>
        <w:pStyle w:val="Heading1"/>
      </w:pPr>
      <w:bookmarkStart w:id="3" w:name="O_1106608"/>
      <w:bookmarkEnd w:id="3"/>
      <w:r w:rsidRPr="001A622F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2"/>
      </w:tblGrid>
      <w:tr w:rsidTr="001A622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22F" w:rsidP="001A622F">
            <w:pPr>
              <w:pStyle w:val="BodyText"/>
            </w:pPr>
            <w:r w:rsidRPr="001A622F">
              <w:rPr>
                <w:rStyle w:val="SpecialBold"/>
              </w:rPr>
              <w:t>ELEMENT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22F">
            <w:pPr>
              <w:pStyle w:val="BodyText"/>
              <w:rPr>
                <w:lang w:val="en-NZ"/>
              </w:rPr>
            </w:pPr>
            <w:r w:rsidRPr="001A622F">
              <w:rPr>
                <w:rStyle w:val="SpecialBold"/>
              </w:rPr>
              <w:t>PERFORMANCE CRITERIA</w:t>
            </w:r>
          </w:p>
        </w:tc>
      </w:tr>
      <w:tr w:rsidTr="001A622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22F" w:rsidP="001A622F">
            <w:pPr>
              <w:pStyle w:val="BodyText"/>
            </w:pPr>
            <w:r w:rsidRPr="001A622F">
              <w:rPr>
                <w:rStyle w:val="Emphasis"/>
              </w:rPr>
              <w:t>Elements describe the essential outcomes.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22F">
            <w:pPr>
              <w:pStyle w:val="BodyText"/>
              <w:rPr>
                <w:lang w:val="en-NZ"/>
              </w:rPr>
            </w:pPr>
            <w:r w:rsidRPr="001A622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A622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22F">
            <w:pPr>
              <w:pStyle w:val="List"/>
              <w:rPr>
                <w:lang w:val="en-NZ"/>
              </w:rPr>
            </w:pPr>
            <w:r w:rsidRPr="001A622F">
              <w:t>1. Plan and prepare a maintenance program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22F" w:rsidP="001A622F">
            <w:pPr>
              <w:pStyle w:val="List"/>
            </w:pPr>
            <w:r w:rsidRPr="001A622F">
              <w:t>1.1 Obtain, interpret and confirm work requirements</w:t>
            </w:r>
          </w:p>
          <w:p w:rsidR="00000000" w:rsidRPr="001A622F" w:rsidP="001A622F">
            <w:pPr>
              <w:pStyle w:val="List"/>
            </w:pPr>
            <w:r w:rsidRPr="001A622F">
              <w:t>1.2 Access, interpret a</w:t>
            </w:r>
            <w:r w:rsidRPr="001A622F">
              <w:t>nd apply documentation required to implement and maintain the site plant, equipment and infrastructure maintenance plans</w:t>
            </w:r>
          </w:p>
          <w:p w:rsidR="00000000" w:rsidRPr="001A622F" w:rsidP="001A622F">
            <w:pPr>
              <w:pStyle w:val="List"/>
            </w:pPr>
            <w:r w:rsidRPr="001A622F">
              <w:t>1.3 Identify, address and report potential risks, hazards and environmental issues and implement control measures according to workplac</w:t>
            </w:r>
            <w:r w:rsidRPr="001A622F">
              <w:t>e procedures</w:t>
            </w:r>
          </w:p>
          <w:p w:rsidR="00000000" w:rsidRPr="001A622F" w:rsidP="001A622F">
            <w:pPr>
              <w:pStyle w:val="List"/>
            </w:pPr>
            <w:r w:rsidRPr="001A622F">
              <w:t>1.4 Select and wear personal protective equipment appropriate for the work activity</w:t>
            </w:r>
          </w:p>
          <w:p w:rsidR="00000000" w:rsidRPr="001A622F" w:rsidP="001A622F">
            <w:pPr>
              <w:pStyle w:val="List"/>
            </w:pPr>
            <w:r w:rsidRPr="001A622F">
              <w:t>1.5 Identify, interpret and confirm maintenance needs of plant, equipment and infrastructure</w:t>
            </w:r>
          </w:p>
          <w:p w:rsidR="00000000" w:rsidRPr="001A622F" w:rsidP="001A622F">
            <w:pPr>
              <w:pStyle w:val="List"/>
            </w:pPr>
            <w:r w:rsidRPr="001A622F">
              <w:t>1.6 Prepare a maintenance program, in consultation with other stak</w:t>
            </w:r>
            <w:r w:rsidRPr="001A622F">
              <w:t>eholders</w:t>
            </w:r>
          </w:p>
          <w:p w:rsidR="00000000" w:rsidRPr="001A622F" w:rsidP="001A622F">
            <w:pPr>
              <w:pStyle w:val="List"/>
            </w:pPr>
            <w:r w:rsidRPr="001A622F">
              <w:t>1.7 Identify and confirm availability of required resources for the work activities</w:t>
            </w:r>
          </w:p>
          <w:p w:rsidR="00000000" w:rsidRPr="001A622F" w:rsidP="001A622F">
            <w:pPr>
              <w:pStyle w:val="List"/>
            </w:pPr>
            <w:r w:rsidRPr="001A622F">
              <w:t xml:space="preserve">1.8 Identify and obtain approvals for implementation of maintenance plan </w:t>
            </w:r>
          </w:p>
          <w:p w:rsidR="00000000" w:rsidRPr="001A622F" w:rsidP="001A622F">
            <w:pPr>
              <w:pStyle w:val="List"/>
            </w:pPr>
            <w:r w:rsidRPr="001A622F">
              <w:t>1.9 Identify training needs of individuals and work groups, and prepare training plans</w:t>
            </w:r>
          </w:p>
          <w:p w:rsidR="00000000" w:rsidP="001A622F">
            <w:pPr>
              <w:pStyle w:val="List"/>
              <w:rPr>
                <w:lang w:val="en-NZ"/>
              </w:rPr>
            </w:pPr>
            <w:r w:rsidRPr="001A622F">
              <w:t>1.</w:t>
            </w:r>
            <w:r w:rsidRPr="001A622F">
              <w:t>10 Communicate and coordinate activities with others prior to, during and on completion of the work activity</w:t>
            </w:r>
          </w:p>
        </w:tc>
      </w:tr>
      <w:tr w:rsidTr="001A622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22F">
            <w:pPr>
              <w:pStyle w:val="List"/>
              <w:rPr>
                <w:lang w:val="en-NZ"/>
              </w:rPr>
            </w:pPr>
            <w:r w:rsidRPr="001A622F">
              <w:t>2. Implement maintenance program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22F" w:rsidP="001A622F">
            <w:pPr>
              <w:pStyle w:val="List"/>
            </w:pPr>
            <w:r w:rsidRPr="001A622F">
              <w:t>2.1 Communic</w:t>
            </w:r>
            <w:r w:rsidRPr="001A622F">
              <w:t>ate the maintenance plan to supervisors and managers, explain and clarify objectives and seek input for it’s the implementation</w:t>
            </w:r>
          </w:p>
          <w:p w:rsidR="00000000" w:rsidRPr="001A622F" w:rsidP="001A622F">
            <w:pPr>
              <w:pStyle w:val="List"/>
            </w:pPr>
            <w:r w:rsidRPr="001A622F">
              <w:t>2.2 Ensure maintenance instructions are in place for the work activity and obtain permits for isolation before commencement</w:t>
            </w:r>
          </w:p>
          <w:p w:rsidR="00000000" w:rsidRPr="001A622F" w:rsidP="001A622F">
            <w:pPr>
              <w:pStyle w:val="List"/>
            </w:pPr>
            <w:r w:rsidRPr="001A622F">
              <w:t xml:space="preserve">2.3 </w:t>
            </w:r>
            <w:r w:rsidRPr="001A622F">
              <w:t>Ensure return to service commissioning and hand over system is in place</w:t>
            </w:r>
          </w:p>
          <w:p w:rsidR="00000000" w:rsidP="001A622F">
            <w:pPr>
              <w:pStyle w:val="List"/>
              <w:rPr>
                <w:lang w:val="en-NZ"/>
              </w:rPr>
            </w:pPr>
            <w:r w:rsidRPr="001A622F">
              <w:t>2.4 Arrange on-line maintenance and outage schedules to minimise impact on operations according to workplace procedures</w:t>
            </w:r>
          </w:p>
        </w:tc>
      </w:tr>
      <w:tr w:rsidTr="001A622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22F">
            <w:pPr>
              <w:pStyle w:val="List"/>
              <w:rPr>
                <w:lang w:val="en-NZ"/>
              </w:rPr>
            </w:pPr>
            <w:r w:rsidRPr="001A622F">
              <w:t>3. Monitor, adjust and report on program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22F" w:rsidP="001A622F">
            <w:pPr>
              <w:pStyle w:val="List"/>
            </w:pPr>
            <w:r w:rsidRPr="001A622F">
              <w:t>3.1 Monitor plant perf</w:t>
            </w:r>
            <w:r w:rsidRPr="001A622F">
              <w:t>ormance and use information to predict failure events and need for maintenance</w:t>
            </w:r>
          </w:p>
          <w:p w:rsidR="00000000" w:rsidRPr="001A622F" w:rsidP="001A622F">
            <w:pPr>
              <w:pStyle w:val="List"/>
            </w:pPr>
            <w:r w:rsidRPr="001A622F">
              <w:t>3.2 Ensure procedures are in place to review plant or component failures to assess if redesign of components is required</w:t>
            </w:r>
          </w:p>
          <w:p w:rsidR="00000000" w:rsidRPr="001A622F" w:rsidP="001A622F">
            <w:pPr>
              <w:pStyle w:val="List"/>
            </w:pPr>
            <w:r w:rsidRPr="001A622F">
              <w:t>3.3 Ensure records of maintenance, monitoring, breakdown</w:t>
            </w:r>
            <w:r w:rsidRPr="001A622F">
              <w:t xml:space="preserve">, major plant modifications, programmed activities and costs are maintained </w:t>
            </w:r>
          </w:p>
          <w:p w:rsidR="00000000" w:rsidRPr="001A622F" w:rsidP="001A622F">
            <w:pPr>
              <w:pStyle w:val="List"/>
            </w:pPr>
            <w:r w:rsidRPr="001A622F">
              <w:t>3.4 Monitor and report on any environmental, safety or other event outside acceptable standards</w:t>
            </w:r>
          </w:p>
          <w:p w:rsidR="00000000" w:rsidRPr="001A622F" w:rsidP="001A622F">
            <w:pPr>
              <w:pStyle w:val="List"/>
            </w:pPr>
            <w:r w:rsidRPr="001A622F">
              <w:t>3.5 Analyse maintenance program performance and identify recommendations for improv</w:t>
            </w:r>
            <w:r w:rsidRPr="001A622F">
              <w:t>ement</w:t>
            </w:r>
          </w:p>
          <w:p w:rsidR="00000000" w:rsidRPr="001A622F" w:rsidP="001A622F">
            <w:pPr>
              <w:pStyle w:val="List"/>
            </w:pPr>
            <w:r w:rsidRPr="001A622F">
              <w:t>3.6 Implement approved improvements to program</w:t>
            </w:r>
          </w:p>
          <w:p w:rsidR="00000000" w:rsidRPr="001A622F" w:rsidP="001A622F">
            <w:pPr>
              <w:pStyle w:val="List"/>
            </w:pPr>
            <w:r w:rsidRPr="001A622F">
              <w:t>3.7 Complete and submit written reports on plant, equipment and infrastructure maintenance according to workplace procedures</w:t>
            </w:r>
          </w:p>
        </w:tc>
      </w:tr>
    </w:tbl>
    <w:p w:rsidR="00000000" w:rsidRPr="001A622F" w:rsidP="001A622F">
      <w:pPr>
        <w:pStyle w:val="BodyText"/>
      </w:pPr>
    </w:p>
    <w:p w:rsidR="00000000" w:rsidRPr="001A622F" w:rsidP="001A622F">
      <w:pPr>
        <w:pStyle w:val="AllowPageBreak"/>
      </w:pPr>
    </w:p>
    <w:p w:rsidR="00000000" w:rsidRPr="001A622F" w:rsidP="001A622F">
      <w:pPr>
        <w:pStyle w:val="Heading1"/>
      </w:pPr>
      <w:bookmarkStart w:id="4" w:name="O_1106607"/>
      <w:bookmarkEnd w:id="4"/>
      <w:r w:rsidRPr="001A622F">
        <w:t>Foundation Skills</w:t>
      </w:r>
    </w:p>
    <w:p w:rsidR="00000000" w:rsidRPr="00A97E4A" w:rsidP="00A97E4A">
      <w:pPr>
        <w:pStyle w:val="BodyText"/>
        <w:rPr>
          <w:i/>
        </w:rPr>
      </w:pPr>
      <w:r w:rsidRPr="00A97E4A">
        <w:rPr>
          <w:rStyle w:val="Emphasis"/>
        </w:rPr>
        <w:t xml:space="preserve">This section describes those language, </w:t>
      </w:r>
      <w:r w:rsidRPr="00A97E4A">
        <w:rPr>
          <w:rStyle w:val="Emphasis"/>
        </w:rPr>
        <w:t>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1A622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22F" w:rsidP="001A622F">
            <w:pPr>
              <w:pStyle w:val="BodyText"/>
            </w:pPr>
            <w:r w:rsidRPr="001A622F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22F">
            <w:pPr>
              <w:pStyle w:val="BodyText"/>
              <w:rPr>
                <w:lang w:val="en-NZ"/>
              </w:rPr>
            </w:pPr>
            <w:r w:rsidRPr="001A622F">
              <w:rPr>
                <w:rStyle w:val="SpecialBold"/>
              </w:rPr>
              <w:t>DESCRIPTION</w:t>
            </w:r>
          </w:p>
        </w:tc>
      </w:tr>
      <w:tr w:rsidTr="001A622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22F">
            <w:pPr>
              <w:pStyle w:val="BodyText"/>
              <w:rPr>
                <w:lang w:val="en-NZ"/>
              </w:rPr>
            </w:pPr>
            <w:r w:rsidRPr="001A622F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22F">
            <w:pPr>
              <w:pStyle w:val="ListBullet"/>
              <w:rPr>
                <w:lang w:val="en-NZ"/>
              </w:rPr>
            </w:pPr>
            <w:r w:rsidRPr="001A622F">
              <w:t>Identifies and interprets information from workplace procedures, documentation and regulations</w:t>
            </w:r>
          </w:p>
        </w:tc>
      </w:tr>
      <w:tr w:rsidTr="001A622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22F">
            <w:pPr>
              <w:pStyle w:val="BodyText"/>
              <w:rPr>
                <w:lang w:val="en-NZ"/>
              </w:rPr>
            </w:pPr>
            <w:r w:rsidRPr="001A622F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22F" w:rsidP="001A622F">
            <w:pPr>
              <w:pStyle w:val="ListBullet"/>
            </w:pPr>
            <w:r w:rsidRPr="001A622F">
              <w:t>Identifies a range of factors that impact on a decision, including own values and principles, the needs, power, values, beliefs and assumptions of stakeholders</w:t>
            </w:r>
          </w:p>
        </w:tc>
      </w:tr>
    </w:tbl>
    <w:p w:rsidR="00000000" w:rsidRPr="001A622F" w:rsidP="001A622F">
      <w:pPr>
        <w:pStyle w:val="BodyText"/>
      </w:pPr>
    </w:p>
    <w:p w:rsidR="00000000" w:rsidRPr="001A622F" w:rsidP="001A622F">
      <w:pPr>
        <w:pStyle w:val="AllowPageBreak"/>
      </w:pPr>
    </w:p>
    <w:p w:rsidR="00000000" w:rsidRPr="001A622F" w:rsidP="001A622F">
      <w:pPr>
        <w:pStyle w:val="Heading1"/>
      </w:pPr>
      <w:bookmarkStart w:id="5" w:name="O_1106606"/>
      <w:bookmarkEnd w:id="5"/>
      <w:r w:rsidRPr="001A622F">
        <w:t>Unit Mapping Information</w:t>
      </w:r>
    </w:p>
    <w:p w:rsidR="00000000" w:rsidRPr="001A622F" w:rsidP="00A97E4A">
      <w:pPr>
        <w:pStyle w:val="BodyText"/>
      </w:pPr>
      <w:r w:rsidRPr="001A622F">
        <w:t>Supersedes and is equivalent to RIISAM501D Implement and maintain the site plant, equipment and infrastructure maintenance plan.</w:t>
      </w:r>
    </w:p>
    <w:p w:rsidR="00000000" w:rsidRPr="001A622F" w:rsidP="001A622F">
      <w:pPr>
        <w:pStyle w:val="Heading1"/>
      </w:pPr>
      <w:bookmarkStart w:id="6" w:name="O_1106599"/>
      <w:bookmarkEnd w:id="6"/>
      <w:r w:rsidRPr="001A622F">
        <w:t>Links</w:t>
      </w:r>
    </w:p>
    <w:p w:rsidR="00000000" w:rsidRPr="001A622F" w:rsidP="00A97E4A">
      <w:pPr>
        <w:pStyle w:val="BodyText"/>
      </w:pPr>
      <w:r w:rsidRPr="001A622F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866C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A622F" w:rsidP="001A622F"/>
    <w:sectPr w:rsidSect="001A62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2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22F" w:rsidRPr="00A97E4A" w:rsidP="00A97E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2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E4A" w:rsidP="001A62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7E4A" w:rsidP="001A62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97E4A" w:rsidP="001A62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2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E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622F" w:rsidRPr="00A97E4A" w:rsidP="00A97E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2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E4A" w:rsidRPr="002D2AF8" w:rsidP="001A62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RIISAM501E Implement and maintain the site plant, equipment and infrastructure maintenance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97E4A" w:rsidP="001A62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9E2A0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80E74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62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62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62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62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62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62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62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62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62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62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62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622F"/>
  </w:style>
  <w:style w:type="character" w:customStyle="1" w:styleId="Heading1Char">
    <w:name w:val="Heading 1 Char"/>
    <w:basedOn w:val="DefaultParagraphFont"/>
    <w:link w:val="Heading1"/>
    <w:rsid w:val="001A62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62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622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A622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A622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622F"/>
    <w:rPr>
      <w:b/>
      <w:spacing w:val="0"/>
    </w:rPr>
  </w:style>
  <w:style w:type="character" w:styleId="Emphasis">
    <w:name w:val="Emphasis"/>
    <w:basedOn w:val="DefaultParagraphFont"/>
    <w:qFormat/>
    <w:rsid w:val="001A622F"/>
    <w:rPr>
      <w:i/>
    </w:rPr>
  </w:style>
  <w:style w:type="paragraph" w:customStyle="1" w:styleId="SuperHeading">
    <w:name w:val="SuperHeading"/>
    <w:basedOn w:val="Normal"/>
    <w:rsid w:val="001A62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62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62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62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62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62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62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62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62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62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62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62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62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62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62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62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62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62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62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622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A62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62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62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62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622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62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62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62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62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62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62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62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62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622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A62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62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62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622F"/>
  </w:style>
  <w:style w:type="paragraph" w:styleId="TableofFigures">
    <w:name w:val="table of figures"/>
    <w:basedOn w:val="Normal"/>
    <w:next w:val="Normal"/>
    <w:semiHidden/>
    <w:rsid w:val="001A62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622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A622F"/>
    <w:rPr>
      <w:rFonts w:ascii="Wingdings" w:hAnsi="Wingdings"/>
    </w:rPr>
  </w:style>
  <w:style w:type="paragraph" w:customStyle="1" w:styleId="TableHeading">
    <w:name w:val="Table Heading"/>
    <w:basedOn w:val="HeadingBase"/>
    <w:rsid w:val="001A62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622F"/>
    <w:rPr>
      <w:color w:val="0033CC"/>
      <w:u w:val="none"/>
    </w:rPr>
  </w:style>
  <w:style w:type="paragraph" w:customStyle="1" w:styleId="BodyTextRight">
    <w:name w:val="Body Text Right"/>
    <w:basedOn w:val="BodyText"/>
    <w:rsid w:val="001A62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62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622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62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62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62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622F"/>
    <w:rPr>
      <w:sz w:val="32"/>
    </w:rPr>
  </w:style>
  <w:style w:type="paragraph" w:customStyle="1" w:styleId="HeadingProcedure">
    <w:name w:val="Heading Procedure"/>
    <w:basedOn w:val="HeadingBase"/>
    <w:next w:val="Normal"/>
    <w:rsid w:val="001A62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622F"/>
    <w:pPr>
      <w:spacing w:before="60" w:after="60"/>
    </w:pPr>
  </w:style>
  <w:style w:type="paragraph" w:styleId="ListContinue">
    <w:name w:val="List Continue"/>
    <w:basedOn w:val="List"/>
    <w:rsid w:val="001A622F"/>
    <w:pPr>
      <w:ind w:firstLine="0"/>
    </w:pPr>
  </w:style>
  <w:style w:type="paragraph" w:customStyle="1" w:styleId="ListNote">
    <w:name w:val="List Note"/>
    <w:basedOn w:val="List"/>
    <w:rsid w:val="001A62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62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62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622F"/>
    <w:rPr>
      <w:rFonts w:ascii="Courier New" w:hAnsi="Courier New"/>
    </w:rPr>
  </w:style>
  <w:style w:type="paragraph" w:customStyle="1" w:styleId="NoteBullet">
    <w:name w:val="Note Bullet"/>
    <w:basedOn w:val="Note"/>
    <w:rsid w:val="001A62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62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62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62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622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A62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62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622F"/>
    <w:rPr>
      <w:b/>
      <w:smallCaps/>
    </w:rPr>
  </w:style>
  <w:style w:type="paragraph" w:customStyle="1" w:styleId="TableListNumber">
    <w:name w:val="Table List Number"/>
    <w:basedOn w:val="ListNumber"/>
    <w:rsid w:val="001A62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62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622F"/>
    <w:pPr>
      <w:numPr>
        <w:numId w:val="8"/>
      </w:numPr>
    </w:pPr>
  </w:style>
  <w:style w:type="paragraph" w:customStyle="1" w:styleId="ListAlpha2">
    <w:name w:val="List Alpha 2"/>
    <w:basedOn w:val="List2"/>
    <w:rsid w:val="001A622F"/>
    <w:pPr>
      <w:numPr>
        <w:numId w:val="7"/>
      </w:numPr>
    </w:pPr>
  </w:style>
  <w:style w:type="paragraph" w:styleId="List2">
    <w:name w:val="List 2"/>
    <w:basedOn w:val="BodyText"/>
    <w:rsid w:val="001A62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62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62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62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622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622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A622F"/>
    <w:pPr>
      <w:numPr>
        <w:numId w:val="3"/>
      </w:numPr>
    </w:pPr>
  </w:style>
  <w:style w:type="paragraph" w:styleId="ListContinue2">
    <w:name w:val="List Continue 2"/>
    <w:basedOn w:val="List2"/>
    <w:rsid w:val="001A622F"/>
    <w:pPr>
      <w:ind w:firstLine="0"/>
    </w:pPr>
  </w:style>
  <w:style w:type="paragraph" w:styleId="ListContinue3">
    <w:name w:val="List Continue 3"/>
    <w:basedOn w:val="List3"/>
    <w:rsid w:val="001A622F"/>
    <w:pPr>
      <w:ind w:left="1021" w:firstLine="0"/>
    </w:pPr>
  </w:style>
  <w:style w:type="paragraph" w:styleId="ListContinue4">
    <w:name w:val="List Continue 4"/>
    <w:basedOn w:val="List4"/>
    <w:rsid w:val="001A622F"/>
    <w:pPr>
      <w:ind w:firstLine="0"/>
    </w:pPr>
  </w:style>
  <w:style w:type="paragraph" w:styleId="ListContinue5">
    <w:name w:val="List Continue 5"/>
    <w:basedOn w:val="List5"/>
    <w:rsid w:val="001A622F"/>
    <w:pPr>
      <w:ind w:firstLine="0"/>
    </w:pPr>
  </w:style>
  <w:style w:type="paragraph" w:styleId="ListNumber3">
    <w:name w:val="List Number 3"/>
    <w:basedOn w:val="List3"/>
    <w:rsid w:val="001A622F"/>
    <w:pPr>
      <w:numPr>
        <w:numId w:val="4"/>
      </w:numPr>
    </w:pPr>
  </w:style>
  <w:style w:type="paragraph" w:styleId="ListNumber4">
    <w:name w:val="List Number 4"/>
    <w:basedOn w:val="List4"/>
    <w:rsid w:val="001A622F"/>
    <w:pPr>
      <w:numPr>
        <w:numId w:val="5"/>
      </w:numPr>
    </w:pPr>
  </w:style>
  <w:style w:type="paragraph" w:styleId="ListNumber5">
    <w:name w:val="List Number 5"/>
    <w:basedOn w:val="List5"/>
    <w:rsid w:val="001A622F"/>
    <w:pPr>
      <w:numPr>
        <w:numId w:val="6"/>
      </w:numPr>
    </w:pPr>
  </w:style>
  <w:style w:type="paragraph" w:styleId="BlockText">
    <w:name w:val="Block Text"/>
    <w:basedOn w:val="Normal"/>
    <w:rsid w:val="001A62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62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622F"/>
    <w:rPr>
      <w:sz w:val="16"/>
      <w:vertAlign w:val="superscript"/>
    </w:rPr>
  </w:style>
  <w:style w:type="character" w:customStyle="1" w:styleId="Symbols">
    <w:name w:val="Symbols"/>
    <w:basedOn w:val="DefaultParagraphFont"/>
    <w:rsid w:val="001A622F"/>
    <w:rPr>
      <w:rFonts w:ascii="Symbol" w:hAnsi="Symbol"/>
    </w:rPr>
  </w:style>
  <w:style w:type="character" w:customStyle="1" w:styleId="MenuOptions">
    <w:name w:val="Menu Options"/>
    <w:basedOn w:val="DefaultParagraphFont"/>
    <w:rsid w:val="001A62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622F"/>
    <w:rPr>
      <w:b/>
    </w:rPr>
  </w:style>
  <w:style w:type="character" w:customStyle="1" w:styleId="Underlined">
    <w:name w:val="Underlined"/>
    <w:basedOn w:val="DefaultParagraphFont"/>
    <w:rsid w:val="001A622F"/>
    <w:rPr>
      <w:u w:val="single"/>
    </w:rPr>
  </w:style>
  <w:style w:type="paragraph" w:customStyle="1" w:styleId="TableBodyTextRight">
    <w:name w:val="Table Body Text Right"/>
    <w:basedOn w:val="TableBodyText"/>
    <w:rsid w:val="001A62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622F"/>
    <w:rPr>
      <w:sz w:val="18"/>
    </w:rPr>
  </w:style>
  <w:style w:type="paragraph" w:customStyle="1" w:styleId="BodySmallRight">
    <w:name w:val="Body Small Right"/>
    <w:basedOn w:val="BodyTextRight"/>
    <w:rsid w:val="001A622F"/>
    <w:rPr>
      <w:sz w:val="18"/>
      <w:szCs w:val="18"/>
    </w:rPr>
  </w:style>
  <w:style w:type="paragraph" w:customStyle="1" w:styleId="MarginEdition">
    <w:name w:val="Margin Edition"/>
    <w:basedOn w:val="MarginNote"/>
    <w:rsid w:val="001A62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622F"/>
    <w:rPr>
      <w:sz w:val="2"/>
      <w:szCs w:val="2"/>
    </w:rPr>
  </w:style>
  <w:style w:type="character" w:customStyle="1" w:styleId="Small">
    <w:name w:val="Small"/>
    <w:basedOn w:val="DefaultParagraphFont"/>
    <w:rsid w:val="001A622F"/>
    <w:rPr>
      <w:sz w:val="16"/>
    </w:rPr>
  </w:style>
  <w:style w:type="paragraph" w:customStyle="1" w:styleId="WideTable">
    <w:name w:val="Wide Table"/>
    <w:basedOn w:val="Normal"/>
    <w:rsid w:val="001A62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622F"/>
  </w:style>
  <w:style w:type="paragraph" w:styleId="Quote">
    <w:name w:val="Quote"/>
    <w:basedOn w:val="Heading1"/>
    <w:link w:val="QuoteChar"/>
    <w:qFormat/>
    <w:rsid w:val="001A62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62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622F"/>
    <w:pPr>
      <w:pageBreakBefore/>
    </w:pPr>
  </w:style>
  <w:style w:type="paragraph" w:customStyle="1" w:styleId="Border">
    <w:name w:val="Border"/>
    <w:basedOn w:val="Normal"/>
    <w:qFormat/>
    <w:rsid w:val="001A62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62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62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62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62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62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62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62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62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622F"/>
    <w:rPr>
      <w:u w:val="single"/>
    </w:rPr>
  </w:style>
  <w:style w:type="character" w:customStyle="1" w:styleId="BoldandItalics">
    <w:name w:val="Bold and Italics"/>
    <w:qFormat/>
    <w:rsid w:val="001A622F"/>
    <w:rPr>
      <w:b/>
      <w:i/>
      <w:u w:val="none"/>
    </w:rPr>
  </w:style>
  <w:style w:type="paragraph" w:styleId="BalloonText">
    <w:name w:val="Balloon Text"/>
    <w:basedOn w:val="Normal"/>
    <w:link w:val="BalloonTextChar"/>
    <w:rsid w:val="001A62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62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62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62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62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62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622F"/>
    <w:pPr>
      <w:spacing w:before="0" w:after="0"/>
    </w:pPr>
  </w:style>
  <w:style w:type="paragraph" w:customStyle="1" w:styleId="BodyTextBold">
    <w:name w:val="Body Text Bold"/>
    <w:basedOn w:val="BodyText"/>
    <w:qFormat/>
    <w:rsid w:val="001A622F"/>
    <w:rPr>
      <w:b/>
    </w:rPr>
  </w:style>
  <w:style w:type="character" w:styleId="Hyperlink">
    <w:name w:val="Hyperlink"/>
    <w:basedOn w:val="DefaultParagraphFont"/>
    <w:uiPriority w:val="99"/>
    <w:unhideWhenUsed/>
    <w:rsid w:val="00A97E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581</Words>
  <Characters>3738</Characters>
  <Application>Microsoft Office Word</Application>
  <DocSecurity>0</DocSecurity>
  <Lines>113</Lines>
  <Paragraphs>63</Paragraphs>
  <ScaleCrop>false</ScaleCrop>
  <Company>Author-it Software Corporation Ltd.</Company>
  <LinksUpToDate>false</LinksUpToDate>
  <CharactersWithSpaces>4256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RIISAM501E Implement and maintain the site plant, equipment and infrastructure maintenance plans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2022-10-18T14:05:00Z</dcterms:created>
  <dcterms:modified xsi:type="dcterms:W3CDTF">2022-10-18T14:05:00Z</dcterms:modified>
</cp:coreProperties>
</file>