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456" w:rsidP="008D5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RIISAM402D Supervise operation of electrical equipment and installations</w:t>
      </w:r>
      <w:r>
        <w:fldChar w:fldCharType="end"/>
      </w:r>
    </w:p>
    <w:p w:rsidR="008D5456" w:rsidP="008D5456">
      <w:pPr>
        <w:pStyle w:val="Version"/>
        <w:sectPr w:rsidSect="00922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240E" w:rsidP="0092240E">
      <w:pPr>
        <w:pStyle w:val="SuperHeading"/>
      </w:pPr>
      <w:r w:rsidRPr="0092240E">
        <w:t>RIISAM402D Supervise operation of electri</w:t>
      </w:r>
      <w:r w:rsidRPr="0092240E">
        <w:t>cal equipment and installations</w:t>
      </w:r>
    </w:p>
    <w:p w:rsidR="00000000" w:rsidRPr="0092240E" w:rsidP="0092240E">
      <w:pPr>
        <w:pStyle w:val="Heading1"/>
      </w:pPr>
      <w:bookmarkStart w:id="1" w:name="O_683482"/>
      <w:bookmarkEnd w:id="1"/>
      <w:r w:rsidRPr="0092240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D5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E">
            <w:pPr>
              <w:pStyle w:val="Heading4"/>
              <w:rPr>
                <w:lang w:val="en-NZ"/>
              </w:rPr>
            </w:pPr>
            <w:r w:rsidRPr="0092240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E">
            <w:pPr>
              <w:pStyle w:val="Heading4"/>
              <w:rPr>
                <w:lang w:val="en-NZ"/>
              </w:rPr>
            </w:pPr>
            <w:r w:rsidRPr="0092240E">
              <w:t>Comment</w:t>
            </w:r>
          </w:p>
        </w:tc>
      </w:tr>
      <w:tr w:rsidTr="008D5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E">
            <w:pPr>
              <w:pStyle w:val="BodyText"/>
              <w:rPr>
                <w:lang w:val="en-NZ"/>
              </w:rPr>
            </w:pPr>
            <w:r w:rsidRPr="0092240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E">
            <w:pPr>
              <w:pStyle w:val="BodyText"/>
              <w:rPr>
                <w:lang w:val="en-NZ"/>
              </w:rPr>
            </w:pPr>
            <w:r w:rsidRPr="0092240E">
              <w:t>This unit replaces RIISAM402A Supervise operation of electrical equipment and installations</w:t>
            </w:r>
          </w:p>
        </w:tc>
      </w:tr>
      <w:tr w:rsidTr="008D5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E">
            <w:pPr>
              <w:pStyle w:val="BodyText"/>
              <w:rPr>
                <w:lang w:val="en-NZ"/>
              </w:rPr>
            </w:pPr>
            <w:r w:rsidRPr="0092240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E" w:rsidP="0092240E">
            <w:pPr>
              <w:pStyle w:val="BodyText"/>
            </w:pPr>
            <w:r w:rsidRPr="0092240E">
              <w:t>Requir</w:t>
            </w:r>
            <w:r w:rsidRPr="0092240E">
              <w:t>ed frequency and volume of evidence amended in Performance evidence.</w:t>
            </w:r>
          </w:p>
          <w:p w:rsidR="00000000" w:rsidRPr="0092240E" w:rsidP="0092240E">
            <w:pPr>
              <w:pStyle w:val="BodyText"/>
            </w:pPr>
            <w:r w:rsidRPr="0092240E">
              <w:t>Substantial amendments made in Assessment Conditions field, including: references to Industry Sectors, assessor and subject matter expert experience requirements, how assessment should be</w:t>
            </w:r>
            <w:r w:rsidRPr="0092240E">
              <w:t xml:space="preserve"> conducted and what it should confirm.</w:t>
            </w:r>
          </w:p>
        </w:tc>
      </w:tr>
    </w:tbl>
    <w:p w:rsidR="00000000" w:rsidRPr="0092240E" w:rsidP="0092240E">
      <w:pPr>
        <w:pStyle w:val="BodyText"/>
      </w:pPr>
    </w:p>
    <w:p w:rsidR="00000000" w:rsidRPr="0092240E" w:rsidP="0092240E">
      <w:pPr>
        <w:pStyle w:val="AllowPageBreak"/>
      </w:pPr>
    </w:p>
    <w:p w:rsidR="00000000" w:rsidRPr="0092240E" w:rsidP="0092240E">
      <w:pPr>
        <w:pStyle w:val="Heading1"/>
      </w:pPr>
      <w:bookmarkStart w:id="2" w:name="O_683481"/>
      <w:bookmarkEnd w:id="2"/>
      <w:r w:rsidRPr="0092240E">
        <w:t>Application</w:t>
      </w:r>
    </w:p>
    <w:p w:rsidR="00000000" w:rsidRPr="0092240E" w:rsidP="008D5456">
      <w:pPr>
        <w:pStyle w:val="BodyText"/>
      </w:pPr>
      <w:r w:rsidRPr="0092240E">
        <w:t>This unit describes a participant’s skills and knowledge required to supervise operation of electrical equipment and installations in Extractive.</w:t>
      </w:r>
    </w:p>
    <w:p w:rsidR="00000000" w:rsidRPr="0092240E" w:rsidP="008D5456">
      <w:pPr>
        <w:pStyle w:val="BodyText"/>
      </w:pPr>
      <w:r w:rsidRPr="0092240E">
        <w:t>This unit is appropriate for those worki</w:t>
      </w:r>
      <w:r w:rsidRPr="0092240E">
        <w:t>ng in supervisory roles.</w:t>
      </w:r>
    </w:p>
    <w:p w:rsidR="008D5456" w:rsidP="008D5456">
      <w:pPr>
        <w:pStyle w:val="BodyText"/>
      </w:pPr>
      <w:r w:rsidRPr="0092240E">
        <w:t>No licensing, legislation or certification requirements apply to this unit at the time of publication.</w:t>
      </w:r>
    </w:p>
    <w:p w:rsidR="00000000" w:rsidRPr="0092240E" w:rsidP="0092240E">
      <w:pPr>
        <w:pStyle w:val="Heading1"/>
      </w:pPr>
      <w:bookmarkStart w:id="3" w:name="O_683480"/>
      <w:bookmarkEnd w:id="3"/>
      <w:r w:rsidRPr="0092240E">
        <w:t>Unit Sector</w:t>
      </w:r>
    </w:p>
    <w:p w:rsidR="00000000" w:rsidRPr="0092240E" w:rsidP="008D5456">
      <w:pPr>
        <w:pStyle w:val="BodyText"/>
      </w:pPr>
      <w:r w:rsidRPr="0092240E">
        <w:t>Extractive</w:t>
      </w:r>
    </w:p>
    <w:p w:rsidR="00000000" w:rsidRPr="0092240E" w:rsidP="0092240E">
      <w:pPr>
        <w:pStyle w:val="Heading1"/>
      </w:pPr>
      <w:bookmarkStart w:id="4" w:name="O_683479"/>
      <w:bookmarkEnd w:id="4"/>
      <w:r w:rsidRPr="0092240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2240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E">
            <w:pPr>
              <w:pStyle w:val="BodyText"/>
              <w:rPr>
                <w:lang w:val="en-NZ"/>
              </w:rPr>
            </w:pPr>
            <w:r w:rsidRPr="0092240E">
              <w:t>1.</w:t>
            </w:r>
            <w:r w:rsidRPr="0092240E">
              <w:tab/>
            </w:r>
            <w:r w:rsidRPr="0092240E">
              <w:t xml:space="preserve">Plan and prepare to supervise electrical equipment operations and installations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E" w:rsidP="0092240E">
            <w:pPr>
              <w:pStyle w:val="BodyText"/>
            </w:pPr>
            <w:r w:rsidRPr="0092240E">
              <w:t>1.1</w:t>
            </w:r>
            <w:r w:rsidRPr="0092240E">
              <w:tab/>
              <w:t>Access, interpret and electrical equipment and installation documentation and ensure the work activity is compliant</w:t>
            </w:r>
          </w:p>
          <w:p w:rsidR="00000000" w:rsidRPr="0092240E" w:rsidP="0092240E">
            <w:pPr>
              <w:pStyle w:val="BodyText"/>
            </w:pPr>
            <w:r w:rsidRPr="0092240E">
              <w:t>1.2</w:t>
            </w:r>
            <w:r w:rsidRPr="0092240E">
              <w:tab/>
              <w:t>Obtain, read, interpret, clarify and confirm work r</w:t>
            </w:r>
            <w:r w:rsidRPr="0092240E">
              <w:t xml:space="preserve">equirements </w:t>
            </w:r>
          </w:p>
          <w:p w:rsidR="00000000" w:rsidRPr="0092240E" w:rsidP="0092240E">
            <w:pPr>
              <w:pStyle w:val="BodyText"/>
            </w:pPr>
            <w:r w:rsidRPr="0092240E">
              <w:t>1.3</w:t>
            </w:r>
            <w:r w:rsidRPr="0092240E">
              <w:tab/>
              <w:t xml:space="preserve">Identify, address and report potential hazards, risks and environmental issues and implement control measures </w:t>
            </w:r>
          </w:p>
          <w:p w:rsidR="00000000" w:rsidRPr="0092240E" w:rsidP="0092240E">
            <w:pPr>
              <w:pStyle w:val="BodyText"/>
            </w:pPr>
            <w:r w:rsidRPr="0092240E">
              <w:t>1.4</w:t>
            </w:r>
            <w:r w:rsidRPr="0092240E">
              <w:tab/>
              <w:t>Select and wear personal protective equipment appropriate for the work activity</w:t>
            </w:r>
          </w:p>
          <w:p w:rsidR="00000000" w:rsidRPr="0092240E" w:rsidP="0092240E">
            <w:pPr>
              <w:pStyle w:val="BodyText"/>
            </w:pPr>
            <w:r w:rsidRPr="0092240E">
              <w:t>1.5</w:t>
            </w:r>
            <w:r w:rsidRPr="0092240E">
              <w:tab/>
              <w:t>Communicate and coordinate activities wi</w:t>
            </w:r>
            <w:r w:rsidRPr="0092240E">
              <w:t>th others prior to, during and on completion of the work activity</w:t>
            </w:r>
          </w:p>
          <w:p w:rsidR="00000000" w:rsidP="0092240E">
            <w:pPr>
              <w:pStyle w:val="BodyText"/>
              <w:rPr>
                <w:lang w:val="en-NZ"/>
              </w:rPr>
            </w:pPr>
            <w:r w:rsidRPr="0092240E">
              <w:t>1.6</w:t>
            </w:r>
            <w:r w:rsidRPr="0092240E">
              <w:tab/>
              <w:t xml:space="preserve">Identify training needs and prepare a training plan </w:t>
            </w:r>
          </w:p>
        </w:tc>
      </w:tr>
      <w:tr w:rsidTr="0092240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E">
            <w:pPr>
              <w:pStyle w:val="BodyText"/>
              <w:rPr>
                <w:lang w:val="en-NZ"/>
              </w:rPr>
            </w:pPr>
            <w:r w:rsidRPr="0092240E">
              <w:t>2.</w:t>
            </w:r>
            <w:r w:rsidRPr="0092240E">
              <w:tab/>
              <w:t>Implement site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E" w:rsidP="0092240E">
            <w:pPr>
              <w:pStyle w:val="BodyText"/>
            </w:pPr>
            <w:r w:rsidRPr="0092240E">
              <w:t>2.1</w:t>
            </w:r>
            <w:r w:rsidRPr="0092240E">
              <w:tab/>
              <w:t xml:space="preserve">Access, interpret and clarify conditions of electrical supply in planning site use of electrical </w:t>
            </w:r>
            <w:r w:rsidRPr="0092240E">
              <w:t>energy</w:t>
            </w:r>
          </w:p>
          <w:p w:rsidR="00000000" w:rsidRPr="0092240E" w:rsidP="0092240E">
            <w:pPr>
              <w:pStyle w:val="BodyText"/>
            </w:pPr>
            <w:r w:rsidRPr="0092240E">
              <w:t>2.2</w:t>
            </w:r>
            <w:r w:rsidRPr="0092240E">
              <w:tab/>
              <w:t xml:space="preserve">Access, interpret and confirm currency of electrical plans and drawings </w:t>
            </w:r>
          </w:p>
          <w:p w:rsidR="00000000" w:rsidP="0092240E">
            <w:pPr>
              <w:pStyle w:val="BodyText"/>
              <w:rPr>
                <w:lang w:val="en-NZ"/>
              </w:rPr>
            </w:pPr>
            <w:r w:rsidRPr="0092240E">
              <w:t>2.3</w:t>
            </w:r>
            <w:r w:rsidRPr="0092240E">
              <w:tab/>
              <w:t>Monitor safe and efficient operation of electrical equipment and installations</w:t>
            </w:r>
          </w:p>
        </w:tc>
      </w:tr>
      <w:tr w:rsidTr="0092240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40E">
            <w:pPr>
              <w:pStyle w:val="BodyText"/>
              <w:rPr>
                <w:lang w:val="en-NZ"/>
              </w:rPr>
            </w:pPr>
            <w:r w:rsidRPr="0092240E">
              <w:t>3.</w:t>
            </w:r>
            <w:r w:rsidRPr="0092240E">
              <w:tab/>
              <w:t>Monitor, adjust and report performance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40E" w:rsidP="0092240E">
            <w:pPr>
              <w:pStyle w:val="BodyText"/>
            </w:pPr>
            <w:r w:rsidRPr="0092240E">
              <w:t>3.1</w:t>
            </w:r>
            <w:r w:rsidRPr="0092240E">
              <w:tab/>
              <w:t>Manage activities so that potential hazard</w:t>
            </w:r>
            <w:r w:rsidRPr="0092240E">
              <w:t>s and inefficiencies with operation of electrical equipment are minimised</w:t>
            </w:r>
          </w:p>
          <w:p w:rsidR="00000000" w:rsidRPr="0092240E" w:rsidP="0092240E">
            <w:pPr>
              <w:pStyle w:val="BodyText"/>
            </w:pPr>
            <w:r w:rsidRPr="0092240E">
              <w:t>3.2</w:t>
            </w:r>
            <w:r w:rsidRPr="0092240E">
              <w:tab/>
              <w:t>Inspect all electrical equipment is maintained in a safe condition, record and report faults</w:t>
            </w:r>
          </w:p>
          <w:p w:rsidR="00000000" w:rsidRPr="0092240E" w:rsidP="0092240E">
            <w:pPr>
              <w:pStyle w:val="BodyText"/>
            </w:pPr>
            <w:r w:rsidRPr="0092240E">
              <w:t>3.3</w:t>
            </w:r>
            <w:r w:rsidRPr="0092240E">
              <w:tab/>
              <w:t>Access and interpret monthly electricity usage information and recommend improvem</w:t>
            </w:r>
            <w:r w:rsidRPr="0092240E">
              <w:t>ents to reduce electrical usage</w:t>
            </w:r>
          </w:p>
          <w:p w:rsidR="00000000" w:rsidRPr="0092240E" w:rsidP="0092240E">
            <w:pPr>
              <w:pStyle w:val="BodyText"/>
            </w:pPr>
            <w:r w:rsidRPr="0092240E">
              <w:t>3.4</w:t>
            </w:r>
            <w:r w:rsidRPr="0092240E">
              <w:tab/>
              <w:t xml:space="preserve">Identify and recommend improvements for the operation of electrical equipment </w:t>
            </w:r>
          </w:p>
          <w:p w:rsidR="00000000" w:rsidRPr="0092240E" w:rsidP="0092240E">
            <w:pPr>
              <w:pStyle w:val="BodyText"/>
            </w:pPr>
            <w:r w:rsidRPr="0092240E">
              <w:t>3.5</w:t>
            </w:r>
            <w:r w:rsidRPr="0092240E">
              <w:tab/>
              <w:t>Inform individuals/teams of the results of improvements in operation of electrical equipment</w:t>
            </w:r>
          </w:p>
          <w:p w:rsidR="00000000" w:rsidRPr="0092240E" w:rsidP="0092240E">
            <w:pPr>
              <w:pStyle w:val="BodyText"/>
            </w:pPr>
            <w:r w:rsidRPr="0092240E">
              <w:t>3.6</w:t>
            </w:r>
            <w:r w:rsidRPr="0092240E">
              <w:tab/>
              <w:t xml:space="preserve">Process written records and reporting </w:t>
            </w:r>
          </w:p>
        </w:tc>
      </w:tr>
    </w:tbl>
    <w:p w:rsidR="00000000" w:rsidRPr="0092240E" w:rsidP="0092240E">
      <w:pPr>
        <w:pStyle w:val="BodyText"/>
      </w:pPr>
    </w:p>
    <w:p w:rsidR="00000000" w:rsidRPr="0092240E" w:rsidP="0092240E">
      <w:pPr>
        <w:pStyle w:val="AllowPageBreak"/>
      </w:pPr>
    </w:p>
    <w:p w:rsidR="00000000" w:rsidRPr="0092240E" w:rsidP="0092240E">
      <w:pPr>
        <w:pStyle w:val="Heading1"/>
      </w:pPr>
      <w:bookmarkStart w:id="5" w:name="O_683478"/>
      <w:bookmarkEnd w:id="5"/>
      <w:r w:rsidRPr="0092240E">
        <w:t>Foundation Skills</w:t>
      </w:r>
    </w:p>
    <w:p w:rsidR="00000000" w:rsidRPr="0092240E" w:rsidP="008D5456">
      <w:pPr>
        <w:pStyle w:val="BodyText"/>
      </w:pPr>
      <w:r w:rsidRPr="0092240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2240E" w:rsidP="0092240E">
      <w:pPr>
        <w:pStyle w:val="Heading1"/>
      </w:pPr>
      <w:bookmarkStart w:id="6" w:name="O_683477"/>
      <w:bookmarkEnd w:id="6"/>
      <w:r w:rsidRPr="0092240E">
        <w:t>Unit Mapping Information</w:t>
      </w:r>
    </w:p>
    <w:p w:rsidR="00000000" w:rsidRPr="0092240E" w:rsidP="008D5456">
      <w:pPr>
        <w:pStyle w:val="BodyText"/>
      </w:pPr>
      <w:r w:rsidRPr="0092240E">
        <w:t>RIISAM402B Supervise operation of electrical equipment and installations</w:t>
      </w:r>
    </w:p>
    <w:p w:rsidR="00000000" w:rsidRPr="0092240E" w:rsidP="0092240E">
      <w:pPr>
        <w:pStyle w:val="Heading1"/>
      </w:pPr>
      <w:bookmarkStart w:id="7" w:name="O_683483"/>
      <w:bookmarkEnd w:id="7"/>
      <w:r w:rsidRPr="0092240E">
        <w:t>Links</w:t>
      </w:r>
    </w:p>
    <w:p w:rsidR="00000000" w:rsidRPr="0092240E" w:rsidP="008D5456">
      <w:pPr>
        <w:pStyle w:val="BodyText"/>
      </w:pPr>
      <w:r w:rsidRPr="009224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B276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2240E" w:rsidP="0092240E"/>
    <w:sectPr w:rsidSect="009224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0E" w:rsidRPr="008D5456" w:rsidP="008D5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56" w:rsidP="00922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5456" w:rsidP="00922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5456" w:rsidP="00922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40E" w:rsidRPr="008D5456" w:rsidP="008D5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56" w:rsidRPr="002D2AF8" w:rsidP="00922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RIISAM402D Supervise operation of electrical equipment and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D5456" w:rsidP="00922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40E"/>
  </w:style>
  <w:style w:type="character" w:customStyle="1" w:styleId="Heading1Char">
    <w:name w:val="Heading 1 Char"/>
    <w:basedOn w:val="DefaultParagraphFont"/>
    <w:link w:val="Heading1"/>
    <w:rsid w:val="00922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40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22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40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22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4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24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2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240E"/>
    <w:rPr>
      <w:b/>
      <w:spacing w:val="0"/>
    </w:rPr>
  </w:style>
  <w:style w:type="paragraph" w:customStyle="1" w:styleId="SuperTitle">
    <w:name w:val="SuperTitle"/>
    <w:basedOn w:val="Title"/>
    <w:rsid w:val="00922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4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4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40E"/>
    <w:rPr>
      <w:i/>
    </w:rPr>
  </w:style>
  <w:style w:type="paragraph" w:styleId="Caption">
    <w:name w:val="caption"/>
    <w:basedOn w:val="BodyText"/>
    <w:next w:val="Normal"/>
    <w:qFormat/>
    <w:rsid w:val="00922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40E"/>
  </w:style>
  <w:style w:type="paragraph" w:styleId="TableofFigures">
    <w:name w:val="table of figures"/>
    <w:basedOn w:val="Normal"/>
    <w:next w:val="Normal"/>
    <w:semiHidden/>
    <w:rsid w:val="00922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4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240E"/>
    <w:rPr>
      <w:rFonts w:ascii="Wingdings" w:hAnsi="Wingdings"/>
    </w:rPr>
  </w:style>
  <w:style w:type="paragraph" w:customStyle="1" w:styleId="TableHeading">
    <w:name w:val="Table Heading"/>
    <w:basedOn w:val="HeadingBase"/>
    <w:rsid w:val="009224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40E"/>
    <w:rPr>
      <w:color w:val="0033CC"/>
      <w:u w:val="none"/>
    </w:rPr>
  </w:style>
  <w:style w:type="paragraph" w:customStyle="1" w:styleId="BodyTextRight">
    <w:name w:val="Body Text Right"/>
    <w:basedOn w:val="BodyText"/>
    <w:rsid w:val="00922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4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40E"/>
    <w:rPr>
      <w:sz w:val="32"/>
    </w:rPr>
  </w:style>
  <w:style w:type="paragraph" w:customStyle="1" w:styleId="HeadingProcedure">
    <w:name w:val="Heading Procedure"/>
    <w:basedOn w:val="HeadingBase"/>
    <w:next w:val="Normal"/>
    <w:rsid w:val="00922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40E"/>
    <w:pPr>
      <w:spacing w:before="60" w:after="60"/>
    </w:pPr>
  </w:style>
  <w:style w:type="paragraph" w:styleId="ListContinue">
    <w:name w:val="List Continue"/>
    <w:basedOn w:val="List"/>
    <w:rsid w:val="0092240E"/>
    <w:pPr>
      <w:ind w:firstLine="0"/>
    </w:pPr>
  </w:style>
  <w:style w:type="paragraph" w:customStyle="1" w:styleId="ListNote">
    <w:name w:val="List Note"/>
    <w:basedOn w:val="List"/>
    <w:rsid w:val="00922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40E"/>
    <w:rPr>
      <w:rFonts w:ascii="Courier New" w:hAnsi="Courier New"/>
    </w:rPr>
  </w:style>
  <w:style w:type="paragraph" w:customStyle="1" w:styleId="NoteBullet">
    <w:name w:val="Note Bullet"/>
    <w:basedOn w:val="Note"/>
    <w:rsid w:val="00922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4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2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40E"/>
    <w:rPr>
      <w:b/>
      <w:smallCaps/>
    </w:rPr>
  </w:style>
  <w:style w:type="paragraph" w:customStyle="1" w:styleId="TableListNumber">
    <w:name w:val="Table List Number"/>
    <w:basedOn w:val="ListNumber"/>
    <w:rsid w:val="00922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40E"/>
    <w:pPr>
      <w:numPr>
        <w:numId w:val="7"/>
      </w:numPr>
    </w:pPr>
  </w:style>
  <w:style w:type="paragraph" w:customStyle="1" w:styleId="ListAlpha2">
    <w:name w:val="List Alpha 2"/>
    <w:basedOn w:val="List2"/>
    <w:rsid w:val="0092240E"/>
    <w:pPr>
      <w:numPr>
        <w:numId w:val="6"/>
      </w:numPr>
    </w:pPr>
  </w:style>
  <w:style w:type="paragraph" w:styleId="List2">
    <w:name w:val="List 2"/>
    <w:basedOn w:val="BodyText"/>
    <w:rsid w:val="00922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4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4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240E"/>
    <w:pPr>
      <w:numPr>
        <w:numId w:val="2"/>
      </w:numPr>
    </w:pPr>
  </w:style>
  <w:style w:type="paragraph" w:styleId="ListContinue2">
    <w:name w:val="List Continue 2"/>
    <w:basedOn w:val="List2"/>
    <w:rsid w:val="0092240E"/>
    <w:pPr>
      <w:ind w:firstLine="0"/>
    </w:pPr>
  </w:style>
  <w:style w:type="paragraph" w:styleId="ListContinue3">
    <w:name w:val="List Continue 3"/>
    <w:basedOn w:val="List3"/>
    <w:rsid w:val="0092240E"/>
    <w:pPr>
      <w:ind w:left="1021" w:firstLine="0"/>
    </w:pPr>
  </w:style>
  <w:style w:type="paragraph" w:styleId="ListContinue4">
    <w:name w:val="List Continue 4"/>
    <w:basedOn w:val="List4"/>
    <w:rsid w:val="0092240E"/>
    <w:pPr>
      <w:ind w:firstLine="0"/>
    </w:pPr>
  </w:style>
  <w:style w:type="paragraph" w:styleId="ListContinue5">
    <w:name w:val="List Continue 5"/>
    <w:basedOn w:val="List5"/>
    <w:rsid w:val="0092240E"/>
    <w:pPr>
      <w:ind w:firstLine="0"/>
    </w:pPr>
  </w:style>
  <w:style w:type="paragraph" w:styleId="ListNumber3">
    <w:name w:val="List Number 3"/>
    <w:basedOn w:val="List3"/>
    <w:rsid w:val="0092240E"/>
    <w:pPr>
      <w:numPr>
        <w:numId w:val="3"/>
      </w:numPr>
    </w:pPr>
  </w:style>
  <w:style w:type="paragraph" w:styleId="ListNumber4">
    <w:name w:val="List Number 4"/>
    <w:basedOn w:val="List4"/>
    <w:rsid w:val="0092240E"/>
    <w:pPr>
      <w:numPr>
        <w:numId w:val="4"/>
      </w:numPr>
    </w:pPr>
  </w:style>
  <w:style w:type="paragraph" w:styleId="ListNumber5">
    <w:name w:val="List Number 5"/>
    <w:basedOn w:val="List5"/>
    <w:rsid w:val="0092240E"/>
    <w:pPr>
      <w:numPr>
        <w:numId w:val="5"/>
      </w:numPr>
    </w:pPr>
  </w:style>
  <w:style w:type="paragraph" w:styleId="BlockText">
    <w:name w:val="Block Text"/>
    <w:basedOn w:val="Normal"/>
    <w:rsid w:val="00922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40E"/>
    <w:rPr>
      <w:sz w:val="16"/>
      <w:vertAlign w:val="superscript"/>
    </w:rPr>
  </w:style>
  <w:style w:type="character" w:customStyle="1" w:styleId="Symbols">
    <w:name w:val="Symbols"/>
    <w:basedOn w:val="DefaultParagraphFont"/>
    <w:rsid w:val="0092240E"/>
    <w:rPr>
      <w:rFonts w:ascii="Symbol" w:hAnsi="Symbol"/>
    </w:rPr>
  </w:style>
  <w:style w:type="character" w:customStyle="1" w:styleId="MenuOptions">
    <w:name w:val="Menu Options"/>
    <w:basedOn w:val="DefaultParagraphFont"/>
    <w:rsid w:val="00922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40E"/>
    <w:rPr>
      <w:b/>
    </w:rPr>
  </w:style>
  <w:style w:type="character" w:customStyle="1" w:styleId="Underlined">
    <w:name w:val="Underlined"/>
    <w:basedOn w:val="DefaultParagraphFont"/>
    <w:rsid w:val="0092240E"/>
    <w:rPr>
      <w:u w:val="single"/>
    </w:rPr>
  </w:style>
  <w:style w:type="paragraph" w:customStyle="1" w:styleId="TableBodyTextRight">
    <w:name w:val="Table Body Text Right"/>
    <w:basedOn w:val="TableBodyText"/>
    <w:rsid w:val="00922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40E"/>
    <w:rPr>
      <w:sz w:val="18"/>
    </w:rPr>
  </w:style>
  <w:style w:type="paragraph" w:customStyle="1" w:styleId="BodySmallRight">
    <w:name w:val="Body Small Right"/>
    <w:basedOn w:val="BodyTextRight"/>
    <w:rsid w:val="0092240E"/>
    <w:rPr>
      <w:sz w:val="18"/>
      <w:szCs w:val="18"/>
    </w:rPr>
  </w:style>
  <w:style w:type="paragraph" w:customStyle="1" w:styleId="MarginEdition">
    <w:name w:val="Margin Edition"/>
    <w:basedOn w:val="MarginNote"/>
    <w:rsid w:val="00922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40E"/>
    <w:rPr>
      <w:sz w:val="2"/>
      <w:szCs w:val="2"/>
    </w:rPr>
  </w:style>
  <w:style w:type="character" w:customStyle="1" w:styleId="Small">
    <w:name w:val="Small"/>
    <w:basedOn w:val="DefaultParagraphFont"/>
    <w:rsid w:val="0092240E"/>
    <w:rPr>
      <w:sz w:val="16"/>
    </w:rPr>
  </w:style>
  <w:style w:type="paragraph" w:customStyle="1" w:styleId="WideTable">
    <w:name w:val="Wide Table"/>
    <w:basedOn w:val="Normal"/>
    <w:rsid w:val="00922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40E"/>
  </w:style>
  <w:style w:type="paragraph" w:styleId="Quote">
    <w:name w:val="Quote"/>
    <w:basedOn w:val="Heading1"/>
    <w:link w:val="QuoteChar"/>
    <w:qFormat/>
    <w:rsid w:val="00922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40E"/>
    <w:pPr>
      <w:pageBreakBefore/>
    </w:pPr>
  </w:style>
  <w:style w:type="paragraph" w:customStyle="1" w:styleId="Border">
    <w:name w:val="Border"/>
    <w:basedOn w:val="Normal"/>
    <w:qFormat/>
    <w:rsid w:val="00922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40E"/>
    <w:rPr>
      <w:u w:val="single"/>
    </w:rPr>
  </w:style>
  <w:style w:type="character" w:customStyle="1" w:styleId="BoldandItalics">
    <w:name w:val="Bold and Italics"/>
    <w:qFormat/>
    <w:rsid w:val="0092240E"/>
    <w:rPr>
      <w:b/>
      <w:i/>
      <w:u w:val="none"/>
    </w:rPr>
  </w:style>
  <w:style w:type="paragraph" w:styleId="BalloonText">
    <w:name w:val="Balloon Text"/>
    <w:basedOn w:val="Normal"/>
    <w:link w:val="BalloonTextChar"/>
    <w:rsid w:val="00922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40E"/>
    <w:pPr>
      <w:spacing w:before="0" w:after="0"/>
    </w:pPr>
  </w:style>
  <w:style w:type="paragraph" w:customStyle="1" w:styleId="BodyTextBold">
    <w:name w:val="Body Text Bold"/>
    <w:basedOn w:val="BodyText"/>
    <w:qFormat/>
    <w:rsid w:val="0092240E"/>
    <w:rPr>
      <w:b/>
    </w:rPr>
  </w:style>
  <w:style w:type="character" w:styleId="Hyperlink">
    <w:name w:val="Hyperlink"/>
    <w:basedOn w:val="DefaultParagraphFont"/>
    <w:uiPriority w:val="99"/>
    <w:unhideWhenUsed/>
    <w:rsid w:val="008D5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2754</Characters>
  <Application>Microsoft Office Word</Application>
  <DocSecurity>0</DocSecurity>
  <Lines>86</Lines>
  <Paragraphs>51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RIISAM402D Supervise operation of electrical equipment and installations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2021-01-25T10:19:00Z</dcterms:created>
  <dcterms:modified xsi:type="dcterms:W3CDTF">2021-01-25T10:19:00Z</dcterms:modified>
</cp:coreProperties>
</file>