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B02" w:rsidP="00D13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RIISAM214D Provide support to electrical tradesperson</w:t>
      </w:r>
      <w:r>
        <w:fldChar w:fldCharType="end"/>
      </w:r>
    </w:p>
    <w:p w:rsidR="00D13B02" w:rsidP="00D13B02">
      <w:pPr>
        <w:pStyle w:val="Version"/>
        <w:sectPr w:rsidSect="002F3F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3F70" w:rsidP="002F3F70">
      <w:pPr>
        <w:pStyle w:val="SuperHeading"/>
      </w:pPr>
      <w:r w:rsidRPr="002F3F70">
        <w:t>RIISAM214D Provide support to electrical tradesperson</w:t>
      </w:r>
    </w:p>
    <w:p w:rsidR="00000000" w:rsidRPr="002F3F70" w:rsidP="002F3F70">
      <w:pPr>
        <w:pStyle w:val="Heading1"/>
      </w:pPr>
      <w:bookmarkStart w:id="1" w:name="O_682980"/>
      <w:bookmarkEnd w:id="1"/>
      <w:r w:rsidRPr="002F3F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13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F70">
            <w:pPr>
              <w:pStyle w:val="Heading4"/>
              <w:rPr>
                <w:lang w:val="en-NZ"/>
              </w:rPr>
            </w:pPr>
            <w:r w:rsidRPr="002F3F7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F70">
            <w:pPr>
              <w:pStyle w:val="Heading4"/>
              <w:rPr>
                <w:lang w:val="en-NZ"/>
              </w:rPr>
            </w:pPr>
            <w:r w:rsidRPr="002F3F70">
              <w:t>Comment</w:t>
            </w:r>
          </w:p>
        </w:tc>
      </w:tr>
      <w:tr w:rsidTr="00D13B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F70">
            <w:pPr>
              <w:pStyle w:val="BodyText"/>
              <w:rPr>
                <w:lang w:val="en-NZ"/>
              </w:rPr>
            </w:pPr>
            <w:r w:rsidRPr="002F3F7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F70">
            <w:pPr>
              <w:pStyle w:val="BodyText"/>
              <w:rPr>
                <w:lang w:val="en-NZ"/>
              </w:rPr>
            </w:pPr>
            <w:r w:rsidRPr="002F3F70">
              <w:t>This unit replaces RIISAM214A Provide support to electrical tradesperson</w:t>
            </w:r>
          </w:p>
        </w:tc>
      </w:tr>
      <w:tr w:rsidTr="00D13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F70">
            <w:pPr>
              <w:pStyle w:val="BodyText"/>
              <w:rPr>
                <w:lang w:val="en-NZ"/>
              </w:rPr>
            </w:pPr>
            <w:r w:rsidRPr="002F3F7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F70" w:rsidP="002F3F70">
            <w:pPr>
              <w:pStyle w:val="BodyText"/>
            </w:pPr>
            <w:r w:rsidRPr="002F3F70">
              <w:t>Required frequency and volume of evidence amended in Performance evidence.</w:t>
            </w:r>
          </w:p>
          <w:p w:rsidR="00000000" w:rsidRPr="002F3F70" w:rsidP="002F3F70">
            <w:pPr>
              <w:pStyle w:val="BodyText"/>
            </w:pPr>
            <w:r w:rsidRPr="002F3F70">
              <w:t>Substantial amendments made in Assessment Conditi</w:t>
            </w:r>
            <w:r w:rsidRPr="002F3F70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F3F70" w:rsidP="002F3F70">
      <w:pPr>
        <w:pStyle w:val="BodyText"/>
      </w:pPr>
    </w:p>
    <w:p w:rsidR="00000000" w:rsidRPr="002F3F70" w:rsidP="002F3F70">
      <w:pPr>
        <w:pStyle w:val="AllowPageBreak"/>
      </w:pPr>
    </w:p>
    <w:p w:rsidR="00000000" w:rsidRPr="002F3F70" w:rsidP="002F3F70">
      <w:pPr>
        <w:pStyle w:val="Heading1"/>
      </w:pPr>
      <w:bookmarkStart w:id="2" w:name="O_682979"/>
      <w:bookmarkEnd w:id="2"/>
      <w:r w:rsidRPr="002F3F70">
        <w:t>Application</w:t>
      </w:r>
    </w:p>
    <w:p w:rsidR="00000000" w:rsidRPr="002F3F70" w:rsidP="00D13B02">
      <w:pPr>
        <w:pStyle w:val="BodyText"/>
      </w:pPr>
      <w:r w:rsidRPr="002F3F70">
        <w:t>This unit describes a participant’</w:t>
      </w:r>
      <w:r w:rsidRPr="002F3F70">
        <w:t>s skills and knowledge required to provide support to electrical tradesperson in the Coal mining.</w:t>
      </w:r>
    </w:p>
    <w:p w:rsidR="00000000" w:rsidRPr="002F3F70" w:rsidP="00D13B02">
      <w:pPr>
        <w:pStyle w:val="BodyText"/>
      </w:pPr>
      <w:r w:rsidRPr="002F3F70">
        <w:t>This unit is appropriate for those working in operational roles.</w:t>
      </w:r>
    </w:p>
    <w:p w:rsidR="00D13B02" w:rsidP="00D13B02">
      <w:pPr>
        <w:pStyle w:val="BodyText"/>
      </w:pPr>
      <w:r w:rsidRPr="002F3F70">
        <w:t>No licensing, legislation or certification requirements apply to this unit at the time of pub</w:t>
      </w:r>
      <w:r w:rsidRPr="002F3F70">
        <w:t>lication.</w:t>
      </w:r>
    </w:p>
    <w:p w:rsidR="00000000" w:rsidRPr="002F3F70" w:rsidP="002F3F70">
      <w:pPr>
        <w:pStyle w:val="Heading1"/>
      </w:pPr>
      <w:bookmarkStart w:id="3" w:name="O_682978"/>
      <w:bookmarkEnd w:id="3"/>
      <w:r w:rsidRPr="002F3F70">
        <w:t>Unit Sector</w:t>
      </w:r>
    </w:p>
    <w:p w:rsidR="00000000" w:rsidRPr="002F3F70" w:rsidP="00D13B02">
      <w:pPr>
        <w:pStyle w:val="BodyText"/>
      </w:pPr>
      <w:r w:rsidRPr="002F3F70">
        <w:t>Coal mining</w:t>
      </w:r>
    </w:p>
    <w:p w:rsidR="00000000" w:rsidRPr="002F3F70" w:rsidP="002F3F70">
      <w:pPr>
        <w:pStyle w:val="Heading1"/>
      </w:pPr>
      <w:bookmarkStart w:id="4" w:name="O_682977"/>
      <w:bookmarkEnd w:id="4"/>
      <w:r w:rsidRPr="002F3F7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F3F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F70">
            <w:pPr>
              <w:pStyle w:val="BodyText"/>
              <w:rPr>
                <w:lang w:val="en-NZ"/>
              </w:rPr>
            </w:pPr>
            <w:r w:rsidRPr="002F3F70">
              <w:t>1.</w:t>
            </w:r>
            <w:r w:rsidRPr="002F3F70">
              <w:tab/>
              <w:t>Plan and prepare for support to electrical tradesperson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F70" w:rsidP="002F3F70">
            <w:pPr>
              <w:pStyle w:val="BodyText"/>
            </w:pPr>
            <w:r w:rsidRPr="002F3F70">
              <w:t>1.1</w:t>
            </w:r>
            <w:r w:rsidRPr="002F3F70">
              <w:tab/>
              <w:t>Access, interpret and apply documentation to support an electrical tradesperson and ensure</w:t>
            </w:r>
            <w:r w:rsidRPr="002F3F70">
              <w:t xml:space="preserve"> the work activity is compliant </w:t>
            </w:r>
          </w:p>
          <w:p w:rsidR="00000000" w:rsidRPr="002F3F70" w:rsidP="002F3F70">
            <w:pPr>
              <w:pStyle w:val="BodyText"/>
            </w:pPr>
            <w:r w:rsidRPr="002F3F70">
              <w:t>1.2</w:t>
            </w:r>
            <w:r w:rsidRPr="002F3F70">
              <w:tab/>
              <w:t>Obtain, read, interpret, clarify and confirm work requirements</w:t>
            </w:r>
          </w:p>
          <w:p w:rsidR="00000000" w:rsidRPr="002F3F70" w:rsidP="002F3F70">
            <w:pPr>
              <w:pStyle w:val="BodyText"/>
            </w:pPr>
            <w:r w:rsidRPr="002F3F70">
              <w:t>1.3</w:t>
            </w:r>
            <w:r w:rsidRPr="002F3F70">
              <w:tab/>
              <w:t>Identify and address potential risks, hazards and environmental issues, and implement control measures</w:t>
            </w:r>
          </w:p>
          <w:p w:rsidR="00000000" w:rsidRPr="002F3F70" w:rsidP="002F3F70">
            <w:pPr>
              <w:pStyle w:val="BodyText"/>
            </w:pPr>
            <w:r w:rsidRPr="002F3F70">
              <w:t>1.4</w:t>
            </w:r>
            <w:r w:rsidRPr="002F3F70">
              <w:tab/>
              <w:t>Select and wear personal protective equipment</w:t>
            </w:r>
            <w:r w:rsidRPr="002F3F70">
              <w:t xml:space="preserve"> appropriate for work activities</w:t>
            </w:r>
          </w:p>
          <w:p w:rsidR="00000000" w:rsidRPr="002F3F70" w:rsidP="002F3F70">
            <w:pPr>
              <w:pStyle w:val="BodyText"/>
            </w:pPr>
            <w:r w:rsidRPr="002F3F70">
              <w:t>1.5</w:t>
            </w:r>
            <w:r w:rsidRPr="002F3F70">
              <w:tab/>
              <w:t>Obtain and apply safety information and procedures throughout the work</w:t>
            </w:r>
          </w:p>
          <w:p w:rsidR="00000000" w:rsidRPr="002F3F70" w:rsidP="002F3F70">
            <w:pPr>
              <w:pStyle w:val="BodyText"/>
            </w:pPr>
            <w:r w:rsidRPr="002F3F70">
              <w:t>1.6</w:t>
            </w:r>
            <w:r w:rsidRPr="002F3F70">
              <w:tab/>
              <w:t>Analyse work requirement and complete planning/organising</w:t>
            </w:r>
          </w:p>
          <w:p w:rsidR="00000000" w:rsidRPr="002F3F70" w:rsidP="002F3F70">
            <w:pPr>
              <w:pStyle w:val="BodyText"/>
            </w:pPr>
            <w:r w:rsidRPr="002F3F70">
              <w:t>1.7</w:t>
            </w:r>
            <w:r w:rsidRPr="002F3F70">
              <w:tab/>
              <w:t xml:space="preserve">Identify and select required parts/stores </w:t>
            </w:r>
          </w:p>
          <w:p w:rsidR="00000000" w:rsidP="002F3F70">
            <w:pPr>
              <w:pStyle w:val="BodyText"/>
              <w:rPr>
                <w:lang w:val="en-NZ"/>
              </w:rPr>
            </w:pPr>
            <w:r w:rsidRPr="002F3F70">
              <w:t>1.8</w:t>
            </w:r>
            <w:r w:rsidRPr="002F3F70">
              <w:tab/>
              <w:t>Pack, load and transport parts/stor</w:t>
            </w:r>
            <w:r w:rsidRPr="002F3F70">
              <w:t xml:space="preserve">es and equipment to worksite </w:t>
            </w:r>
          </w:p>
        </w:tc>
      </w:tr>
      <w:tr w:rsidTr="002F3F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F70">
            <w:pPr>
              <w:pStyle w:val="BodyText"/>
              <w:rPr>
                <w:lang w:val="en-NZ"/>
              </w:rPr>
            </w:pPr>
            <w:r w:rsidRPr="002F3F70">
              <w:t>2.</w:t>
            </w:r>
            <w:r w:rsidRPr="002F3F70">
              <w:tab/>
              <w:t>Support electrical tradesperson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F70" w:rsidP="002F3F70">
            <w:pPr>
              <w:pStyle w:val="BodyText"/>
            </w:pPr>
            <w:r w:rsidRPr="002F3F70">
              <w:t>2.1</w:t>
            </w:r>
            <w:r w:rsidRPr="002F3F70">
              <w:tab/>
              <w:t>Communicate and coordinate activities with others throughout the work activity</w:t>
            </w:r>
          </w:p>
          <w:p w:rsidR="00000000" w:rsidRPr="002F3F70" w:rsidP="002F3F70">
            <w:pPr>
              <w:pStyle w:val="BodyText"/>
            </w:pPr>
            <w:r w:rsidRPr="002F3F70">
              <w:t>2.2</w:t>
            </w:r>
            <w:r w:rsidRPr="002F3F70">
              <w:tab/>
              <w:t>Select and wear personal protective equipment appropriate for work activities</w:t>
            </w:r>
          </w:p>
          <w:p w:rsidR="00000000" w:rsidP="002F3F70">
            <w:pPr>
              <w:pStyle w:val="BodyText"/>
              <w:rPr>
                <w:lang w:val="en-NZ"/>
              </w:rPr>
            </w:pPr>
            <w:r w:rsidRPr="002F3F70">
              <w:t>2.3</w:t>
            </w:r>
            <w:r w:rsidRPr="002F3F70">
              <w:tab/>
            </w:r>
            <w:r w:rsidRPr="002F3F70">
              <w:t>Conduct support tasks in accordance with the tradesperson’s directions</w:t>
            </w:r>
          </w:p>
        </w:tc>
      </w:tr>
      <w:tr w:rsidTr="002F3F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F70">
            <w:pPr>
              <w:pStyle w:val="BodyText"/>
              <w:rPr>
                <w:lang w:val="en-NZ"/>
              </w:rPr>
            </w:pPr>
            <w:r w:rsidRPr="002F3F70">
              <w:t>3.</w:t>
            </w:r>
            <w:r w:rsidRPr="002F3F70">
              <w:tab/>
              <w:t>Apply emergency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F70" w:rsidP="002F3F70">
            <w:pPr>
              <w:pStyle w:val="BodyText"/>
            </w:pPr>
            <w:r w:rsidRPr="002F3F70">
              <w:t>3.1</w:t>
            </w:r>
            <w:r w:rsidRPr="002F3F70">
              <w:tab/>
              <w:t>Apply emergency isolation and shut-down procedures</w:t>
            </w:r>
          </w:p>
          <w:p w:rsidR="00000000" w:rsidRPr="002F3F70" w:rsidP="002F3F70">
            <w:pPr>
              <w:pStyle w:val="BodyText"/>
            </w:pPr>
            <w:r w:rsidRPr="002F3F70">
              <w:t>3.2</w:t>
            </w:r>
            <w:r w:rsidRPr="002F3F70">
              <w:tab/>
              <w:t>Follow emergency notification procedures</w:t>
            </w:r>
          </w:p>
          <w:p w:rsidR="00000000" w:rsidRPr="002F3F70" w:rsidP="002F3F70">
            <w:pPr>
              <w:pStyle w:val="BodyText"/>
            </w:pPr>
            <w:r w:rsidRPr="002F3F70">
              <w:t>3.3</w:t>
            </w:r>
            <w:r w:rsidRPr="002F3F70">
              <w:tab/>
              <w:t>Apply emergency first-aid</w:t>
            </w:r>
          </w:p>
          <w:p w:rsidR="00000000" w:rsidRPr="002F3F70" w:rsidP="002F3F70">
            <w:pPr>
              <w:pStyle w:val="BodyText"/>
            </w:pPr>
            <w:r w:rsidRPr="002F3F70">
              <w:t>3.4</w:t>
            </w:r>
            <w:r w:rsidRPr="002F3F70">
              <w:tab/>
              <w:t>Provide site emergen</w:t>
            </w:r>
            <w:r w:rsidRPr="002F3F70">
              <w:t>cy information/reports to appropriate authorities</w:t>
            </w:r>
          </w:p>
        </w:tc>
      </w:tr>
    </w:tbl>
    <w:p w:rsidR="00000000" w:rsidRPr="002F3F70" w:rsidP="002F3F70">
      <w:pPr>
        <w:pStyle w:val="BodyText"/>
      </w:pPr>
    </w:p>
    <w:p w:rsidR="00000000" w:rsidRPr="002F3F70" w:rsidP="002F3F70">
      <w:pPr>
        <w:pStyle w:val="AllowPageBreak"/>
      </w:pPr>
    </w:p>
    <w:p w:rsidR="00000000" w:rsidRPr="002F3F70" w:rsidP="002F3F70">
      <w:pPr>
        <w:pStyle w:val="Heading1"/>
      </w:pPr>
      <w:bookmarkStart w:id="5" w:name="O_682976"/>
      <w:bookmarkEnd w:id="5"/>
      <w:r w:rsidRPr="002F3F70">
        <w:t>Foundation Skills</w:t>
      </w:r>
    </w:p>
    <w:p w:rsidR="00000000" w:rsidRPr="002F3F70" w:rsidP="00D13B02">
      <w:pPr>
        <w:pStyle w:val="BodyText"/>
      </w:pPr>
      <w:r w:rsidRPr="002F3F70">
        <w:t>Foundation skills essential to performance are explicit in the performance criteria of this unit. Further information is available in the Resources and Infrastructure In</w:t>
      </w:r>
      <w:r w:rsidRPr="002F3F70">
        <w:t>dustry Training Package Companion Volume.</w:t>
      </w:r>
    </w:p>
    <w:p w:rsidR="00000000" w:rsidRPr="002F3F70" w:rsidP="002F3F70">
      <w:pPr>
        <w:pStyle w:val="Heading1"/>
      </w:pPr>
      <w:bookmarkStart w:id="6" w:name="O_682975"/>
      <w:bookmarkEnd w:id="6"/>
      <w:r w:rsidRPr="002F3F70">
        <w:t>Unit Mapping Information</w:t>
      </w:r>
    </w:p>
    <w:p w:rsidR="00000000" w:rsidRPr="002F3F70" w:rsidP="00D13B02">
      <w:pPr>
        <w:pStyle w:val="BodyText"/>
      </w:pPr>
      <w:r w:rsidRPr="002F3F70">
        <w:t xml:space="preserve">RIISAM214A Provide support to electrical tradesperson </w:t>
      </w:r>
    </w:p>
    <w:p w:rsidR="00000000" w:rsidRPr="002F3F70" w:rsidP="002F3F70">
      <w:pPr>
        <w:pStyle w:val="Heading1"/>
      </w:pPr>
      <w:bookmarkStart w:id="7" w:name="O_682981"/>
      <w:bookmarkEnd w:id="7"/>
      <w:r w:rsidRPr="002F3F70">
        <w:t>Links</w:t>
      </w:r>
    </w:p>
    <w:p w:rsidR="00000000" w:rsidRPr="002F3F70" w:rsidP="00D13B02">
      <w:pPr>
        <w:pStyle w:val="BodyText"/>
      </w:pPr>
      <w:r w:rsidRPr="002F3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700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F3F70" w:rsidP="002F3F70"/>
    <w:sectPr w:rsidSect="002F3F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F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F70" w:rsidRPr="00D13B02" w:rsidP="00D13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F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02" w:rsidP="002F3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B02" w:rsidP="002F3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3B02" w:rsidP="002F3F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F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F70" w:rsidRPr="00D13B02" w:rsidP="00D13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F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02" w:rsidRPr="002D2AF8" w:rsidP="002F3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RIISAM214D Provide support to electrical tradesperson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13B02" w:rsidP="002F3F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F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F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F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F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F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F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F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F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F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F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F70"/>
  </w:style>
  <w:style w:type="character" w:customStyle="1" w:styleId="Heading1Char">
    <w:name w:val="Heading 1 Char"/>
    <w:basedOn w:val="DefaultParagraphFont"/>
    <w:link w:val="Heading1"/>
    <w:rsid w:val="002F3F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F7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F3F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F7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F3F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F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F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F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F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F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F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F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F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F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F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F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F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F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F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F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F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3F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F70"/>
    <w:rPr>
      <w:b/>
      <w:spacing w:val="0"/>
    </w:rPr>
  </w:style>
  <w:style w:type="paragraph" w:customStyle="1" w:styleId="SuperTitle">
    <w:name w:val="SuperTitle"/>
    <w:basedOn w:val="Title"/>
    <w:rsid w:val="002F3F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F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F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F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F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F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F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F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F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F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F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F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F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F70"/>
    <w:rPr>
      <w:i/>
    </w:rPr>
  </w:style>
  <w:style w:type="paragraph" w:styleId="Caption">
    <w:name w:val="caption"/>
    <w:basedOn w:val="BodyText"/>
    <w:next w:val="Normal"/>
    <w:qFormat/>
    <w:rsid w:val="002F3F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F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F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F70"/>
  </w:style>
  <w:style w:type="paragraph" w:styleId="TableofFigures">
    <w:name w:val="table of figures"/>
    <w:basedOn w:val="Normal"/>
    <w:next w:val="Normal"/>
    <w:semiHidden/>
    <w:rsid w:val="002F3F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F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3F70"/>
    <w:rPr>
      <w:rFonts w:ascii="Wingdings" w:hAnsi="Wingdings"/>
    </w:rPr>
  </w:style>
  <w:style w:type="paragraph" w:customStyle="1" w:styleId="TableHeading">
    <w:name w:val="Table Heading"/>
    <w:basedOn w:val="HeadingBase"/>
    <w:rsid w:val="002F3F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F70"/>
    <w:rPr>
      <w:color w:val="0033CC"/>
      <w:u w:val="none"/>
    </w:rPr>
  </w:style>
  <w:style w:type="paragraph" w:customStyle="1" w:styleId="BodyTextRight">
    <w:name w:val="Body Text Right"/>
    <w:basedOn w:val="BodyText"/>
    <w:rsid w:val="002F3F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F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F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F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F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F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F70"/>
    <w:rPr>
      <w:sz w:val="32"/>
    </w:rPr>
  </w:style>
  <w:style w:type="paragraph" w:customStyle="1" w:styleId="HeadingProcedure">
    <w:name w:val="Heading Procedure"/>
    <w:basedOn w:val="HeadingBase"/>
    <w:next w:val="Normal"/>
    <w:rsid w:val="002F3F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F70"/>
    <w:pPr>
      <w:spacing w:before="60" w:after="60"/>
    </w:pPr>
  </w:style>
  <w:style w:type="paragraph" w:styleId="ListContinue">
    <w:name w:val="List Continue"/>
    <w:basedOn w:val="List"/>
    <w:rsid w:val="002F3F70"/>
    <w:pPr>
      <w:ind w:firstLine="0"/>
    </w:pPr>
  </w:style>
  <w:style w:type="paragraph" w:customStyle="1" w:styleId="ListNote">
    <w:name w:val="List Note"/>
    <w:basedOn w:val="List"/>
    <w:rsid w:val="002F3F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F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F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F70"/>
    <w:rPr>
      <w:rFonts w:ascii="Courier New" w:hAnsi="Courier New"/>
    </w:rPr>
  </w:style>
  <w:style w:type="paragraph" w:customStyle="1" w:styleId="NoteBullet">
    <w:name w:val="Note Bullet"/>
    <w:basedOn w:val="Note"/>
    <w:rsid w:val="002F3F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F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F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F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F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3F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F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F70"/>
    <w:rPr>
      <w:b/>
      <w:smallCaps/>
    </w:rPr>
  </w:style>
  <w:style w:type="paragraph" w:customStyle="1" w:styleId="TableListNumber">
    <w:name w:val="Table List Number"/>
    <w:basedOn w:val="ListNumber"/>
    <w:rsid w:val="002F3F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F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F70"/>
    <w:pPr>
      <w:numPr>
        <w:numId w:val="7"/>
      </w:numPr>
    </w:pPr>
  </w:style>
  <w:style w:type="paragraph" w:customStyle="1" w:styleId="ListAlpha2">
    <w:name w:val="List Alpha 2"/>
    <w:basedOn w:val="List2"/>
    <w:rsid w:val="002F3F70"/>
    <w:pPr>
      <w:numPr>
        <w:numId w:val="6"/>
      </w:numPr>
    </w:pPr>
  </w:style>
  <w:style w:type="paragraph" w:styleId="List2">
    <w:name w:val="List 2"/>
    <w:basedOn w:val="BodyText"/>
    <w:rsid w:val="002F3F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F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F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F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F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F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3F70"/>
    <w:pPr>
      <w:numPr>
        <w:numId w:val="2"/>
      </w:numPr>
    </w:pPr>
  </w:style>
  <w:style w:type="paragraph" w:styleId="ListContinue2">
    <w:name w:val="List Continue 2"/>
    <w:basedOn w:val="List2"/>
    <w:rsid w:val="002F3F70"/>
    <w:pPr>
      <w:ind w:firstLine="0"/>
    </w:pPr>
  </w:style>
  <w:style w:type="paragraph" w:styleId="ListContinue3">
    <w:name w:val="List Continue 3"/>
    <w:basedOn w:val="List3"/>
    <w:rsid w:val="002F3F70"/>
    <w:pPr>
      <w:ind w:left="1021" w:firstLine="0"/>
    </w:pPr>
  </w:style>
  <w:style w:type="paragraph" w:styleId="ListContinue4">
    <w:name w:val="List Continue 4"/>
    <w:basedOn w:val="List4"/>
    <w:rsid w:val="002F3F70"/>
    <w:pPr>
      <w:ind w:firstLine="0"/>
    </w:pPr>
  </w:style>
  <w:style w:type="paragraph" w:styleId="ListContinue5">
    <w:name w:val="List Continue 5"/>
    <w:basedOn w:val="List5"/>
    <w:rsid w:val="002F3F70"/>
    <w:pPr>
      <w:ind w:firstLine="0"/>
    </w:pPr>
  </w:style>
  <w:style w:type="paragraph" w:styleId="ListNumber3">
    <w:name w:val="List Number 3"/>
    <w:basedOn w:val="List3"/>
    <w:rsid w:val="002F3F70"/>
    <w:pPr>
      <w:numPr>
        <w:numId w:val="3"/>
      </w:numPr>
    </w:pPr>
  </w:style>
  <w:style w:type="paragraph" w:styleId="ListNumber4">
    <w:name w:val="List Number 4"/>
    <w:basedOn w:val="List4"/>
    <w:rsid w:val="002F3F70"/>
    <w:pPr>
      <w:numPr>
        <w:numId w:val="4"/>
      </w:numPr>
    </w:pPr>
  </w:style>
  <w:style w:type="paragraph" w:styleId="ListNumber5">
    <w:name w:val="List Number 5"/>
    <w:basedOn w:val="List5"/>
    <w:rsid w:val="002F3F70"/>
    <w:pPr>
      <w:numPr>
        <w:numId w:val="5"/>
      </w:numPr>
    </w:pPr>
  </w:style>
  <w:style w:type="paragraph" w:styleId="BlockText">
    <w:name w:val="Block Text"/>
    <w:basedOn w:val="Normal"/>
    <w:rsid w:val="002F3F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F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F70"/>
    <w:rPr>
      <w:sz w:val="16"/>
      <w:vertAlign w:val="superscript"/>
    </w:rPr>
  </w:style>
  <w:style w:type="character" w:customStyle="1" w:styleId="Symbols">
    <w:name w:val="Symbols"/>
    <w:basedOn w:val="DefaultParagraphFont"/>
    <w:rsid w:val="002F3F70"/>
    <w:rPr>
      <w:rFonts w:ascii="Symbol" w:hAnsi="Symbol"/>
    </w:rPr>
  </w:style>
  <w:style w:type="character" w:customStyle="1" w:styleId="MenuOptions">
    <w:name w:val="Menu Options"/>
    <w:basedOn w:val="DefaultParagraphFont"/>
    <w:rsid w:val="002F3F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F70"/>
    <w:rPr>
      <w:b/>
    </w:rPr>
  </w:style>
  <w:style w:type="character" w:customStyle="1" w:styleId="Underlined">
    <w:name w:val="Underlined"/>
    <w:basedOn w:val="DefaultParagraphFont"/>
    <w:rsid w:val="002F3F70"/>
    <w:rPr>
      <w:u w:val="single"/>
    </w:rPr>
  </w:style>
  <w:style w:type="paragraph" w:customStyle="1" w:styleId="TableBodyTextRight">
    <w:name w:val="Table Body Text Right"/>
    <w:basedOn w:val="TableBodyText"/>
    <w:rsid w:val="002F3F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F70"/>
    <w:rPr>
      <w:sz w:val="18"/>
    </w:rPr>
  </w:style>
  <w:style w:type="paragraph" w:customStyle="1" w:styleId="BodySmallRight">
    <w:name w:val="Body Small Right"/>
    <w:basedOn w:val="BodyTextRight"/>
    <w:rsid w:val="002F3F70"/>
    <w:rPr>
      <w:sz w:val="18"/>
      <w:szCs w:val="18"/>
    </w:rPr>
  </w:style>
  <w:style w:type="paragraph" w:customStyle="1" w:styleId="MarginEdition">
    <w:name w:val="Margin Edition"/>
    <w:basedOn w:val="MarginNote"/>
    <w:rsid w:val="002F3F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F70"/>
    <w:rPr>
      <w:sz w:val="2"/>
      <w:szCs w:val="2"/>
    </w:rPr>
  </w:style>
  <w:style w:type="character" w:customStyle="1" w:styleId="Small">
    <w:name w:val="Small"/>
    <w:basedOn w:val="DefaultParagraphFont"/>
    <w:rsid w:val="002F3F70"/>
    <w:rPr>
      <w:sz w:val="16"/>
    </w:rPr>
  </w:style>
  <w:style w:type="paragraph" w:customStyle="1" w:styleId="WideTable">
    <w:name w:val="Wide Table"/>
    <w:basedOn w:val="Normal"/>
    <w:rsid w:val="002F3F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F70"/>
  </w:style>
  <w:style w:type="paragraph" w:styleId="Quote">
    <w:name w:val="Quote"/>
    <w:basedOn w:val="Heading1"/>
    <w:link w:val="QuoteChar"/>
    <w:qFormat/>
    <w:rsid w:val="002F3F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F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F70"/>
    <w:pPr>
      <w:pageBreakBefore/>
    </w:pPr>
  </w:style>
  <w:style w:type="paragraph" w:customStyle="1" w:styleId="Border">
    <w:name w:val="Border"/>
    <w:basedOn w:val="Normal"/>
    <w:qFormat/>
    <w:rsid w:val="002F3F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F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F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F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F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F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F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F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F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F70"/>
    <w:rPr>
      <w:u w:val="single"/>
    </w:rPr>
  </w:style>
  <w:style w:type="character" w:customStyle="1" w:styleId="BoldandItalics">
    <w:name w:val="Bold and Italics"/>
    <w:qFormat/>
    <w:rsid w:val="002F3F70"/>
    <w:rPr>
      <w:b/>
      <w:i/>
      <w:u w:val="none"/>
    </w:rPr>
  </w:style>
  <w:style w:type="paragraph" w:styleId="BalloonText">
    <w:name w:val="Balloon Text"/>
    <w:basedOn w:val="Normal"/>
    <w:link w:val="BalloonTextChar"/>
    <w:rsid w:val="002F3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F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F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F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F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F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F70"/>
    <w:pPr>
      <w:spacing w:before="0" w:after="0"/>
    </w:pPr>
  </w:style>
  <w:style w:type="paragraph" w:customStyle="1" w:styleId="BodyTextBold">
    <w:name w:val="Body Text Bold"/>
    <w:basedOn w:val="BodyText"/>
    <w:qFormat/>
    <w:rsid w:val="002F3F70"/>
    <w:rPr>
      <w:b/>
    </w:rPr>
  </w:style>
  <w:style w:type="character" w:styleId="Hyperlink">
    <w:name w:val="Hyperlink"/>
    <w:basedOn w:val="DefaultParagraphFont"/>
    <w:uiPriority w:val="99"/>
    <w:unhideWhenUsed/>
    <w:rsid w:val="00D13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2397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RIISAM214D Provide support to electrical tradesperson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2021-01-25T10:58:00Z</dcterms:created>
  <dcterms:modified xsi:type="dcterms:W3CDTF">2021-01-25T10:58:00Z</dcterms:modified>
</cp:coreProperties>
</file>