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0CB" w:rsidP="00694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RIIPRO301D Conduct crushing and screening plant operations</w:t>
      </w:r>
      <w:r>
        <w:fldChar w:fldCharType="end"/>
      </w:r>
    </w:p>
    <w:p w:rsidR="006940CB" w:rsidP="006940CB">
      <w:pPr>
        <w:pStyle w:val="Version"/>
        <w:sectPr w:rsidSect="00526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26CB8" w:rsidP="00526CB8">
      <w:pPr>
        <w:pStyle w:val="SuperHeading"/>
      </w:pPr>
      <w:r w:rsidRPr="00526CB8">
        <w:t>RIIPRO301D Conduct crushing and screening plant operations</w:t>
      </w:r>
    </w:p>
    <w:p w:rsidR="00000000" w:rsidRPr="00526CB8" w:rsidP="00526CB8">
      <w:pPr>
        <w:pStyle w:val="Heading1"/>
      </w:pPr>
      <w:bookmarkStart w:id="1" w:name="O_688090"/>
      <w:bookmarkEnd w:id="1"/>
      <w:r w:rsidRPr="00526C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94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Heading4"/>
              <w:rPr>
                <w:lang w:val="en-NZ"/>
              </w:rPr>
            </w:pPr>
            <w:r w:rsidRPr="00526CB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Heading4"/>
              <w:rPr>
                <w:lang w:val="en-NZ"/>
              </w:rPr>
            </w:pPr>
            <w:r w:rsidRPr="00526CB8">
              <w:t>Comment</w:t>
            </w:r>
          </w:p>
        </w:tc>
      </w:tr>
      <w:tr w:rsidTr="00694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This unit replaces RIIPRO301A Conduct crushing and screening plant operations</w:t>
            </w:r>
          </w:p>
        </w:tc>
      </w:tr>
      <w:tr w:rsidTr="00694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Performance Criteria amended to remove repetition</w:t>
            </w:r>
          </w:p>
        </w:tc>
      </w:tr>
      <w:tr w:rsidTr="006940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B8" w:rsidP="00526CB8">
            <w:pPr>
              <w:pStyle w:val="BodyText"/>
            </w:pPr>
            <w:r w:rsidRPr="00526CB8">
              <w:t>Required frequency and volume of evidence amended in Performance e</w:t>
            </w:r>
            <w:r w:rsidRPr="00526CB8">
              <w:t>vidence.</w:t>
            </w:r>
          </w:p>
          <w:p w:rsidR="00000000" w:rsidRPr="00526CB8" w:rsidP="00526CB8">
            <w:pPr>
              <w:pStyle w:val="BodyText"/>
            </w:pPr>
            <w:r w:rsidRPr="00526CB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26CB8" w:rsidP="00526CB8">
      <w:pPr>
        <w:pStyle w:val="BodyText"/>
      </w:pPr>
    </w:p>
    <w:p w:rsidR="00000000" w:rsidRPr="00526CB8" w:rsidP="00526CB8">
      <w:pPr>
        <w:pStyle w:val="AllowPageBreak"/>
      </w:pPr>
    </w:p>
    <w:p w:rsidR="00000000" w:rsidRPr="00526CB8" w:rsidP="00526CB8">
      <w:pPr>
        <w:pStyle w:val="Heading1"/>
      </w:pPr>
      <w:bookmarkStart w:id="2" w:name="O_688089"/>
      <w:bookmarkEnd w:id="2"/>
      <w:r w:rsidRPr="00526CB8">
        <w:t>Application</w:t>
      </w:r>
    </w:p>
    <w:p w:rsidR="00000000" w:rsidRPr="00526CB8" w:rsidP="006940CB">
      <w:pPr>
        <w:pStyle w:val="BodyText"/>
      </w:pPr>
      <w:r w:rsidRPr="00526CB8">
        <w:t>This unit develops a participant’s skills and knowledge required to conduct crushing and screening plant operations in Coal and Metalliferous mining and Extractive.</w:t>
      </w:r>
    </w:p>
    <w:p w:rsidR="00000000" w:rsidRPr="00526CB8" w:rsidP="006940CB">
      <w:pPr>
        <w:pStyle w:val="Heading3"/>
      </w:pPr>
      <w:r w:rsidRPr="00526CB8">
        <w:t xml:space="preserve">This unit is appropriate for those working in operational roles </w:t>
      </w:r>
    </w:p>
    <w:p w:rsidR="006940CB" w:rsidP="006940CB">
      <w:pPr>
        <w:pStyle w:val="BodyText"/>
      </w:pPr>
      <w:r w:rsidRPr="00526CB8">
        <w:t xml:space="preserve">No licensing, </w:t>
      </w:r>
      <w:r w:rsidRPr="00526CB8">
        <w:t>legislative or certification requirements apply to this unit at the time of publication</w:t>
      </w:r>
    </w:p>
    <w:p w:rsidR="00000000" w:rsidRPr="00526CB8" w:rsidP="00526CB8">
      <w:pPr>
        <w:pStyle w:val="Heading1"/>
      </w:pPr>
      <w:bookmarkStart w:id="3" w:name="O_688088"/>
      <w:bookmarkEnd w:id="3"/>
      <w:r w:rsidRPr="00526CB8">
        <w:t>Unit Sector</w:t>
      </w:r>
    </w:p>
    <w:p w:rsidR="00000000" w:rsidRPr="00526CB8" w:rsidP="006940CB">
      <w:pPr>
        <w:pStyle w:val="List"/>
      </w:pPr>
      <w:r w:rsidRPr="00526CB8">
        <w:t>Coal mining</w:t>
      </w:r>
    </w:p>
    <w:p w:rsidR="00000000" w:rsidRPr="00526CB8" w:rsidP="006940CB">
      <w:pPr>
        <w:pStyle w:val="List"/>
      </w:pPr>
      <w:r w:rsidRPr="00526CB8">
        <w:t xml:space="preserve">Extractive </w:t>
      </w:r>
    </w:p>
    <w:p w:rsidR="00000000" w:rsidRPr="00526CB8" w:rsidP="006940CB">
      <w:pPr>
        <w:pStyle w:val="List"/>
      </w:pPr>
      <w:r w:rsidRPr="00526CB8">
        <w:t>Metalliferous mining</w:t>
      </w:r>
    </w:p>
    <w:p w:rsidR="00000000" w:rsidRPr="00526CB8" w:rsidP="00526CB8">
      <w:pPr>
        <w:pStyle w:val="AllowPageBreak"/>
      </w:pPr>
    </w:p>
    <w:p w:rsidR="00000000" w:rsidRPr="00526CB8" w:rsidP="00526CB8">
      <w:pPr>
        <w:pStyle w:val="Heading1"/>
      </w:pPr>
      <w:bookmarkStart w:id="4" w:name="O_688087"/>
      <w:bookmarkEnd w:id="4"/>
      <w:r w:rsidRPr="00526CB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26C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1. Plan and prepare for crushing and scree</w:t>
            </w:r>
            <w:r w:rsidRPr="00526CB8">
              <w:t>ning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B8" w:rsidP="00526CB8">
            <w:pPr>
              <w:pStyle w:val="BodyText"/>
            </w:pPr>
            <w:r w:rsidRPr="00526CB8">
              <w:t>1.1</w:t>
            </w:r>
            <w:r w:rsidRPr="00526CB8">
              <w:tab/>
              <w:t>Access, interpret and apply crushing and screening documentation and ensure compliance to the activity</w:t>
            </w:r>
          </w:p>
          <w:p w:rsidR="00000000" w:rsidRPr="00526CB8" w:rsidP="00526CB8">
            <w:pPr>
              <w:pStyle w:val="BodyText"/>
            </w:pPr>
            <w:r w:rsidRPr="00526CB8">
              <w:t>1.2</w:t>
            </w:r>
            <w:r w:rsidRPr="00526CB8">
              <w:tab/>
              <w:t xml:space="preserve">Obtain, read, interpret, clarify and confirm work requirements </w:t>
            </w:r>
          </w:p>
          <w:p w:rsidR="00000000" w:rsidRPr="00526CB8" w:rsidP="00526CB8">
            <w:pPr>
              <w:pStyle w:val="BodyText"/>
            </w:pPr>
            <w:r w:rsidRPr="00526CB8">
              <w:t>1.3</w:t>
            </w:r>
            <w:r w:rsidRPr="00526CB8">
              <w:tab/>
              <w:t>Identify and address potential risks, hazards and environmen</w:t>
            </w:r>
            <w:r w:rsidRPr="00526CB8">
              <w:t xml:space="preserve">tal issues, and implement control measures </w:t>
            </w:r>
          </w:p>
          <w:p w:rsidR="00000000" w:rsidRPr="00526CB8" w:rsidP="00526CB8">
            <w:pPr>
              <w:pStyle w:val="BodyText"/>
            </w:pPr>
            <w:r w:rsidRPr="00526CB8">
              <w:t>1.4</w:t>
            </w:r>
            <w:r w:rsidRPr="00526CB8">
              <w:tab/>
              <w:t xml:space="preserve">Select and use/wear correct personal protective equipment appropriate for work activities </w:t>
            </w:r>
          </w:p>
          <w:p w:rsidR="00000000" w:rsidRPr="00526CB8" w:rsidP="00526CB8">
            <w:pPr>
              <w:pStyle w:val="BodyText"/>
            </w:pPr>
            <w:r w:rsidRPr="00526CB8">
              <w:t>1.5</w:t>
            </w:r>
            <w:r w:rsidRPr="00526CB8">
              <w:tab/>
              <w:t>Ensure area is well ventilated before entry</w:t>
            </w:r>
          </w:p>
          <w:p w:rsidR="00000000" w:rsidRPr="00526CB8" w:rsidP="00526CB8">
            <w:pPr>
              <w:pStyle w:val="BodyText"/>
            </w:pPr>
            <w:r w:rsidRPr="00526CB8">
              <w:t>1.6</w:t>
            </w:r>
            <w:r w:rsidRPr="00526CB8">
              <w:tab/>
              <w:t xml:space="preserve">Inspect and prepare work area and equipment in coordination with </w:t>
            </w:r>
            <w:r w:rsidRPr="00526CB8">
              <w:t xml:space="preserve">others </w:t>
            </w:r>
          </w:p>
          <w:p w:rsidR="00000000" w:rsidRPr="00526CB8" w:rsidP="00526CB8">
            <w:pPr>
              <w:pStyle w:val="BodyText"/>
            </w:pPr>
            <w:r w:rsidRPr="00526CB8">
              <w:t>1.7</w:t>
            </w:r>
            <w:r w:rsidRPr="00526CB8">
              <w:tab/>
              <w:t>Prepare a work plan according to site procedures</w:t>
            </w:r>
          </w:p>
          <w:p w:rsidR="00000000" w:rsidRPr="00526CB8" w:rsidP="00526CB8">
            <w:pPr>
              <w:pStyle w:val="BodyText"/>
            </w:pPr>
            <w:r w:rsidRPr="00526CB8">
              <w:t>1.8</w:t>
            </w:r>
            <w:r w:rsidRPr="00526CB8">
              <w:tab/>
              <w:t>Select and check for faults, tools and equipment, for work activities</w:t>
            </w:r>
          </w:p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1.9</w:t>
            </w:r>
            <w:r w:rsidRPr="00526CB8">
              <w:tab/>
              <w:t>Obtain and  interpret emergency procedures, and be prepared for f</w:t>
            </w:r>
            <w:r w:rsidRPr="00526CB8">
              <w:tab/>
              <w:t>ire/accident/emergency</w:t>
            </w:r>
          </w:p>
        </w:tc>
      </w:tr>
      <w:tr w:rsidTr="00526C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2. Operate the crushing and screening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B8" w:rsidP="00526CB8">
            <w:pPr>
              <w:pStyle w:val="BodyText"/>
            </w:pPr>
            <w:r w:rsidRPr="00526CB8">
              <w:t>2.1</w:t>
            </w:r>
            <w:r w:rsidRPr="00526CB8">
              <w:tab/>
              <w:t xml:space="preserve">Carry out pre-start, start-up, run and shutdown procedures </w:t>
            </w:r>
          </w:p>
          <w:p w:rsidR="00000000" w:rsidRPr="00526CB8" w:rsidP="00526CB8">
            <w:pPr>
              <w:pStyle w:val="BodyText"/>
            </w:pPr>
            <w:r w:rsidRPr="00526CB8">
              <w:t>2.2</w:t>
            </w:r>
            <w:r w:rsidRPr="00526CB8">
              <w:tab/>
              <w:t>Coordinate activities with others  prior to commencing and during work activities</w:t>
            </w:r>
          </w:p>
          <w:p w:rsidR="00000000" w:rsidRPr="00526CB8" w:rsidP="00526CB8">
            <w:pPr>
              <w:pStyle w:val="BodyText"/>
            </w:pPr>
            <w:r w:rsidRPr="00526CB8">
              <w:t>2.3</w:t>
            </w:r>
            <w:r w:rsidRPr="00526CB8">
              <w:tab/>
              <w:t>Select and modify the operating technique to meet changing</w:t>
            </w:r>
            <w:r w:rsidRPr="00526CB8">
              <w:t xml:space="preserve"> work conditions </w:t>
            </w:r>
          </w:p>
          <w:p w:rsidR="00000000" w:rsidRPr="00526CB8" w:rsidP="00526CB8">
            <w:pPr>
              <w:pStyle w:val="BodyText"/>
            </w:pPr>
            <w:r w:rsidRPr="00526CB8">
              <w:t>2.4</w:t>
            </w:r>
            <w:r w:rsidRPr="00526CB8">
              <w:tab/>
              <w:t xml:space="preserve">Use approved dust suppression and extraction methods </w:t>
            </w:r>
          </w:p>
          <w:p w:rsidR="00000000" w:rsidRPr="00526CB8" w:rsidP="00526CB8">
            <w:pPr>
              <w:pStyle w:val="BodyText"/>
            </w:pPr>
            <w:r w:rsidRPr="00526CB8">
              <w:t>2.5</w:t>
            </w:r>
            <w:r w:rsidRPr="00526CB8">
              <w:tab/>
              <w:t>Conduct, control and monitor operations within the equipment limitations, maintaining crushing and screening efficiency and effectiveness</w:t>
            </w:r>
          </w:p>
          <w:p w:rsidR="00000000" w:rsidRPr="00526CB8" w:rsidP="00526CB8">
            <w:pPr>
              <w:pStyle w:val="BodyText"/>
            </w:pPr>
            <w:r w:rsidRPr="00526CB8">
              <w:t>2.6</w:t>
            </w:r>
            <w:r w:rsidRPr="00526CB8">
              <w:tab/>
              <w:t>Act on or report performance monit</w:t>
            </w:r>
            <w:r w:rsidRPr="00526CB8">
              <w:t>oring systems and alarms</w:t>
            </w:r>
          </w:p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2.7</w:t>
            </w:r>
            <w:r w:rsidRPr="00526CB8">
              <w:tab/>
              <w:t>Complete the work plan</w:t>
            </w:r>
          </w:p>
        </w:tc>
      </w:tr>
      <w:tr w:rsidTr="00526C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B8">
            <w:pPr>
              <w:pStyle w:val="BodyText"/>
              <w:rPr>
                <w:lang w:val="en-NZ"/>
              </w:rPr>
            </w:pPr>
            <w:r w:rsidRPr="00526CB8">
              <w:t>3. 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B8" w:rsidP="00526CB8">
            <w:pPr>
              <w:pStyle w:val="BodyText"/>
            </w:pPr>
            <w:r w:rsidRPr="00526CB8">
              <w:t>3.1</w:t>
            </w:r>
            <w:r w:rsidRPr="00526CB8">
              <w:tab/>
              <w:t>Inspect, fault-find and report faults</w:t>
            </w:r>
          </w:p>
          <w:p w:rsidR="00000000" w:rsidRPr="00526CB8" w:rsidP="00526CB8">
            <w:pPr>
              <w:pStyle w:val="BodyText"/>
            </w:pPr>
            <w:r w:rsidRPr="00526CB8">
              <w:t>3.2</w:t>
            </w:r>
            <w:r w:rsidRPr="00526CB8">
              <w:tab/>
              <w:t xml:space="preserve">Carry out operational maintenance, servicing, lubricating and housekeeping tasks </w:t>
            </w:r>
          </w:p>
          <w:p w:rsidR="00000000" w:rsidRPr="00526CB8" w:rsidP="00526CB8">
            <w:pPr>
              <w:pStyle w:val="BodyText"/>
            </w:pPr>
            <w:r w:rsidRPr="00526CB8">
              <w:t>3.3</w:t>
            </w:r>
            <w:r w:rsidRPr="00526CB8">
              <w:tab/>
              <w:t xml:space="preserve">Maintain, process and pass on </w:t>
            </w:r>
            <w:r w:rsidRPr="00526CB8">
              <w:t>records and reports</w:t>
            </w:r>
          </w:p>
        </w:tc>
      </w:tr>
    </w:tbl>
    <w:p w:rsidR="006940CB" w:rsidP="00526CB8">
      <w:pPr>
        <w:pStyle w:val="BodyText"/>
      </w:pPr>
    </w:p>
    <w:p w:rsidR="006940CB" w:rsidP="00526CB8">
      <w:pPr>
        <w:pStyle w:val="BodyText"/>
      </w:pPr>
    </w:p>
    <w:p w:rsidR="00000000" w:rsidRPr="00526CB8" w:rsidP="00526CB8">
      <w:pPr>
        <w:pStyle w:val="Heading1"/>
      </w:pPr>
      <w:bookmarkStart w:id="5" w:name="O_688086"/>
      <w:bookmarkEnd w:id="5"/>
      <w:r w:rsidRPr="00526CB8">
        <w:t>Foundation Skills</w:t>
      </w:r>
    </w:p>
    <w:p w:rsidR="006940CB" w:rsidP="006940CB">
      <w:pPr>
        <w:pStyle w:val="BodyText"/>
      </w:pPr>
      <w:r w:rsidRPr="00526CB8">
        <w:t>Foundation skills essential to performance are explicit in the performance criteria of this unit. Further information is available in the Resources and Infrastructure Industry Training Package Compa</w:t>
      </w:r>
      <w:r w:rsidRPr="00526CB8">
        <w:t>nion Volume.</w:t>
      </w:r>
    </w:p>
    <w:p w:rsidR="00000000" w:rsidRPr="00526CB8" w:rsidP="00526CB8">
      <w:pPr>
        <w:pStyle w:val="Heading1"/>
      </w:pPr>
      <w:bookmarkStart w:id="6" w:name="O_688085"/>
      <w:bookmarkEnd w:id="6"/>
      <w:r w:rsidRPr="00526CB8">
        <w:t>Unit Mapping Information</w:t>
      </w:r>
    </w:p>
    <w:p w:rsidR="006940CB" w:rsidP="006940CB">
      <w:pPr>
        <w:pStyle w:val="BodyText"/>
      </w:pPr>
      <w:r w:rsidRPr="00526CB8">
        <w:t>RIIPRO301C Conduct crushing and screening plant operations</w:t>
      </w:r>
    </w:p>
    <w:p w:rsidR="00000000" w:rsidRPr="00526CB8" w:rsidP="00526CB8">
      <w:pPr>
        <w:pStyle w:val="Heading1"/>
      </w:pPr>
      <w:bookmarkStart w:id="7" w:name="O_688091"/>
      <w:bookmarkEnd w:id="7"/>
      <w:r w:rsidRPr="00526CB8">
        <w:t>Links</w:t>
      </w:r>
    </w:p>
    <w:p w:rsidR="00000000" w:rsidRPr="00526CB8" w:rsidP="006940CB">
      <w:pPr>
        <w:pStyle w:val="BodyText"/>
      </w:pPr>
      <w:r w:rsidRPr="00526C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A55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6CB8" w:rsidP="00526CB8"/>
    <w:sectPr w:rsidSect="00526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8" w:rsidRPr="006940CB" w:rsidP="00694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CB" w:rsidP="00526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0CB" w:rsidP="00526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0CB" w:rsidP="00526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CB8" w:rsidRPr="006940CB" w:rsidP="00694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CB" w:rsidRPr="002D2AF8" w:rsidP="00526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RIIPRO301D Conduct crushing and screening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40CB" w:rsidP="00526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CB8"/>
  </w:style>
  <w:style w:type="character" w:customStyle="1" w:styleId="Heading1Char">
    <w:name w:val="Heading 1 Char"/>
    <w:basedOn w:val="DefaultParagraphFont"/>
    <w:link w:val="Heading1"/>
    <w:rsid w:val="00526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C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6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CB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6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C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C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6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CB8"/>
    <w:rPr>
      <w:b/>
      <w:spacing w:val="0"/>
    </w:rPr>
  </w:style>
  <w:style w:type="paragraph" w:customStyle="1" w:styleId="SuperTitle">
    <w:name w:val="SuperTitle"/>
    <w:basedOn w:val="Title"/>
    <w:rsid w:val="00526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C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CB8"/>
    <w:rPr>
      <w:i/>
    </w:rPr>
  </w:style>
  <w:style w:type="paragraph" w:styleId="Caption">
    <w:name w:val="caption"/>
    <w:basedOn w:val="BodyText"/>
    <w:next w:val="Normal"/>
    <w:qFormat/>
    <w:rsid w:val="00526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CB8"/>
  </w:style>
  <w:style w:type="paragraph" w:styleId="TableofFigures">
    <w:name w:val="table of figures"/>
    <w:basedOn w:val="Normal"/>
    <w:next w:val="Normal"/>
    <w:semiHidden/>
    <w:rsid w:val="00526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C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6CB8"/>
    <w:rPr>
      <w:rFonts w:ascii="Wingdings" w:hAnsi="Wingdings"/>
    </w:rPr>
  </w:style>
  <w:style w:type="paragraph" w:customStyle="1" w:styleId="TableHeading">
    <w:name w:val="Table Heading"/>
    <w:basedOn w:val="HeadingBase"/>
    <w:rsid w:val="00526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CB8"/>
    <w:rPr>
      <w:color w:val="0033CC"/>
      <w:u w:val="none"/>
    </w:rPr>
  </w:style>
  <w:style w:type="paragraph" w:customStyle="1" w:styleId="BodyTextRight">
    <w:name w:val="Body Text Right"/>
    <w:basedOn w:val="BodyText"/>
    <w:rsid w:val="00526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C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CB8"/>
    <w:rPr>
      <w:sz w:val="32"/>
    </w:rPr>
  </w:style>
  <w:style w:type="paragraph" w:customStyle="1" w:styleId="HeadingProcedure">
    <w:name w:val="Heading Procedure"/>
    <w:basedOn w:val="HeadingBase"/>
    <w:next w:val="Normal"/>
    <w:rsid w:val="00526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CB8"/>
    <w:pPr>
      <w:spacing w:before="60" w:after="60"/>
    </w:pPr>
  </w:style>
  <w:style w:type="paragraph" w:styleId="ListContinue">
    <w:name w:val="List Continue"/>
    <w:basedOn w:val="List"/>
    <w:rsid w:val="00526CB8"/>
    <w:pPr>
      <w:ind w:firstLine="0"/>
    </w:pPr>
  </w:style>
  <w:style w:type="paragraph" w:customStyle="1" w:styleId="ListNote">
    <w:name w:val="List Note"/>
    <w:basedOn w:val="List"/>
    <w:rsid w:val="00526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CB8"/>
    <w:rPr>
      <w:rFonts w:ascii="Courier New" w:hAnsi="Courier New"/>
    </w:rPr>
  </w:style>
  <w:style w:type="paragraph" w:customStyle="1" w:styleId="NoteBullet">
    <w:name w:val="Note Bullet"/>
    <w:basedOn w:val="Note"/>
    <w:rsid w:val="00526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C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6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CB8"/>
    <w:rPr>
      <w:b/>
      <w:smallCaps/>
    </w:rPr>
  </w:style>
  <w:style w:type="paragraph" w:customStyle="1" w:styleId="TableListNumber">
    <w:name w:val="Table List Number"/>
    <w:basedOn w:val="ListNumber"/>
    <w:rsid w:val="00526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CB8"/>
    <w:pPr>
      <w:numPr>
        <w:numId w:val="7"/>
      </w:numPr>
    </w:pPr>
  </w:style>
  <w:style w:type="paragraph" w:customStyle="1" w:styleId="ListAlpha2">
    <w:name w:val="List Alpha 2"/>
    <w:basedOn w:val="List2"/>
    <w:rsid w:val="00526CB8"/>
    <w:pPr>
      <w:numPr>
        <w:numId w:val="6"/>
      </w:numPr>
    </w:pPr>
  </w:style>
  <w:style w:type="paragraph" w:styleId="List2">
    <w:name w:val="List 2"/>
    <w:basedOn w:val="BodyText"/>
    <w:rsid w:val="00526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C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C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6CB8"/>
    <w:pPr>
      <w:numPr>
        <w:numId w:val="2"/>
      </w:numPr>
    </w:pPr>
  </w:style>
  <w:style w:type="paragraph" w:styleId="ListContinue2">
    <w:name w:val="List Continue 2"/>
    <w:basedOn w:val="List2"/>
    <w:rsid w:val="00526CB8"/>
    <w:pPr>
      <w:ind w:firstLine="0"/>
    </w:pPr>
  </w:style>
  <w:style w:type="paragraph" w:styleId="ListContinue3">
    <w:name w:val="List Continue 3"/>
    <w:basedOn w:val="List3"/>
    <w:rsid w:val="00526CB8"/>
    <w:pPr>
      <w:ind w:left="1021" w:firstLine="0"/>
    </w:pPr>
  </w:style>
  <w:style w:type="paragraph" w:styleId="ListContinue4">
    <w:name w:val="List Continue 4"/>
    <w:basedOn w:val="List4"/>
    <w:rsid w:val="00526CB8"/>
    <w:pPr>
      <w:ind w:firstLine="0"/>
    </w:pPr>
  </w:style>
  <w:style w:type="paragraph" w:styleId="ListContinue5">
    <w:name w:val="List Continue 5"/>
    <w:basedOn w:val="List5"/>
    <w:rsid w:val="00526CB8"/>
    <w:pPr>
      <w:ind w:firstLine="0"/>
    </w:pPr>
  </w:style>
  <w:style w:type="paragraph" w:styleId="ListNumber3">
    <w:name w:val="List Number 3"/>
    <w:basedOn w:val="List3"/>
    <w:rsid w:val="00526CB8"/>
    <w:pPr>
      <w:numPr>
        <w:numId w:val="3"/>
      </w:numPr>
    </w:pPr>
  </w:style>
  <w:style w:type="paragraph" w:styleId="ListNumber4">
    <w:name w:val="List Number 4"/>
    <w:basedOn w:val="List4"/>
    <w:rsid w:val="00526CB8"/>
    <w:pPr>
      <w:numPr>
        <w:numId w:val="4"/>
      </w:numPr>
    </w:pPr>
  </w:style>
  <w:style w:type="paragraph" w:styleId="ListNumber5">
    <w:name w:val="List Number 5"/>
    <w:basedOn w:val="List5"/>
    <w:rsid w:val="00526CB8"/>
    <w:pPr>
      <w:numPr>
        <w:numId w:val="5"/>
      </w:numPr>
    </w:pPr>
  </w:style>
  <w:style w:type="paragraph" w:styleId="BlockText">
    <w:name w:val="Block Text"/>
    <w:basedOn w:val="Normal"/>
    <w:rsid w:val="00526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CB8"/>
    <w:rPr>
      <w:sz w:val="16"/>
      <w:vertAlign w:val="superscript"/>
    </w:rPr>
  </w:style>
  <w:style w:type="character" w:customStyle="1" w:styleId="Symbols">
    <w:name w:val="Symbols"/>
    <w:basedOn w:val="DefaultParagraphFont"/>
    <w:rsid w:val="00526CB8"/>
    <w:rPr>
      <w:rFonts w:ascii="Symbol" w:hAnsi="Symbol"/>
    </w:rPr>
  </w:style>
  <w:style w:type="character" w:customStyle="1" w:styleId="MenuOptions">
    <w:name w:val="Menu Options"/>
    <w:basedOn w:val="DefaultParagraphFont"/>
    <w:rsid w:val="00526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CB8"/>
    <w:rPr>
      <w:b/>
    </w:rPr>
  </w:style>
  <w:style w:type="character" w:customStyle="1" w:styleId="Underlined">
    <w:name w:val="Underlined"/>
    <w:basedOn w:val="DefaultParagraphFont"/>
    <w:rsid w:val="00526CB8"/>
    <w:rPr>
      <w:u w:val="single"/>
    </w:rPr>
  </w:style>
  <w:style w:type="paragraph" w:customStyle="1" w:styleId="TableBodyTextRight">
    <w:name w:val="Table Body Text Right"/>
    <w:basedOn w:val="TableBodyText"/>
    <w:rsid w:val="00526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CB8"/>
    <w:rPr>
      <w:sz w:val="18"/>
    </w:rPr>
  </w:style>
  <w:style w:type="paragraph" w:customStyle="1" w:styleId="BodySmallRight">
    <w:name w:val="Body Small Right"/>
    <w:basedOn w:val="BodyTextRight"/>
    <w:rsid w:val="00526CB8"/>
    <w:rPr>
      <w:sz w:val="18"/>
      <w:szCs w:val="18"/>
    </w:rPr>
  </w:style>
  <w:style w:type="paragraph" w:customStyle="1" w:styleId="MarginEdition">
    <w:name w:val="Margin Edition"/>
    <w:basedOn w:val="MarginNote"/>
    <w:rsid w:val="00526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CB8"/>
    <w:rPr>
      <w:sz w:val="2"/>
      <w:szCs w:val="2"/>
    </w:rPr>
  </w:style>
  <w:style w:type="character" w:customStyle="1" w:styleId="Small">
    <w:name w:val="Small"/>
    <w:basedOn w:val="DefaultParagraphFont"/>
    <w:rsid w:val="00526CB8"/>
    <w:rPr>
      <w:sz w:val="16"/>
    </w:rPr>
  </w:style>
  <w:style w:type="paragraph" w:customStyle="1" w:styleId="WideTable">
    <w:name w:val="Wide Table"/>
    <w:basedOn w:val="Normal"/>
    <w:rsid w:val="00526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CB8"/>
  </w:style>
  <w:style w:type="paragraph" w:styleId="Quote">
    <w:name w:val="Quote"/>
    <w:basedOn w:val="Heading1"/>
    <w:link w:val="QuoteChar"/>
    <w:qFormat/>
    <w:rsid w:val="00526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CB8"/>
    <w:pPr>
      <w:pageBreakBefore/>
    </w:pPr>
  </w:style>
  <w:style w:type="paragraph" w:customStyle="1" w:styleId="Border">
    <w:name w:val="Border"/>
    <w:basedOn w:val="Normal"/>
    <w:qFormat/>
    <w:rsid w:val="00526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CB8"/>
    <w:rPr>
      <w:u w:val="single"/>
    </w:rPr>
  </w:style>
  <w:style w:type="character" w:customStyle="1" w:styleId="BoldandItalics">
    <w:name w:val="Bold and Italics"/>
    <w:qFormat/>
    <w:rsid w:val="00526CB8"/>
    <w:rPr>
      <w:b/>
      <w:i/>
      <w:u w:val="none"/>
    </w:rPr>
  </w:style>
  <w:style w:type="paragraph" w:styleId="BalloonText">
    <w:name w:val="Balloon Text"/>
    <w:basedOn w:val="Normal"/>
    <w:link w:val="BalloonTextChar"/>
    <w:rsid w:val="00526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CB8"/>
    <w:pPr>
      <w:spacing w:before="0" w:after="0"/>
    </w:pPr>
  </w:style>
  <w:style w:type="paragraph" w:customStyle="1" w:styleId="BodyTextBold">
    <w:name w:val="Body Text Bold"/>
    <w:basedOn w:val="BodyText"/>
    <w:qFormat/>
    <w:rsid w:val="00526CB8"/>
    <w:rPr>
      <w:b/>
    </w:rPr>
  </w:style>
  <w:style w:type="character" w:styleId="Hyperlink">
    <w:name w:val="Hyperlink"/>
    <w:basedOn w:val="DefaultParagraphFont"/>
    <w:uiPriority w:val="99"/>
    <w:unhideWhenUsed/>
    <w:rsid w:val="00694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2816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RIIPRO301D Conduct crushing and screening plant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