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EE4" w:rsidP="00535EE4">
      <w:pPr>
        <w:pStyle w:val="Title"/>
      </w:pPr>
      <w:r>
        <w:fldChar w:fldCharType="begin"/>
      </w:r>
      <w:r>
        <w:instrText xml:space="preserve"> TITLE   \* MERGEFORMAT </w:instrText>
      </w:r>
      <w:r>
        <w:fldChar w:fldCharType="separate"/>
      </w:r>
      <w:r>
        <w:t>RIIMSM307D Install and maintain ventilation systems and equipment</w:t>
      </w:r>
      <w:r>
        <w:fldChar w:fldCharType="end"/>
      </w:r>
    </w:p>
    <w:p w:rsidR="00535EE4" w:rsidP="00535EE4">
      <w:pPr>
        <w:pStyle w:val="Version"/>
        <w:sectPr w:rsidSect="00F54C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4CF8" w:rsidP="00F54CF8">
      <w:pPr>
        <w:pStyle w:val="SuperHeading"/>
      </w:pPr>
      <w:r w:rsidRPr="00F54CF8">
        <w:t>RIIMSM307D Install and maintain ventilation systems and equipment</w:t>
      </w:r>
    </w:p>
    <w:p w:rsidR="00000000" w:rsidRPr="00F54CF8" w:rsidP="00F54CF8">
      <w:pPr>
        <w:pStyle w:val="Heading1"/>
      </w:pPr>
      <w:bookmarkStart w:id="1" w:name="O_688258"/>
      <w:bookmarkEnd w:id="1"/>
      <w:r w:rsidRPr="00F54CF8">
        <w:t>Modification History</w:t>
      </w:r>
    </w:p>
    <w:tbl>
      <w:tblPr>
        <w:tblW w:w="0" w:type="auto"/>
        <w:tblCellMar>
          <w:left w:w="62" w:type="dxa"/>
          <w:right w:w="62" w:type="dxa"/>
        </w:tblCellMar>
        <w:tblLook w:val="0000"/>
      </w:tblPr>
      <w:tblGrid>
        <w:gridCol w:w="1107"/>
        <w:gridCol w:w="8089"/>
      </w:tblGrid>
      <w:tr w:rsidTr="00535E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Heading4"/>
              <w:rPr>
                <w:lang w:val="en-NZ"/>
              </w:rPr>
            </w:pPr>
            <w:r w:rsidRPr="00F54CF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Heading4"/>
              <w:rPr>
                <w:lang w:val="en-NZ"/>
              </w:rPr>
            </w:pPr>
            <w:r w:rsidRPr="00F54CF8">
              <w:t>Comment</w:t>
            </w:r>
          </w:p>
        </w:tc>
      </w:tr>
      <w:tr w:rsidTr="00535E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BodyText"/>
              <w:rPr>
                <w:lang w:val="en-NZ"/>
              </w:rPr>
            </w:pPr>
            <w:r w:rsidRPr="00F54CF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BodyText"/>
              <w:rPr>
                <w:lang w:val="en-NZ"/>
              </w:rPr>
            </w:pPr>
            <w:r w:rsidRPr="00F54CF8">
              <w:t>This unit replaces RIISM307A Install and maintain ventilation systems and equipment</w:t>
            </w:r>
          </w:p>
        </w:tc>
      </w:tr>
      <w:tr w:rsidTr="00535E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BodyText"/>
              <w:rPr>
                <w:lang w:val="en-NZ"/>
              </w:rPr>
            </w:pPr>
            <w:r w:rsidRPr="00F54CF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F8" w:rsidP="00F54CF8">
            <w:pPr>
              <w:pStyle w:val="BodyText"/>
            </w:pPr>
            <w:r w:rsidRPr="00F54CF8">
              <w:t>Required frequency and volume of evidence amended in Performance evidence.</w:t>
            </w:r>
          </w:p>
          <w:p w:rsidR="00000000" w:rsidRPr="00F54CF8" w:rsidP="00F54CF8">
            <w:pPr>
              <w:pStyle w:val="BodyText"/>
            </w:pPr>
            <w:r w:rsidRPr="00F54CF8">
              <w:t>Substantial amendments made in Assessment Conditions field, including: references to Industry Sectors, assessor and subject matter expert experience requirements, how assessment sho</w:t>
            </w:r>
            <w:r w:rsidRPr="00F54CF8">
              <w:t>uld be conducted and what it should confirm.</w:t>
            </w:r>
          </w:p>
        </w:tc>
      </w:tr>
    </w:tbl>
    <w:p w:rsidR="00000000" w:rsidRPr="00F54CF8" w:rsidP="00F54CF8">
      <w:pPr>
        <w:pStyle w:val="BodyText"/>
      </w:pPr>
    </w:p>
    <w:p w:rsidR="00000000" w:rsidRPr="00F54CF8" w:rsidP="00F54CF8">
      <w:pPr>
        <w:pStyle w:val="AllowPageBreak"/>
      </w:pPr>
    </w:p>
    <w:p w:rsidR="00000000" w:rsidRPr="00F54CF8" w:rsidP="00F54CF8">
      <w:pPr>
        <w:pStyle w:val="Heading1"/>
      </w:pPr>
      <w:bookmarkStart w:id="2" w:name="O_688257"/>
      <w:bookmarkEnd w:id="2"/>
      <w:r w:rsidRPr="00F54CF8">
        <w:t>Application</w:t>
      </w:r>
    </w:p>
    <w:p w:rsidR="00000000" w:rsidRPr="00F54CF8" w:rsidP="00535EE4">
      <w:pPr>
        <w:pStyle w:val="BodyText"/>
      </w:pPr>
      <w:r w:rsidRPr="00F54CF8">
        <w:t>This unit describes a participant’s skills and knowledge required to install and maintain ventilation systems and equipment in Metalliferous Mining (Small Mines).</w:t>
      </w:r>
    </w:p>
    <w:p w:rsidR="00000000" w:rsidRPr="00F54CF8" w:rsidP="00535EE4">
      <w:pPr>
        <w:pStyle w:val="BodyText"/>
      </w:pPr>
      <w:r w:rsidRPr="00F54CF8">
        <w:t>This unit is appr</w:t>
      </w:r>
      <w:r w:rsidRPr="00F54CF8">
        <w:t>opriate for those working in operational roles.</w:t>
      </w:r>
    </w:p>
    <w:p w:rsidR="00000000" w:rsidRPr="00F54CF8" w:rsidP="00535EE4">
      <w:pPr>
        <w:pStyle w:val="BodyText"/>
      </w:pPr>
      <w:r w:rsidRPr="00F54CF8">
        <w:t xml:space="preserve">Licensing, legislative, regulatory and certification requirements that apply to this unit can vary between states, territories, and Industry sectors. Relevant information must be sourced prior to application </w:t>
      </w:r>
      <w:r w:rsidRPr="00F54CF8">
        <w:t>of the unit.</w:t>
      </w:r>
    </w:p>
    <w:p w:rsidR="00000000" w:rsidRPr="00F54CF8" w:rsidP="00F54CF8">
      <w:pPr>
        <w:pStyle w:val="Heading1"/>
      </w:pPr>
      <w:bookmarkStart w:id="3" w:name="O_688256"/>
      <w:bookmarkEnd w:id="3"/>
      <w:r w:rsidRPr="00F54CF8">
        <w:t>Unit Sector</w:t>
      </w:r>
    </w:p>
    <w:p w:rsidR="00000000" w:rsidRPr="00F54CF8" w:rsidP="00535EE4">
      <w:pPr>
        <w:pStyle w:val="BodyText"/>
      </w:pPr>
      <w:r w:rsidRPr="00F54CF8">
        <w:t>Metalliferous Mining (Small Mines)</w:t>
      </w:r>
    </w:p>
    <w:p w:rsidR="00000000" w:rsidRPr="00F54CF8" w:rsidP="00F54CF8">
      <w:pPr>
        <w:pStyle w:val="Heading1"/>
      </w:pPr>
      <w:bookmarkStart w:id="4" w:name="O_688255"/>
      <w:bookmarkEnd w:id="4"/>
      <w:r w:rsidRPr="00F54CF8">
        <w:t>Elements and Performance Criteria</w:t>
      </w:r>
    </w:p>
    <w:tbl>
      <w:tblPr>
        <w:tblW w:w="9322" w:type="dxa"/>
        <w:tblLayout w:type="fixed"/>
        <w:tblCellMar>
          <w:left w:w="62" w:type="dxa"/>
          <w:right w:w="62" w:type="dxa"/>
        </w:tblCellMar>
        <w:tblLook w:val="0000"/>
      </w:tblPr>
      <w:tblGrid>
        <w:gridCol w:w="2438"/>
        <w:gridCol w:w="6884"/>
      </w:tblGrid>
      <w:tr w:rsidTr="00F54CF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CF8">
            <w:pPr>
              <w:pStyle w:val="BodyText"/>
              <w:rPr>
                <w:lang w:val="en-NZ"/>
              </w:rPr>
            </w:pPr>
            <w:r w:rsidRPr="00F54CF8">
              <w:t>1.</w:t>
            </w:r>
            <w:r w:rsidRPr="00F54CF8">
              <w:tab/>
              <w:t xml:space="preserve">Plan and prepare for  installation and maintenance of ventilation systems and equipment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CF8" w:rsidP="00F54CF8">
            <w:pPr>
              <w:pStyle w:val="BodyText"/>
            </w:pPr>
            <w:r w:rsidRPr="00F54CF8">
              <w:t>1.1.</w:t>
            </w:r>
            <w:r w:rsidRPr="00F54CF8">
              <w:tab/>
            </w:r>
            <w:r w:rsidRPr="00F54CF8">
              <w:t>Access, interpret and apply ventilation systems and equipment documentation and ensure the work activity is compliant</w:t>
            </w:r>
          </w:p>
          <w:p w:rsidR="00000000" w:rsidRPr="00F54CF8" w:rsidP="00F54CF8">
            <w:pPr>
              <w:pStyle w:val="BodyText"/>
            </w:pPr>
            <w:r w:rsidRPr="00F54CF8">
              <w:t>1.2.</w:t>
            </w:r>
            <w:r w:rsidRPr="00F54CF8">
              <w:tab/>
              <w:t>Obtain, read, interpret, clarify and confirm work requirements</w:t>
            </w:r>
          </w:p>
          <w:p w:rsidR="00000000" w:rsidRPr="00F54CF8" w:rsidP="00F54CF8">
            <w:pPr>
              <w:pStyle w:val="BodyText"/>
            </w:pPr>
            <w:r w:rsidRPr="00F54CF8">
              <w:t>1.3.</w:t>
            </w:r>
            <w:r w:rsidRPr="00F54CF8">
              <w:tab/>
              <w:t>Identify and address potential risks, hazards and environmental i</w:t>
            </w:r>
            <w:r w:rsidRPr="00F54CF8">
              <w:t>ssues, and implement control measures</w:t>
            </w:r>
          </w:p>
          <w:p w:rsidR="00000000" w:rsidRPr="00F54CF8" w:rsidP="00F54CF8">
            <w:pPr>
              <w:pStyle w:val="BodyText"/>
            </w:pPr>
            <w:r w:rsidRPr="00F54CF8">
              <w:t>1.4.</w:t>
            </w:r>
            <w:r w:rsidRPr="00F54CF8">
              <w:tab/>
              <w:t>Inspect and evaluate mine configuration, or obtain advice from appropriate source, to identify the most effective mine ventilation method</w:t>
            </w:r>
          </w:p>
          <w:p w:rsidR="00000000" w:rsidRPr="00F54CF8" w:rsidP="00F54CF8">
            <w:pPr>
              <w:pStyle w:val="BodyText"/>
            </w:pPr>
            <w:r w:rsidRPr="00F54CF8">
              <w:t>1.5.</w:t>
            </w:r>
            <w:r w:rsidRPr="00F54CF8">
              <w:tab/>
              <w:t>Determine ventilation system configuration and location of ventilation</w:t>
            </w:r>
            <w:r w:rsidRPr="00F54CF8">
              <w:t xml:space="preserve"> equipment and devices for effective mine ventilation</w:t>
            </w:r>
          </w:p>
          <w:p w:rsidR="00000000" w:rsidRPr="00F54CF8" w:rsidP="00F54CF8">
            <w:pPr>
              <w:pStyle w:val="BodyText"/>
            </w:pPr>
            <w:r w:rsidRPr="00F54CF8">
              <w:t>1.6.</w:t>
            </w:r>
            <w:r w:rsidRPr="00F54CF8">
              <w:tab/>
              <w:t xml:space="preserve">Identify and obtain required ventilation equipment and devices </w:t>
            </w:r>
          </w:p>
          <w:p w:rsidR="00000000" w:rsidRPr="00F54CF8" w:rsidP="00F54CF8">
            <w:pPr>
              <w:pStyle w:val="BodyText"/>
            </w:pPr>
            <w:r w:rsidRPr="00F54CF8">
              <w:t>1.7.</w:t>
            </w:r>
            <w:r w:rsidRPr="00F54CF8">
              <w:tab/>
              <w:t>Obtain and interpret emergency procedures, and be prepared for fire/accident/emergency</w:t>
            </w:r>
          </w:p>
          <w:p w:rsidR="00000000" w:rsidP="00F54CF8">
            <w:pPr>
              <w:pStyle w:val="BodyText"/>
              <w:rPr>
                <w:lang w:val="en-NZ"/>
              </w:rPr>
            </w:pPr>
            <w:r w:rsidRPr="00F54CF8">
              <w:t>1.8.</w:t>
            </w:r>
            <w:r w:rsidRPr="00F54CF8">
              <w:tab/>
              <w:t xml:space="preserve">Select and wear personal protective </w:t>
            </w:r>
            <w:r w:rsidRPr="00F54CF8">
              <w:t>equipment appropriate for work activities</w:t>
            </w:r>
          </w:p>
        </w:tc>
      </w:tr>
      <w:tr w:rsidTr="00F54CF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CF8">
            <w:pPr>
              <w:pStyle w:val="BodyText"/>
              <w:rPr>
                <w:lang w:val="en-NZ"/>
              </w:rPr>
            </w:pPr>
            <w:r w:rsidRPr="00F54CF8">
              <w:t>2.</w:t>
            </w:r>
            <w:r w:rsidRPr="00F54CF8">
              <w:tab/>
              <w:t>Install/construct ventilation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CF8" w:rsidP="00F54CF8">
            <w:pPr>
              <w:pStyle w:val="BodyText"/>
            </w:pPr>
            <w:r w:rsidRPr="00F54CF8">
              <w:t>2.1.</w:t>
            </w:r>
            <w:r w:rsidRPr="00F54CF8">
              <w:tab/>
              <w:t>Coordinate activities with others throughout  the work activity</w:t>
            </w:r>
          </w:p>
          <w:p w:rsidR="00000000" w:rsidRPr="00F54CF8" w:rsidP="00F54CF8">
            <w:pPr>
              <w:pStyle w:val="BodyText"/>
            </w:pPr>
            <w:r w:rsidRPr="00F54CF8">
              <w:t>2.2.</w:t>
            </w:r>
            <w:r w:rsidRPr="00F54CF8">
              <w:tab/>
              <w:t>Prepare work site and establish  a safe working environment</w:t>
            </w:r>
          </w:p>
          <w:p w:rsidR="00000000" w:rsidRPr="00F54CF8" w:rsidP="00F54CF8">
            <w:pPr>
              <w:pStyle w:val="BodyText"/>
            </w:pPr>
            <w:r w:rsidRPr="00F54CF8">
              <w:t>2.3.</w:t>
            </w:r>
            <w:r w:rsidRPr="00F54CF8">
              <w:tab/>
              <w:t>Install ventilation equipment in d</w:t>
            </w:r>
            <w:r w:rsidRPr="00F54CF8">
              <w:t>esignated location</w:t>
            </w:r>
          </w:p>
          <w:p w:rsidR="00000000" w:rsidRPr="00F54CF8" w:rsidP="00F54CF8">
            <w:pPr>
              <w:pStyle w:val="BodyText"/>
            </w:pPr>
            <w:r w:rsidRPr="00F54CF8">
              <w:t>2.4.</w:t>
            </w:r>
            <w:r w:rsidRPr="00F54CF8">
              <w:tab/>
              <w:t>Construct ventilation device in designated location</w:t>
            </w:r>
          </w:p>
          <w:p w:rsidR="00000000" w:rsidP="00F54CF8">
            <w:pPr>
              <w:pStyle w:val="BodyText"/>
              <w:rPr>
                <w:lang w:val="en-NZ"/>
              </w:rPr>
            </w:pPr>
            <w:r w:rsidRPr="00F54CF8">
              <w:t>2.5.</w:t>
            </w:r>
            <w:r w:rsidRPr="00F54CF8">
              <w:tab/>
              <w:t>Continually monitor hazards and risks , and ensure safety of self, other personnel, plant and equipment</w:t>
            </w:r>
          </w:p>
        </w:tc>
      </w:tr>
      <w:tr w:rsidTr="00F54CF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CF8">
            <w:pPr>
              <w:pStyle w:val="BodyText"/>
              <w:rPr>
                <w:lang w:val="en-NZ"/>
              </w:rPr>
            </w:pPr>
            <w:r w:rsidRPr="00F54CF8">
              <w:t>3.</w:t>
            </w:r>
            <w:r w:rsidRPr="00F54CF8">
              <w:tab/>
              <w:t>Monitor and maintain mine ventilation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CF8" w:rsidP="00F54CF8">
            <w:pPr>
              <w:pStyle w:val="BodyText"/>
            </w:pPr>
            <w:r w:rsidRPr="00F54CF8">
              <w:t>3.1.</w:t>
            </w:r>
            <w:r w:rsidRPr="00F54CF8">
              <w:tab/>
            </w:r>
            <w:r w:rsidRPr="00F54CF8">
              <w:t>Carry out inspections of ventilation equipment, devices and system to ensure safe efficient operation</w:t>
            </w:r>
          </w:p>
          <w:p w:rsidR="00000000" w:rsidRPr="00F54CF8" w:rsidP="00F54CF8">
            <w:pPr>
              <w:pStyle w:val="BodyText"/>
            </w:pPr>
            <w:r w:rsidRPr="00F54CF8">
              <w:t>3.2.</w:t>
            </w:r>
            <w:r w:rsidRPr="00F54CF8">
              <w:tab/>
              <w:t>Detect and measure airflow and adjust ventilation system to maintain adequate flow of air through the mine</w:t>
            </w:r>
          </w:p>
          <w:p w:rsidR="00000000" w:rsidRPr="00F54CF8" w:rsidP="00F54CF8">
            <w:pPr>
              <w:pStyle w:val="BodyText"/>
            </w:pPr>
            <w:r w:rsidRPr="00F54CF8">
              <w:t>3.3.</w:t>
            </w:r>
            <w:r w:rsidRPr="00F54CF8">
              <w:tab/>
              <w:t>Monitor and maintain mine air quality</w:t>
            </w:r>
            <w:r w:rsidRPr="00F54CF8">
              <w:t xml:space="preserve"> to identify impurities and contaminants to ensure respirability of mine air</w:t>
            </w:r>
          </w:p>
          <w:p w:rsidR="00000000" w:rsidRPr="00F54CF8" w:rsidP="00F54CF8">
            <w:pPr>
              <w:pStyle w:val="BodyText"/>
            </w:pPr>
            <w:r w:rsidRPr="00F54CF8">
              <w:t>3.4.</w:t>
            </w:r>
            <w:r w:rsidRPr="00F54CF8">
              <w:tab/>
              <w:t>Obtain and prepare necessary replacement materials/equipment required for the work</w:t>
            </w:r>
          </w:p>
          <w:p w:rsidR="00000000" w:rsidRPr="00F54CF8" w:rsidP="00F54CF8">
            <w:pPr>
              <w:pStyle w:val="BodyText"/>
            </w:pPr>
            <w:r w:rsidRPr="00F54CF8">
              <w:t>3.5.</w:t>
            </w:r>
            <w:r w:rsidRPr="00F54CF8">
              <w:tab/>
              <w:t>Carry out maintenance work</w:t>
            </w:r>
          </w:p>
          <w:p w:rsidR="00000000" w:rsidRPr="00F54CF8" w:rsidP="00F54CF8">
            <w:pPr>
              <w:pStyle w:val="BodyText"/>
            </w:pPr>
            <w:r w:rsidRPr="00F54CF8">
              <w:t>3.6.</w:t>
            </w:r>
            <w:r w:rsidRPr="00F54CF8">
              <w:tab/>
              <w:t>Process written and verbal records and reporting requi</w:t>
            </w:r>
            <w:r w:rsidRPr="00F54CF8">
              <w:t>rements</w:t>
            </w:r>
          </w:p>
        </w:tc>
      </w:tr>
    </w:tbl>
    <w:p w:rsidR="00000000" w:rsidRPr="00F54CF8" w:rsidP="00F54CF8">
      <w:pPr>
        <w:pStyle w:val="BodyText"/>
      </w:pPr>
    </w:p>
    <w:p w:rsidR="00000000" w:rsidRPr="00F54CF8" w:rsidP="00F54CF8">
      <w:pPr>
        <w:pStyle w:val="AllowPageBreak"/>
      </w:pPr>
    </w:p>
    <w:p w:rsidR="00000000" w:rsidRPr="00F54CF8" w:rsidP="00F54CF8">
      <w:pPr>
        <w:pStyle w:val="Heading1"/>
      </w:pPr>
      <w:bookmarkStart w:id="5" w:name="O_688254"/>
      <w:bookmarkEnd w:id="5"/>
      <w:r w:rsidRPr="00F54CF8">
        <w:t>Foundation Skills</w:t>
      </w:r>
    </w:p>
    <w:p w:rsidR="00000000" w:rsidRPr="00F54CF8" w:rsidP="00535EE4">
      <w:pPr>
        <w:pStyle w:val="BodyText"/>
      </w:pPr>
      <w:r w:rsidRPr="00F54CF8">
        <w:t>Foundation skills essential to performance are explicit in the performance criteria of this unit. Further information is available in the Resources and Infrastructure Industry Training Package Companion Volume.</w:t>
      </w:r>
    </w:p>
    <w:p w:rsidR="00000000" w:rsidRPr="00F54CF8" w:rsidP="00F54CF8">
      <w:pPr>
        <w:pStyle w:val="Heading1"/>
      </w:pPr>
      <w:bookmarkStart w:id="6" w:name="O_688253"/>
      <w:bookmarkEnd w:id="6"/>
      <w:r w:rsidRPr="00F54CF8">
        <w:t>Unit Mapping Information</w:t>
      </w:r>
    </w:p>
    <w:p w:rsidR="00000000" w:rsidRPr="00F54CF8" w:rsidP="00535EE4">
      <w:pPr>
        <w:pStyle w:val="BodyText"/>
      </w:pPr>
      <w:r w:rsidRPr="00F54CF8">
        <w:t>RIIMSM307A Install and maintain ventilation systems and equipment</w:t>
      </w:r>
    </w:p>
    <w:p w:rsidR="00000000" w:rsidRPr="00F54CF8" w:rsidP="00F54CF8">
      <w:pPr>
        <w:pStyle w:val="Heading1"/>
      </w:pPr>
      <w:bookmarkStart w:id="7" w:name="O_688265"/>
      <w:bookmarkEnd w:id="7"/>
      <w:r w:rsidRPr="00F54CF8">
        <w:t>Links</w:t>
      </w:r>
    </w:p>
    <w:p w:rsidR="00000000" w:rsidRPr="00F54CF8" w:rsidP="00535EE4">
      <w:pPr>
        <w:pStyle w:val="BodyText"/>
      </w:pPr>
      <w:r w:rsidRPr="00F54CF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95447">
        <w:rPr>
          <w:rStyle w:val="Hyperlink"/>
        </w:rPr>
        <w:t>https://vetnet.gov.au/Pages/TrainingDocs.aspx?q=88a61002-9a21-4386-aaf8-69c76e675272</w:t>
      </w:r>
      <w:r>
        <w:fldChar w:fldCharType="end"/>
      </w:r>
    </w:p>
    <w:p w:rsidR="00000000" w:rsidRPr="00F54CF8" w:rsidP="00535EE4">
      <w:pPr>
        <w:pStyle w:val="BodyText"/>
        <w:sectPr w:rsidSect="00F54CF8">
          <w:headerReference w:type="default" r:id="rId10"/>
          <w:footerReference w:type="default" r:id="rId11"/>
          <w:pgSz w:w="11908" w:h="16833"/>
          <w:pgMar w:top="1702" w:right="1418" w:bottom="1702" w:left="1418" w:header="992" w:footer="992" w:gutter="0"/>
          <w:cols w:space="720"/>
          <w:noEndnote/>
          <w:docGrid w:linePitch="299"/>
        </w:sectPr>
      </w:pPr>
    </w:p>
    <w:p w:rsidR="00000000" w:rsidRPr="00F54CF8" w:rsidP="00F54CF8">
      <w:pPr>
        <w:pStyle w:val="SuperHeading"/>
      </w:pPr>
      <w:r w:rsidRPr="00F54CF8">
        <w:t>Assessment Requirements for RIIMSM307D Install and maintain ventilation systems and equipment</w:t>
      </w:r>
    </w:p>
    <w:p w:rsidR="00000000" w:rsidRPr="00F54CF8" w:rsidP="00F54CF8">
      <w:pPr>
        <w:pStyle w:val="Heading1"/>
      </w:pPr>
      <w:bookmarkStart w:id="8" w:name="O_688246"/>
      <w:bookmarkEnd w:id="8"/>
      <w:r w:rsidRPr="00F54CF8">
        <w:t>Modification History</w:t>
      </w:r>
    </w:p>
    <w:tbl>
      <w:tblPr>
        <w:tblW w:w="0" w:type="auto"/>
        <w:tblCellMar>
          <w:left w:w="62" w:type="dxa"/>
          <w:right w:w="62" w:type="dxa"/>
        </w:tblCellMar>
        <w:tblLook w:val="0000"/>
      </w:tblPr>
      <w:tblGrid>
        <w:gridCol w:w="1107"/>
        <w:gridCol w:w="8089"/>
      </w:tblGrid>
      <w:tr w:rsidTr="00535E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Heading4"/>
              <w:rPr>
                <w:lang w:val="en-NZ"/>
              </w:rPr>
            </w:pPr>
            <w:r w:rsidRPr="00F54CF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Heading4"/>
              <w:rPr>
                <w:lang w:val="en-NZ"/>
              </w:rPr>
            </w:pPr>
            <w:r w:rsidRPr="00F54CF8">
              <w:t>Comment</w:t>
            </w:r>
          </w:p>
        </w:tc>
      </w:tr>
      <w:tr w:rsidTr="00535E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BodyText"/>
              <w:rPr>
                <w:lang w:val="en-NZ"/>
              </w:rPr>
            </w:pPr>
            <w:r w:rsidRPr="00F54CF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BodyText"/>
              <w:rPr>
                <w:lang w:val="en-NZ"/>
              </w:rPr>
            </w:pPr>
            <w:r w:rsidRPr="00F54CF8">
              <w:t>This unit replaces RIISM307A Install and maintain ventilation systems and equipment</w:t>
            </w:r>
          </w:p>
        </w:tc>
      </w:tr>
      <w:tr w:rsidTr="00535E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F8">
            <w:pPr>
              <w:pStyle w:val="BodyText"/>
              <w:rPr>
                <w:lang w:val="en-NZ"/>
              </w:rPr>
            </w:pPr>
            <w:r w:rsidRPr="00F54CF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F8" w:rsidP="00F54CF8">
            <w:pPr>
              <w:pStyle w:val="BodyText"/>
            </w:pPr>
            <w:r w:rsidRPr="00F54CF8">
              <w:t>Required frequency and volume of evidence amended in Performance evidence.</w:t>
            </w:r>
          </w:p>
          <w:p w:rsidR="00000000" w:rsidRPr="00F54CF8" w:rsidP="00F54CF8">
            <w:pPr>
              <w:pStyle w:val="BodyText"/>
            </w:pPr>
            <w:r w:rsidRPr="00F54CF8">
              <w:t xml:space="preserve">Substantial amendments made in Assessment Conditions field, including: references to Industry </w:t>
            </w:r>
            <w:r w:rsidRPr="00F54CF8">
              <w:t>Sectors, assessor and subject matter expert experience requirements, how assessment should be conducted and what it should confirm.</w:t>
            </w:r>
          </w:p>
        </w:tc>
      </w:tr>
    </w:tbl>
    <w:p w:rsidR="00000000" w:rsidRPr="00F54CF8" w:rsidP="00F54CF8">
      <w:pPr>
        <w:pStyle w:val="BodyText"/>
      </w:pPr>
    </w:p>
    <w:p w:rsidR="00000000" w:rsidRPr="00F54CF8" w:rsidP="00F54CF8">
      <w:pPr>
        <w:pStyle w:val="AllowPageBreak"/>
      </w:pPr>
    </w:p>
    <w:p w:rsidR="00000000" w:rsidRPr="00F54CF8" w:rsidP="00F54CF8">
      <w:pPr>
        <w:pStyle w:val="Heading1"/>
      </w:pPr>
      <w:bookmarkStart w:id="9" w:name="O_688245"/>
      <w:bookmarkEnd w:id="9"/>
      <w:r w:rsidRPr="00F54CF8">
        <w:t>Performance Evidence</w:t>
      </w:r>
    </w:p>
    <w:p w:rsidR="00000000" w:rsidRPr="00F54CF8" w:rsidP="00535EE4">
      <w:pPr>
        <w:pStyle w:val="BodyText"/>
      </w:pPr>
      <w:r w:rsidRPr="00F54CF8">
        <w:t>Evidence is required to be collected that demonstrates a candidate’s competency in t</w:t>
      </w:r>
      <w:r w:rsidRPr="00F54CF8">
        <w:t>his unit. Evidence must be relevant to the roles within this sector’s work operations and satisfy all of the requirements of the performance criteria of this unit and include evidence that the candidate:</w:t>
      </w:r>
    </w:p>
    <w:p w:rsidR="00000000" w:rsidRPr="00F54CF8" w:rsidP="00F54CF8">
      <w:pPr>
        <w:pStyle w:val="ListBullet"/>
      </w:pPr>
      <w:r w:rsidRPr="00F54CF8">
        <w:t>locates and applies applicable legislation, documen</w:t>
      </w:r>
      <w:r w:rsidRPr="00F54CF8">
        <w:t>tation, policies and procedures</w:t>
      </w:r>
    </w:p>
    <w:p w:rsidR="00000000" w:rsidRPr="00F54CF8" w:rsidP="00F54CF8">
      <w:pPr>
        <w:pStyle w:val="ListBullet"/>
      </w:pPr>
      <w:r w:rsidRPr="00F54CF8">
        <w:t>implements requirements, procedures and techniques for the safe, effective and efficient completion of installing and maintaining ventilation systems and equipment including:</w:t>
      </w:r>
    </w:p>
    <w:p w:rsidR="00000000" w:rsidRPr="00F54CF8" w:rsidP="00F54CF8">
      <w:pPr>
        <w:pStyle w:val="ListBullet2"/>
      </w:pPr>
      <w:r w:rsidRPr="00F54CF8">
        <w:t>selecting and using relevant tools &amp; equipment</w:t>
      </w:r>
    </w:p>
    <w:p w:rsidR="00000000" w:rsidRPr="00F54CF8" w:rsidP="00F54CF8">
      <w:pPr>
        <w:pStyle w:val="ListBullet2"/>
      </w:pPr>
      <w:r w:rsidRPr="00F54CF8">
        <w:t>measuring and testing air flow and gas levels</w:t>
      </w:r>
    </w:p>
    <w:p w:rsidR="00000000" w:rsidRPr="00F54CF8" w:rsidP="00F54CF8">
      <w:pPr>
        <w:pStyle w:val="ListBullet2"/>
      </w:pPr>
      <w:r w:rsidRPr="00F54CF8">
        <w:t>identifying impurities</w:t>
      </w:r>
    </w:p>
    <w:p w:rsidR="00000000" w:rsidRPr="00F54CF8" w:rsidP="00F54CF8">
      <w:pPr>
        <w:pStyle w:val="ListBullet"/>
      </w:pPr>
      <w:r w:rsidRPr="00F54CF8">
        <w:t>works effectively with others to undertake and complete the installation and maintenance of ventilation systems and equipment that meets all of the required outcomes including:</w:t>
      </w:r>
    </w:p>
    <w:p w:rsidR="00000000" w:rsidRPr="00F54CF8" w:rsidP="00F54CF8">
      <w:pPr>
        <w:pStyle w:val="ListBullet2"/>
      </w:pPr>
      <w:r w:rsidRPr="00F54CF8">
        <w:t>communic</w:t>
      </w:r>
      <w:r w:rsidRPr="00F54CF8">
        <w:t>ating clearly and concisely with others to confirm instructions</w:t>
      </w:r>
    </w:p>
    <w:p w:rsidR="00000000" w:rsidRPr="00F54CF8" w:rsidP="00F54CF8">
      <w:pPr>
        <w:pStyle w:val="ListBullet2"/>
      </w:pPr>
      <w:r w:rsidRPr="00F54CF8">
        <w:t>organising and prioritising work activities</w:t>
      </w:r>
    </w:p>
    <w:p w:rsidR="00000000" w:rsidRPr="00F54CF8" w:rsidP="00F54CF8">
      <w:pPr>
        <w:pStyle w:val="ListBullet2"/>
      </w:pPr>
      <w:r w:rsidRPr="00F54CF8">
        <w:t>identifying and addressing the coordinating requirements</w:t>
      </w:r>
    </w:p>
    <w:p w:rsidR="00000000" w:rsidRPr="00F54CF8" w:rsidP="00F54CF8">
      <w:pPr>
        <w:pStyle w:val="ListBullet"/>
      </w:pPr>
      <w:r w:rsidRPr="00F54CF8">
        <w:t>demonstrates completion of installing and maintaining ventilation systems and equipment th</w:t>
      </w:r>
      <w:r w:rsidRPr="00F54CF8">
        <w:t>at safely, effectively and efficiently meets all of the required outcomes on more than one (1) occasion including:</w:t>
      </w:r>
    </w:p>
    <w:p w:rsidR="00000000" w:rsidRPr="00F54CF8" w:rsidP="00F54CF8">
      <w:pPr>
        <w:pStyle w:val="ListBullet2"/>
      </w:pPr>
      <w:r w:rsidRPr="00F54CF8">
        <w:t>determining ventilation system configuration and location requirements</w:t>
      </w:r>
    </w:p>
    <w:p w:rsidR="00000000" w:rsidRPr="00F54CF8" w:rsidP="00F54CF8">
      <w:pPr>
        <w:pStyle w:val="ListBullet2"/>
      </w:pPr>
      <w:r w:rsidRPr="00F54CF8">
        <w:t>inspecting ventilation equipment, devices and system to ensure safe e</w:t>
      </w:r>
      <w:r w:rsidRPr="00F54CF8">
        <w:t>fficient operation</w:t>
      </w:r>
    </w:p>
    <w:p w:rsidR="00000000" w:rsidRPr="00F54CF8" w:rsidP="00F54CF8">
      <w:pPr>
        <w:pStyle w:val="ListBullet2"/>
      </w:pPr>
      <w:r w:rsidRPr="00F54CF8">
        <w:t>measuring airflow and adjusting ventilation system to maintain adequate flow of air through the mine</w:t>
      </w:r>
    </w:p>
    <w:p w:rsidR="00000000" w:rsidRPr="00F54CF8" w:rsidP="00F54CF8">
      <w:pPr>
        <w:pStyle w:val="ListBullet2"/>
      </w:pPr>
      <w:r w:rsidRPr="00F54CF8">
        <w:t>identifying and obtaining required ventilation materials, equipment and devices</w:t>
      </w:r>
    </w:p>
    <w:p w:rsidR="00000000" w:rsidRPr="00F54CF8" w:rsidP="00F54CF8">
      <w:pPr>
        <w:pStyle w:val="AllowPageBreak"/>
      </w:pPr>
    </w:p>
    <w:p w:rsidR="00000000" w:rsidRPr="00F54CF8" w:rsidP="00F54CF8">
      <w:pPr>
        <w:pStyle w:val="Heading1"/>
      </w:pPr>
      <w:bookmarkStart w:id="10" w:name="O_688244"/>
      <w:bookmarkEnd w:id="10"/>
      <w:r w:rsidRPr="00F54CF8">
        <w:t>Knowledge Evidence</w:t>
      </w:r>
    </w:p>
    <w:p w:rsidR="00000000" w:rsidRPr="00F54CF8" w:rsidP="00535EE4">
      <w:pPr>
        <w:pStyle w:val="BodyText"/>
      </w:pPr>
      <w:r w:rsidRPr="00F54CF8">
        <w:t>The candidate must demonstrate knowledge in installing and maintaining ventilation systems and equipment through:</w:t>
      </w:r>
    </w:p>
    <w:p w:rsidR="00000000" w:rsidRPr="00F54CF8" w:rsidP="00F54CF8">
      <w:pPr>
        <w:pStyle w:val="ListBullet"/>
      </w:pPr>
      <w:r w:rsidRPr="00F54CF8">
        <w:t>accessing, interpreting and applying legislative, organisation and site requirements and procedures for:</w:t>
      </w:r>
    </w:p>
    <w:p w:rsidR="00000000" w:rsidRPr="00F54CF8" w:rsidP="00F54CF8">
      <w:pPr>
        <w:pStyle w:val="ListBullet2"/>
      </w:pPr>
      <w:r w:rsidRPr="00F54CF8">
        <w:t xml:space="preserve">mine operation </w:t>
      </w:r>
    </w:p>
    <w:p w:rsidR="00000000" w:rsidRPr="00F54CF8" w:rsidP="00F54CF8">
      <w:pPr>
        <w:pStyle w:val="ListBullet2"/>
      </w:pPr>
      <w:r w:rsidRPr="00F54CF8">
        <w:t>risk management</w:t>
      </w:r>
    </w:p>
    <w:p w:rsidR="00000000" w:rsidRPr="00F54CF8" w:rsidP="00F54CF8">
      <w:pPr>
        <w:pStyle w:val="ListBullet2"/>
      </w:pPr>
      <w:r w:rsidRPr="00F54CF8">
        <w:t>gas</w:t>
      </w:r>
      <w:r w:rsidRPr="00F54CF8">
        <w:t xml:space="preserve"> monitoring and testing</w:t>
      </w:r>
    </w:p>
    <w:p w:rsidR="00000000" w:rsidRPr="00F54CF8" w:rsidP="00F54CF8">
      <w:pPr>
        <w:pStyle w:val="ListBullet2"/>
      </w:pPr>
      <w:r w:rsidRPr="00F54CF8">
        <w:t>air flow measurement</w:t>
      </w:r>
    </w:p>
    <w:p w:rsidR="00000000" w:rsidRPr="00F54CF8" w:rsidP="00F54CF8">
      <w:pPr>
        <w:pStyle w:val="ListBullet2"/>
      </w:pPr>
      <w:r w:rsidRPr="00F54CF8">
        <w:t>site environmental requirements and constraints</w:t>
      </w:r>
    </w:p>
    <w:p w:rsidR="00000000" w:rsidRPr="00F54CF8" w:rsidP="00F54CF8">
      <w:pPr>
        <w:pStyle w:val="ListBullet"/>
      </w:pPr>
      <w:r w:rsidRPr="00F54CF8">
        <w:t>accessing, interpreting and applying basic mine geology and survey information related to ventilation systems</w:t>
      </w:r>
    </w:p>
    <w:p w:rsidR="00000000" w:rsidRPr="00F54CF8" w:rsidP="00F54CF8">
      <w:pPr>
        <w:pStyle w:val="ListBullet"/>
      </w:pPr>
      <w:r w:rsidRPr="00F54CF8">
        <w:t>accessing, interpreting and applying types and appli</w:t>
      </w:r>
      <w:r w:rsidRPr="00F54CF8">
        <w:t>cations of ventilation systems</w:t>
      </w:r>
    </w:p>
    <w:p w:rsidR="00000000" w:rsidRPr="00F54CF8" w:rsidP="00F54CF8">
      <w:pPr>
        <w:pStyle w:val="ListBullet"/>
      </w:pPr>
      <w:r w:rsidRPr="00F54CF8">
        <w:t>accessing, interpreting and applying ventilation equipment and device construction, processes and operating characteristics</w:t>
      </w:r>
    </w:p>
    <w:p w:rsidR="00000000" w:rsidRPr="00F54CF8" w:rsidP="00F54CF8">
      <w:pPr>
        <w:pStyle w:val="ListBullet"/>
      </w:pPr>
      <w:r w:rsidRPr="00F54CF8">
        <w:t xml:space="preserve">accessing, interpreting and applying ventilation device equipment and material characteristics </w:t>
      </w:r>
    </w:p>
    <w:p w:rsidR="00000000" w:rsidRPr="00F54CF8" w:rsidP="00F54CF8">
      <w:pPr>
        <w:pStyle w:val="ListBullet"/>
      </w:pPr>
      <w:r w:rsidRPr="00F54CF8">
        <w:t>identifying and addressing changing environmental conditions</w:t>
      </w:r>
    </w:p>
    <w:p w:rsidR="00000000" w:rsidRPr="00F54CF8" w:rsidP="00F54CF8">
      <w:pPr>
        <w:pStyle w:val="ListBullet"/>
      </w:pPr>
      <w:r w:rsidRPr="00F54CF8">
        <w:t>being prepared for fire/accident/emergency</w:t>
      </w:r>
    </w:p>
    <w:p w:rsidR="00000000" w:rsidRPr="00F54CF8" w:rsidP="00F54CF8">
      <w:pPr>
        <w:pStyle w:val="AllowPageBreak"/>
      </w:pPr>
    </w:p>
    <w:p w:rsidR="00000000" w:rsidRPr="00F54CF8" w:rsidP="00F54CF8">
      <w:pPr>
        <w:pStyle w:val="Heading1"/>
      </w:pPr>
      <w:bookmarkStart w:id="11" w:name="O_688243"/>
      <w:bookmarkEnd w:id="11"/>
      <w:r w:rsidRPr="00F54CF8">
        <w:t>Assessment Conditions</w:t>
      </w:r>
    </w:p>
    <w:p w:rsidR="00000000" w:rsidRPr="00F54CF8" w:rsidP="00F54CF8">
      <w:pPr>
        <w:pStyle w:val="ListBullet"/>
      </w:pPr>
      <w:r w:rsidRPr="00F54CF8">
        <w:t>An assessor of this unit must satisfy the requirements of the NVR/AQTF or their successors; and Industry regulat</w:t>
      </w:r>
      <w:r w:rsidRPr="00F54CF8">
        <w:t xml:space="preserve">ions for certification and licensing; and, </w:t>
      </w:r>
    </w:p>
    <w:p w:rsidR="00000000" w:rsidRPr="00F54CF8" w:rsidP="00F54CF8">
      <w:pPr>
        <w:pStyle w:val="ListBullet"/>
      </w:pPr>
      <w:r w:rsidRPr="00F54CF8">
        <w:t>this unit must be assessed in the context of this sector’s work environment; and,</w:t>
      </w:r>
    </w:p>
    <w:p w:rsidR="00000000" w:rsidRPr="00F54CF8" w:rsidP="00F54CF8">
      <w:pPr>
        <w:pStyle w:val="ListBullet"/>
      </w:pPr>
      <w:r w:rsidRPr="00F54CF8">
        <w:t>this unit must be assessed in compliance with relevant legislation/regulation and using policies, procedures, processes and operat</w:t>
      </w:r>
      <w:r w:rsidRPr="00F54CF8">
        <w:t>ional manuals directly related to the industry sector for which it is being assessed; and,</w:t>
      </w:r>
    </w:p>
    <w:p w:rsidR="00000000" w:rsidRPr="00F54CF8" w:rsidP="00F54CF8">
      <w:pPr>
        <w:pStyle w:val="ListBullet"/>
      </w:pPr>
      <w:r w:rsidRPr="00F54CF8">
        <w:t>assessment may be conducted in conjunction with the assessment of other Units of Competency; and,</w:t>
      </w:r>
    </w:p>
    <w:p w:rsidR="00000000" w:rsidRPr="00F54CF8" w:rsidP="00F54CF8">
      <w:pPr>
        <w:pStyle w:val="ListBullet"/>
      </w:pPr>
      <w:r w:rsidRPr="00F54CF8">
        <w:t xml:space="preserve">assessment must confirm consistent performance can be applied in a </w:t>
      </w:r>
      <w:r w:rsidRPr="00F54CF8">
        <w:t>range of relevant workplace circumstances; and,</w:t>
      </w:r>
    </w:p>
    <w:p w:rsidR="00000000" w:rsidRPr="00F54CF8" w:rsidP="00F54CF8">
      <w:pPr>
        <w:pStyle w:val="ListBullet"/>
      </w:pPr>
      <w:r w:rsidRPr="00F54CF8">
        <w:t>assessors must demonstrate the performance evidence, and knowledge evidence as outlined in this Unit of Competency, and through the minimum years of current* work experience specified below in an Industry sec</w:t>
      </w:r>
      <w:r w:rsidRPr="00F54CF8">
        <w:t>tor relevant to the outcomes of the unit; or,</w:t>
      </w:r>
    </w:p>
    <w:p w:rsidR="00000000" w:rsidRPr="00F54CF8" w:rsidP="00F54CF8">
      <w:pPr>
        <w:pStyle w:val="ListBullet"/>
      </w:pPr>
      <w:r w:rsidRPr="00F54CF8">
        <w:t>where the assessor does not meet experience requirements a co-assessment or partnership arrangement must exist between the qualified assessor and an Industry subject matter expert. The Industry subject matter e</w:t>
      </w:r>
      <w:r w:rsidRPr="00F54CF8">
        <w:t>xpert should hold the unit being assessed (or an equivalent unit) and/or demonstrate equivalence of skills and knowledge at the unit level. An Industry technical expert must also demonstrate skills and knowledge from the minimum years of current work exper</w:t>
      </w:r>
      <w:r w:rsidRPr="00F54CF8">
        <w:t>ience specified below in the Industry sector, including time spent in roles related to the unit being assessed; and,</w:t>
      </w:r>
    </w:p>
    <w:p w:rsidR="00000000" w:rsidRPr="00F54CF8" w:rsidP="00F54CF8">
      <w:pPr>
        <w:pStyle w:val="ListBullet"/>
      </w:pPr>
      <w:r w:rsidRPr="00F54CF8">
        <w:t>assessor and Industry subject matter expert requirements differ depending on the Australian Qualifications Framework Level (AQF) of the qua</w:t>
      </w:r>
      <w:r w:rsidRPr="00F54CF8">
        <w:t>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54C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Heading4"/>
              <w:rPr>
                <w:lang w:val="en-NZ"/>
              </w:rPr>
            </w:pPr>
            <w:r w:rsidRPr="00F54CF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Heading4"/>
              <w:rPr>
                <w:lang w:val="en-NZ"/>
              </w:rPr>
            </w:pPr>
            <w:r w:rsidRPr="00F54CF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Heading4"/>
              <w:rPr>
                <w:lang w:val="en-NZ"/>
              </w:rPr>
            </w:pPr>
            <w:r w:rsidRPr="00F54CF8">
              <w:t>Required assessor or Industry subject matter expert experience</w:t>
            </w:r>
          </w:p>
        </w:tc>
      </w:tr>
      <w:tr w:rsidTr="00F54CF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1 Year</w:t>
            </w:r>
          </w:p>
        </w:tc>
      </w:tr>
      <w:tr w:rsidTr="00F54CF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2 Years</w:t>
            </w:r>
          </w:p>
        </w:tc>
      </w:tr>
      <w:tr w:rsidTr="00F54C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3 Years</w:t>
            </w:r>
          </w:p>
        </w:tc>
      </w:tr>
      <w:tr w:rsidTr="00F54C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5 Years</w:t>
            </w:r>
          </w:p>
        </w:tc>
      </w:tr>
      <w:tr w:rsidTr="00F54C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CF8">
            <w:pPr>
              <w:pStyle w:val="BodyText"/>
              <w:rPr>
                <w:lang w:val="en-NZ"/>
              </w:rPr>
            </w:pPr>
            <w:r w:rsidRPr="00F54CF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4CF8" w:rsidP="00F54CF8">
            <w:pPr>
              <w:pStyle w:val="BodyText"/>
            </w:pPr>
            <w:r w:rsidRPr="00F54CF8">
              <w:t>Where this Unit is bein</w:t>
            </w:r>
            <w:r w:rsidRPr="00F54CF8">
              <w:t>g assessed outside of the Resources and Infrastructure Sectors assessor and/or Industry subject matter expert experience should be in-line with industry standards for the sector in which it is being assessed and where no Industry standard is specified shou</w:t>
            </w:r>
            <w:r w:rsidRPr="00F54CF8">
              <w:t>ld comply with any relevant regulation.</w:t>
            </w:r>
          </w:p>
        </w:tc>
      </w:tr>
    </w:tbl>
    <w:p w:rsidR="00000000" w:rsidRPr="00F54CF8" w:rsidP="00535EE4">
      <w:pPr>
        <w:pStyle w:val="BodyText"/>
      </w:pPr>
      <w:r w:rsidRPr="00F54CF8">
        <w:t>*Assessors can demonstrate current work experience through employment within Industry in a role relevant to the outcomes of the Unit; or, for external assessors this can be demonstrated through exposure to Industry</w:t>
      </w:r>
      <w:r w:rsidRPr="00F54CF8">
        <w:t xml:space="preserve"> by conducting frequent site assessments across various locations.</w:t>
      </w:r>
    </w:p>
    <w:p w:rsidR="00000000" w:rsidRPr="00F54CF8" w:rsidP="00535EE4">
      <w:pPr>
        <w:pStyle w:val="BodyText"/>
      </w:pPr>
      <w:r w:rsidRPr="00F54CF8">
        <w:t>**Where a unit is being delivered outside of a Qualification the first numeric character in the Unit code should be considered to indicate the AQF level</w:t>
      </w:r>
    </w:p>
    <w:p w:rsidR="00000000" w:rsidRPr="00F54CF8" w:rsidP="00F54CF8">
      <w:pPr>
        <w:pStyle w:val="Heading1"/>
      </w:pPr>
      <w:bookmarkStart w:id="12" w:name="O_688267"/>
      <w:bookmarkEnd w:id="12"/>
      <w:r w:rsidRPr="00F54CF8">
        <w:t>Links</w:t>
      </w:r>
    </w:p>
    <w:p w:rsidR="00000000" w:rsidRPr="00F54CF8" w:rsidP="00535EE4">
      <w:pPr>
        <w:pStyle w:val="BodyText"/>
      </w:pPr>
      <w:r w:rsidRPr="00F54CF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95447">
        <w:rPr>
          <w:rStyle w:val="Hyperlink"/>
        </w:rPr>
        <w:t>https://vetnet.gov.au/Pages/TrainingDocs.aspx?q=88a61002-9a21-4386-aaf8-69c76e675272</w:t>
      </w:r>
      <w:r>
        <w:fldChar w:fldCharType="end"/>
      </w:r>
    </w:p>
    <w:p w:rsidR="00000000" w:rsidRPr="00F54CF8" w:rsidP="00F54CF8"/>
    <w:sectPr w:rsidSect="00F54C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8" w:rsidRPr="00535EE4" w:rsidP="00535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E4" w:rsidP="00F54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5EE4" w:rsidP="00F54C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5EE4" w:rsidP="00F54C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8" w:rsidP="00F54CF8">
    <w:pPr>
      <w:pStyle w:val="Footer"/>
      <w:framePr w:wrap="around"/>
    </w:pPr>
    <w:r>
      <w:fldChar w:fldCharType="begin"/>
    </w:r>
    <w:r>
      <w:instrText xml:space="preserve"> DOCPROPERTY  Subject  \* MERGEFORMAT </w:instrText>
    </w:r>
    <w:r>
      <w:fldChar w:fldCharType="separate"/>
    </w:r>
    <w:r w:rsidR="00535EE4">
      <w:t>Approved</w:t>
    </w:r>
    <w:r w:rsidR="00535EE4">
      <w:fldChar w:fldCharType="end"/>
    </w:r>
    <w:r>
      <w:tab/>
      <w:t xml:space="preserve">Page </w:t>
    </w:r>
    <w:r>
      <w:fldChar w:fldCharType="begin"/>
    </w:r>
    <w:r>
      <w:instrText xml:space="preserve"> PAGE  \* Arabic  \* MERGEFORMAT </w:instrText>
    </w:r>
    <w:r>
      <w:fldChar w:fldCharType="separate"/>
    </w:r>
    <w:r w:rsidR="00535E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EE4">
      <w:rPr>
        <w:noProof/>
      </w:rPr>
      <w:t>5</w:t>
    </w:r>
    <w:r>
      <w:rPr>
        <w:noProof/>
      </w:rPr>
      <w:fldChar w:fldCharType="end"/>
    </w:r>
  </w:p>
  <w:p w:rsidR="00F54CF8" w:rsidP="00F54CF8">
    <w:pPr>
      <w:pStyle w:val="Footer"/>
      <w:framePr w:wrap="around"/>
    </w:pPr>
    <w:r>
      <w:t xml:space="preserve">© Commonwealth of Australia, </w:t>
    </w:r>
    <w:r>
      <w:fldChar w:fldCharType="begin"/>
    </w:r>
    <w:r>
      <w:instrText xml:space="preserve"> DATE  \@ "yyyy"  \* MERGEFORMAT </w:instrText>
    </w:r>
    <w:r>
      <w:fldChar w:fldCharType="separate"/>
    </w:r>
    <w:r w:rsidR="00535EE4">
      <w:rPr>
        <w:noProof/>
      </w:rPr>
      <w:t>2025</w:t>
    </w:r>
    <w:r>
      <w:fldChar w:fldCharType="end"/>
    </w:r>
    <w:r>
      <w:tab/>
    </w:r>
    <w:r>
      <w:fldChar w:fldCharType="begin"/>
    </w:r>
    <w:r>
      <w:instrText xml:space="preserve"> DOCPROPERTY  Author  \* MERGEFORMAT </w:instrText>
    </w:r>
    <w:r>
      <w:fldChar w:fldCharType="separate"/>
    </w:r>
    <w:r w:rsidR="00535EE4">
      <w:t>Mining and Automotive Skills Alliance</w:t>
    </w:r>
    <w:r w:rsidR="00535EE4">
      <w:fldChar w:fldCharType="end"/>
    </w:r>
  </w:p>
  <w:p w:rsidR="00F54CF8" w:rsidP="00F54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CF8" w:rsidRPr="00535EE4" w:rsidP="00535E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E4" w:rsidRPr="002D2AF8" w:rsidP="00F54CF8">
    <w:pPr>
      <w:pStyle w:val="Header"/>
      <w:framePr w:wrap="around"/>
    </w:pPr>
    <w:r>
      <w:fldChar w:fldCharType="begin"/>
    </w:r>
    <w:r>
      <w:instrText xml:space="preserve"> TITLE   \* MERGEFORMAT </w:instrText>
    </w:r>
    <w:r>
      <w:fldChar w:fldCharType="separate"/>
    </w:r>
    <w:r>
      <w:t>RIIMSM307D Install and maintain ventilation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5EE4" w:rsidP="00F54C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8" w:rsidRPr="002D2AF8" w:rsidP="00F54CF8">
    <w:pPr>
      <w:pStyle w:val="Header"/>
      <w:framePr w:wrap="around"/>
    </w:pPr>
    <w:r>
      <w:fldChar w:fldCharType="begin"/>
    </w:r>
    <w:r>
      <w:instrText xml:space="preserve"> TITLE   \* MERGEFORMAT </w:instrText>
    </w:r>
    <w:r>
      <w:fldChar w:fldCharType="separate"/>
    </w:r>
    <w:r w:rsidR="00535EE4">
      <w:t>RIIMSM307D Install and maintain ventilation systems and equipment</w:t>
    </w:r>
    <w:r w:rsidR="00535EE4">
      <w:fldChar w:fldCharType="end"/>
    </w:r>
    <w:r>
      <w:tab/>
      <w:t xml:space="preserve">Date this document was generated: </w:t>
    </w:r>
    <w:r>
      <w:fldChar w:fldCharType="begin"/>
    </w:r>
    <w:r>
      <w:instrText xml:space="preserve"> CREATEDATE  \@ "d MMMM yyyy"  \* MERGEFORMAT </w:instrText>
    </w:r>
    <w:r>
      <w:fldChar w:fldCharType="separate"/>
    </w:r>
    <w:r w:rsidR="00535EE4">
      <w:rPr>
        <w:noProof/>
      </w:rPr>
      <w:t>2 March 2025</w:t>
    </w:r>
    <w:r>
      <w:fldChar w:fldCharType="end"/>
    </w:r>
  </w:p>
  <w:p w:rsidR="00F54CF8" w:rsidP="00F54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32C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A8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03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CF8"/>
    <w:pPr>
      <w:spacing w:before="360" w:after="60"/>
      <w:outlineLvl w:val="0"/>
    </w:pPr>
    <w:rPr>
      <w:sz w:val="32"/>
    </w:rPr>
  </w:style>
  <w:style w:type="paragraph" w:styleId="Heading2">
    <w:name w:val="heading 2"/>
    <w:basedOn w:val="HeadingBase"/>
    <w:next w:val="BodyText"/>
    <w:link w:val="Heading2Char"/>
    <w:qFormat/>
    <w:rsid w:val="00F54CF8"/>
    <w:pPr>
      <w:keepLines/>
      <w:spacing w:before="240" w:after="120"/>
      <w:outlineLvl w:val="1"/>
    </w:pPr>
    <w:rPr>
      <w:sz w:val="28"/>
      <w:szCs w:val="40"/>
    </w:rPr>
  </w:style>
  <w:style w:type="paragraph" w:styleId="Heading3">
    <w:name w:val="heading 3"/>
    <w:basedOn w:val="HeadingBase"/>
    <w:next w:val="BodyText"/>
    <w:link w:val="Heading3Char"/>
    <w:qFormat/>
    <w:rsid w:val="00F54CF8"/>
    <w:pPr>
      <w:spacing w:before="180" w:after="120"/>
      <w:outlineLvl w:val="2"/>
    </w:pPr>
    <w:rPr>
      <w:spacing w:val="-10"/>
      <w:kern w:val="32"/>
    </w:rPr>
  </w:style>
  <w:style w:type="paragraph" w:styleId="Heading4">
    <w:name w:val="heading 4"/>
    <w:basedOn w:val="HeadingBase"/>
    <w:next w:val="BodyText"/>
    <w:link w:val="Heading4Char"/>
    <w:qFormat/>
    <w:rsid w:val="00F54CF8"/>
    <w:pPr>
      <w:spacing w:before="160" w:after="120"/>
      <w:outlineLvl w:val="3"/>
    </w:pPr>
    <w:rPr>
      <w:sz w:val="22"/>
    </w:rPr>
  </w:style>
  <w:style w:type="paragraph" w:styleId="Heading5">
    <w:name w:val="heading 5"/>
    <w:basedOn w:val="HeadingBase"/>
    <w:next w:val="Normal"/>
    <w:link w:val="Heading5Char"/>
    <w:qFormat/>
    <w:rsid w:val="00F54CF8"/>
    <w:pPr>
      <w:spacing w:before="80"/>
      <w:outlineLvl w:val="4"/>
    </w:pPr>
    <w:rPr>
      <w:color w:val="918585"/>
      <w:sz w:val="20"/>
    </w:rPr>
  </w:style>
  <w:style w:type="paragraph" w:styleId="Heading6">
    <w:name w:val="heading 6"/>
    <w:basedOn w:val="HeadingBase"/>
    <w:next w:val="Normal"/>
    <w:link w:val="Heading6Char"/>
    <w:qFormat/>
    <w:rsid w:val="00F54CF8"/>
    <w:pPr>
      <w:spacing w:before="60"/>
      <w:outlineLvl w:val="5"/>
    </w:pPr>
    <w:rPr>
      <w:color w:val="918585"/>
      <w:sz w:val="20"/>
    </w:rPr>
  </w:style>
  <w:style w:type="paragraph" w:styleId="Heading7">
    <w:name w:val="heading 7"/>
    <w:basedOn w:val="Normal"/>
    <w:next w:val="Normal"/>
    <w:link w:val="Heading7Char"/>
    <w:qFormat/>
    <w:rsid w:val="00F54CF8"/>
    <w:pPr>
      <w:ind w:left="720"/>
      <w:outlineLvl w:val="6"/>
    </w:pPr>
    <w:rPr>
      <w:i/>
    </w:rPr>
  </w:style>
  <w:style w:type="paragraph" w:styleId="Heading8">
    <w:name w:val="heading 8"/>
    <w:basedOn w:val="Normal"/>
    <w:next w:val="Normal"/>
    <w:link w:val="Heading8Char"/>
    <w:qFormat/>
    <w:rsid w:val="00F54CF8"/>
    <w:pPr>
      <w:ind w:left="720"/>
      <w:outlineLvl w:val="7"/>
    </w:pPr>
    <w:rPr>
      <w:i/>
    </w:rPr>
  </w:style>
  <w:style w:type="paragraph" w:styleId="Heading9">
    <w:name w:val="heading 9"/>
    <w:basedOn w:val="Normal"/>
    <w:next w:val="Normal"/>
    <w:link w:val="Heading9Char"/>
    <w:qFormat/>
    <w:rsid w:val="00F54CF8"/>
    <w:pPr>
      <w:ind w:left="720"/>
      <w:outlineLvl w:val="8"/>
    </w:pPr>
    <w:rPr>
      <w:i/>
    </w:rPr>
  </w:style>
  <w:style w:type="character" w:default="1" w:styleId="DefaultParagraphFont">
    <w:name w:val="Default Paragraph Font"/>
    <w:uiPriority w:val="1"/>
    <w:unhideWhenUsed/>
    <w:rsid w:val="00F54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CF8"/>
  </w:style>
  <w:style w:type="character" w:customStyle="1" w:styleId="Heading1Char">
    <w:name w:val="Heading 1 Char"/>
    <w:basedOn w:val="DefaultParagraphFont"/>
    <w:link w:val="Heading1"/>
    <w:rsid w:val="00F54C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54CF8"/>
    <w:rPr>
      <w:rFonts w:ascii="Times New Roman" w:eastAsia="Times New Roman" w:hAnsi="Times New Roman" w:cs="Times New Roman"/>
      <w:b/>
      <w:szCs w:val="20"/>
      <w:lang w:eastAsia="en-US"/>
    </w:rPr>
  </w:style>
  <w:style w:type="paragraph" w:styleId="BodyText">
    <w:name w:val="Body Text"/>
    <w:basedOn w:val="Normal"/>
    <w:link w:val="BodyTextChar"/>
    <w:rsid w:val="00F54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CF8"/>
    <w:rPr>
      <w:rFonts w:ascii="Times New Roman" w:eastAsia="Times New Roman" w:hAnsi="Times New Roman" w:cs="Times New Roman"/>
      <w:sz w:val="24"/>
      <w:lang w:eastAsia="en-US"/>
    </w:rPr>
  </w:style>
  <w:style w:type="paragraph" w:styleId="ListBullet">
    <w:name w:val="List Bullet"/>
    <w:basedOn w:val="List"/>
    <w:rsid w:val="00F54CF8"/>
    <w:pPr>
      <w:numPr>
        <w:numId w:val="12"/>
      </w:numPr>
      <w:tabs>
        <w:tab w:val="clear" w:pos="340"/>
      </w:tabs>
      <w:spacing w:before="40" w:after="40"/>
    </w:pPr>
  </w:style>
  <w:style w:type="paragraph" w:styleId="ListBullet2">
    <w:name w:val="List Bullet 2"/>
    <w:basedOn w:val="List2"/>
    <w:rsid w:val="00F54CF8"/>
    <w:pPr>
      <w:numPr>
        <w:numId w:val="13"/>
      </w:numPr>
      <w:tabs>
        <w:tab w:val="clear" w:pos="680"/>
      </w:tabs>
    </w:pPr>
  </w:style>
  <w:style w:type="paragraph" w:customStyle="1" w:styleId="SuperHeading">
    <w:name w:val="SuperHeading"/>
    <w:basedOn w:val="Normal"/>
    <w:rsid w:val="00F54CF8"/>
    <w:pPr>
      <w:spacing w:before="240" w:after="120"/>
      <w:outlineLvl w:val="0"/>
    </w:pPr>
    <w:rPr>
      <w:rFonts w:ascii="Times New Roman" w:hAnsi="Times New Roman"/>
      <w:b/>
      <w:sz w:val="32"/>
    </w:rPr>
  </w:style>
  <w:style w:type="paragraph" w:customStyle="1" w:styleId="AllowPageBreak">
    <w:name w:val="AllowPageBreak"/>
    <w:rsid w:val="00F54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C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54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CF8"/>
    <w:rPr>
      <w:rFonts w:ascii="Courier New" w:eastAsia="Times New Roman" w:hAnsi="Courier New" w:cs="Times New Roman"/>
      <w:i/>
      <w:szCs w:val="20"/>
      <w:lang w:eastAsia="en-US"/>
    </w:rPr>
  </w:style>
  <w:style w:type="paragraph" w:customStyle="1" w:styleId="HeadingBase">
    <w:name w:val="Heading Base"/>
    <w:rsid w:val="00F54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CF8"/>
    <w:pPr>
      <w:tabs>
        <w:tab w:val="right" w:leader="dot" w:pos="9072"/>
      </w:tabs>
      <w:ind w:left="567"/>
    </w:pPr>
    <w:rPr>
      <w:szCs w:val="22"/>
    </w:rPr>
  </w:style>
  <w:style w:type="paragraph" w:customStyle="1" w:styleId="TOCBase">
    <w:name w:val="TOC Base"/>
    <w:rsid w:val="00F54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CF8"/>
    <w:pPr>
      <w:tabs>
        <w:tab w:val="right" w:leader="dot" w:pos="9072"/>
      </w:tabs>
      <w:spacing w:before="40" w:after="40"/>
      <w:ind w:left="284"/>
    </w:pPr>
    <w:rPr>
      <w:rFonts w:ascii="Times New Roman" w:hAnsi="Times New Roman"/>
    </w:rPr>
  </w:style>
  <w:style w:type="paragraph" w:styleId="TOC1">
    <w:name w:val="toc 1"/>
    <w:basedOn w:val="TOCBase"/>
    <w:next w:val="Normal"/>
    <w:rsid w:val="00F54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CF8"/>
    <w:rPr>
      <w:rFonts w:ascii="Times New Roman" w:eastAsia="Times New Roman" w:hAnsi="Times New Roman" w:cs="Times New Roman"/>
      <w:sz w:val="16"/>
      <w:lang w:eastAsia="en-US"/>
    </w:rPr>
  </w:style>
  <w:style w:type="paragraph" w:styleId="Title">
    <w:name w:val="Title"/>
    <w:basedOn w:val="HeadingBase"/>
    <w:link w:val="TitleChar"/>
    <w:qFormat/>
    <w:rsid w:val="00F54CF8"/>
    <w:pPr>
      <w:spacing w:before="5040"/>
      <w:jc w:val="center"/>
    </w:pPr>
    <w:rPr>
      <w:sz w:val="48"/>
      <w:szCs w:val="72"/>
      <w:lang w:val="en-US"/>
    </w:rPr>
  </w:style>
  <w:style w:type="character" w:customStyle="1" w:styleId="TitleChar">
    <w:name w:val="Title Char"/>
    <w:basedOn w:val="DefaultParagraphFont"/>
    <w:link w:val="Title"/>
    <w:rsid w:val="00F54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CF8"/>
    <w:pPr>
      <w:tabs>
        <w:tab w:val="left" w:pos="3600"/>
        <w:tab w:val="left" w:pos="3958"/>
      </w:tabs>
    </w:pPr>
  </w:style>
  <w:style w:type="paragraph" w:styleId="List">
    <w:name w:val="List"/>
    <w:basedOn w:val="BodyText"/>
    <w:next w:val="BodyText"/>
    <w:rsid w:val="00F54CF8"/>
    <w:pPr>
      <w:tabs>
        <w:tab w:val="left" w:pos="340"/>
      </w:tabs>
      <w:spacing w:before="60" w:after="60"/>
      <w:ind w:left="340" w:hanging="340"/>
    </w:pPr>
  </w:style>
  <w:style w:type="paragraph" w:customStyle="1" w:styleId="Note">
    <w:name w:val="Note"/>
    <w:basedOn w:val="BodyText"/>
    <w:rsid w:val="00F54C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4CF8"/>
    <w:rPr>
      <w:b/>
      <w:spacing w:val="0"/>
    </w:rPr>
  </w:style>
  <w:style w:type="paragraph" w:customStyle="1" w:styleId="SuperTitle">
    <w:name w:val="SuperTitle"/>
    <w:basedOn w:val="Title"/>
    <w:rsid w:val="00F54CF8"/>
    <w:pPr>
      <w:framePr w:wrap="auto" w:hAnchor="text" w:y="6049"/>
    </w:pPr>
    <w:rPr>
      <w:color w:val="000000"/>
      <w:sz w:val="40"/>
    </w:rPr>
  </w:style>
  <w:style w:type="paragraph" w:customStyle="1" w:styleId="TOCTitle">
    <w:name w:val="TOCTitle"/>
    <w:basedOn w:val="Heading1"/>
    <w:rsid w:val="00F54CF8"/>
    <w:pPr>
      <w:spacing w:after="240"/>
      <w:jc w:val="center"/>
      <w:outlineLvl w:val="9"/>
    </w:pPr>
    <w:rPr>
      <w:caps/>
    </w:rPr>
  </w:style>
  <w:style w:type="paragraph" w:customStyle="1" w:styleId="Version">
    <w:name w:val="Version"/>
    <w:rsid w:val="00F54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CF8"/>
    <w:pPr>
      <w:keepNext w:val="0"/>
      <w:tabs>
        <w:tab w:val="right" w:pos="4176"/>
      </w:tabs>
      <w:ind w:left="198" w:hanging="198"/>
    </w:pPr>
    <w:rPr>
      <w:rFonts w:ascii="Garamond" w:hAnsi="Garamond"/>
    </w:rPr>
  </w:style>
  <w:style w:type="paragraph" w:styleId="IndexHeading">
    <w:name w:val="index heading"/>
    <w:basedOn w:val="Normal"/>
    <w:next w:val="Index1"/>
    <w:semiHidden/>
    <w:rsid w:val="00F54CF8"/>
    <w:pPr>
      <w:spacing w:before="120" w:after="120"/>
    </w:pPr>
    <w:rPr>
      <w:rFonts w:ascii="Arial" w:hAnsi="Arial"/>
      <w:b/>
      <w:color w:val="918585"/>
      <w:sz w:val="24"/>
    </w:rPr>
  </w:style>
  <w:style w:type="paragraph" w:styleId="Header">
    <w:name w:val="header"/>
    <w:basedOn w:val="Normal"/>
    <w:link w:val="HeaderChar"/>
    <w:rsid w:val="00F54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CF8"/>
    <w:rPr>
      <w:rFonts w:ascii="Times New Roman" w:eastAsia="Times New Roman" w:hAnsi="Times New Roman" w:cs="Times New Roman"/>
      <w:sz w:val="16"/>
      <w:szCs w:val="20"/>
      <w:lang w:val="en-GB" w:eastAsia="en-US"/>
    </w:rPr>
  </w:style>
  <w:style w:type="paragraph" w:customStyle="1" w:styleId="Chapter">
    <w:name w:val="Chapter"/>
    <w:basedOn w:val="Normal"/>
    <w:rsid w:val="00F54CF8"/>
    <w:pPr>
      <w:spacing w:before="240"/>
    </w:pPr>
    <w:rPr>
      <w:rFonts w:ascii="Times New Roman" w:hAnsi="Times New Roman"/>
      <w:smallCaps/>
      <w:spacing w:val="80"/>
      <w:sz w:val="28"/>
    </w:rPr>
  </w:style>
  <w:style w:type="paragraph" w:customStyle="1" w:styleId="InChapter">
    <w:name w:val="InChapter"/>
    <w:basedOn w:val="Heading3"/>
    <w:rsid w:val="00F54CF8"/>
    <w:pPr>
      <w:spacing w:after="240"/>
      <w:outlineLvl w:val="9"/>
    </w:pPr>
    <w:rPr>
      <w:noProof/>
    </w:rPr>
  </w:style>
  <w:style w:type="paragraph" w:styleId="Index2">
    <w:name w:val="index 2"/>
    <w:basedOn w:val="Normal"/>
    <w:next w:val="Normal"/>
    <w:semiHidden/>
    <w:rsid w:val="00F54CF8"/>
    <w:pPr>
      <w:tabs>
        <w:tab w:val="right" w:pos="4176"/>
      </w:tabs>
      <w:ind w:left="568" w:hanging="284"/>
    </w:pPr>
    <w:rPr>
      <w:rFonts w:ascii="Garamond" w:hAnsi="Garamond"/>
    </w:rPr>
  </w:style>
  <w:style w:type="paragraph" w:customStyle="1" w:styleId="Byline">
    <w:name w:val="Byline"/>
    <w:rsid w:val="00F54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CF8"/>
    <w:pPr>
      <w:tabs>
        <w:tab w:val="clear" w:pos="3600"/>
        <w:tab w:val="clear" w:pos="3958"/>
      </w:tabs>
      <w:jc w:val="right"/>
    </w:pPr>
  </w:style>
  <w:style w:type="character" w:styleId="Emphasis">
    <w:name w:val="Emphasis"/>
    <w:basedOn w:val="DefaultParagraphFont"/>
    <w:qFormat/>
    <w:rsid w:val="00F54CF8"/>
    <w:rPr>
      <w:i/>
    </w:rPr>
  </w:style>
  <w:style w:type="paragraph" w:styleId="Caption">
    <w:name w:val="caption"/>
    <w:basedOn w:val="BodyText"/>
    <w:next w:val="Normal"/>
    <w:qFormat/>
    <w:rsid w:val="00F54CF8"/>
    <w:pPr>
      <w:framePr w:w="2268" w:hSpace="181" w:vSpace="181" w:wrap="around" w:vAnchor="text" w:hAnchor="page" w:x="1135" w:y="285" w:anchorLock="1"/>
    </w:pPr>
    <w:rPr>
      <w:i/>
    </w:rPr>
  </w:style>
  <w:style w:type="paragraph" w:customStyle="1" w:styleId="MiniTOCTitle">
    <w:name w:val="MiniTOCTitle"/>
    <w:basedOn w:val="Heading4"/>
    <w:rsid w:val="00F54CF8"/>
    <w:pPr>
      <w:spacing w:before="240"/>
      <w:outlineLvl w:val="9"/>
    </w:pPr>
    <w:rPr>
      <w:noProof/>
      <w:sz w:val="24"/>
    </w:rPr>
  </w:style>
  <w:style w:type="paragraph" w:customStyle="1" w:styleId="MiniTOCItem">
    <w:name w:val="MiniTOCItem"/>
    <w:basedOn w:val="ListBullet"/>
    <w:rsid w:val="00F54CF8"/>
    <w:pPr>
      <w:numPr>
        <w:numId w:val="0"/>
      </w:numPr>
      <w:tabs>
        <w:tab w:val="right" w:leader="dot" w:pos="6521"/>
      </w:tabs>
      <w:spacing w:before="0" w:after="0"/>
    </w:pPr>
  </w:style>
  <w:style w:type="paragraph" w:customStyle="1" w:styleId="TOFTitle">
    <w:name w:val="TOFTitle"/>
    <w:basedOn w:val="TOCTitle"/>
    <w:rsid w:val="00F54CF8"/>
  </w:style>
  <w:style w:type="paragraph" w:styleId="TableofFigures">
    <w:name w:val="table of figures"/>
    <w:basedOn w:val="Normal"/>
    <w:next w:val="Normal"/>
    <w:semiHidden/>
    <w:rsid w:val="00F54CF8"/>
    <w:pPr>
      <w:tabs>
        <w:tab w:val="right" w:leader="dot" w:pos="9072"/>
      </w:tabs>
      <w:ind w:left="970" w:hanging="403"/>
    </w:pPr>
    <w:rPr>
      <w:rFonts w:ascii="Times New Roman" w:hAnsi="Times New Roman"/>
      <w:b/>
    </w:rPr>
  </w:style>
  <w:style w:type="paragraph" w:styleId="ListNumber">
    <w:name w:val="List Number"/>
    <w:basedOn w:val="List"/>
    <w:rsid w:val="00F54CF8"/>
    <w:pPr>
      <w:numPr>
        <w:numId w:val="15"/>
      </w:numPr>
      <w:tabs>
        <w:tab w:val="clear" w:pos="340"/>
      </w:tabs>
    </w:pPr>
  </w:style>
  <w:style w:type="character" w:customStyle="1" w:styleId="WingdingSymbols">
    <w:name w:val="Wingding Symbols"/>
    <w:rsid w:val="00F54CF8"/>
    <w:rPr>
      <w:rFonts w:ascii="Wingdings" w:hAnsi="Wingdings"/>
    </w:rPr>
  </w:style>
  <w:style w:type="paragraph" w:customStyle="1" w:styleId="TableHeading">
    <w:name w:val="Table Heading"/>
    <w:basedOn w:val="HeadingBase"/>
    <w:rsid w:val="00F54CF8"/>
    <w:pPr>
      <w:keepLines/>
      <w:pBdr>
        <w:bottom w:val="single" w:sz="6" w:space="1" w:color="918585"/>
      </w:pBdr>
      <w:spacing w:before="240"/>
    </w:pPr>
  </w:style>
  <w:style w:type="character" w:customStyle="1" w:styleId="HotSpot">
    <w:name w:val="HotSpot"/>
    <w:rsid w:val="00F54CF8"/>
    <w:rPr>
      <w:color w:val="0033CC"/>
      <w:u w:val="none"/>
    </w:rPr>
  </w:style>
  <w:style w:type="paragraph" w:customStyle="1" w:styleId="BodyTextRight">
    <w:name w:val="Body Text Right"/>
    <w:basedOn w:val="BodyText"/>
    <w:rsid w:val="00F54CF8"/>
    <w:pPr>
      <w:spacing w:before="0" w:after="0"/>
      <w:jc w:val="right"/>
    </w:pPr>
  </w:style>
  <w:style w:type="paragraph" w:styleId="Index3">
    <w:name w:val="index 3"/>
    <w:basedOn w:val="ListNumber2"/>
    <w:next w:val="Normal"/>
    <w:semiHidden/>
    <w:rsid w:val="00F54CF8"/>
    <w:pPr>
      <w:numPr>
        <w:numId w:val="0"/>
      </w:numPr>
      <w:tabs>
        <w:tab w:val="right" w:leader="dot" w:pos="4176"/>
      </w:tabs>
    </w:pPr>
  </w:style>
  <w:style w:type="paragraph" w:styleId="ListNumber2">
    <w:name w:val="List Number 2"/>
    <w:basedOn w:val="List2"/>
    <w:rsid w:val="00F54CF8"/>
    <w:pPr>
      <w:numPr>
        <w:numId w:val="10"/>
      </w:numPr>
      <w:tabs>
        <w:tab w:val="clear" w:pos="1060"/>
      </w:tabs>
    </w:pPr>
  </w:style>
  <w:style w:type="paragraph" w:customStyle="1" w:styleId="MarginNote">
    <w:name w:val="Margin Note"/>
    <w:basedOn w:val="BodyText"/>
    <w:rsid w:val="00F54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CF8"/>
    <w:rPr>
      <w:sz w:val="32"/>
    </w:rPr>
  </w:style>
  <w:style w:type="paragraph" w:customStyle="1" w:styleId="HeadingProcedure">
    <w:name w:val="Heading Procedure"/>
    <w:basedOn w:val="HeadingBase"/>
    <w:next w:val="Normal"/>
    <w:rsid w:val="00F54CF8"/>
    <w:pPr>
      <w:tabs>
        <w:tab w:val="left" w:pos="0"/>
      </w:tabs>
      <w:spacing w:before="120" w:after="60"/>
    </w:pPr>
    <w:rPr>
      <w:i/>
      <w:color w:val="918585"/>
      <w:sz w:val="22"/>
    </w:rPr>
  </w:style>
  <w:style w:type="paragraph" w:customStyle="1" w:styleId="TableBodyText">
    <w:name w:val="Table Body Text"/>
    <w:basedOn w:val="BodyText"/>
    <w:rsid w:val="00F54CF8"/>
    <w:pPr>
      <w:spacing w:before="60" w:after="60"/>
    </w:pPr>
  </w:style>
  <w:style w:type="paragraph" w:styleId="ListContinue">
    <w:name w:val="List Continue"/>
    <w:basedOn w:val="List"/>
    <w:rsid w:val="00F54CF8"/>
    <w:pPr>
      <w:ind w:firstLine="0"/>
    </w:pPr>
  </w:style>
  <w:style w:type="paragraph" w:customStyle="1" w:styleId="ListNote">
    <w:name w:val="List Note"/>
    <w:basedOn w:val="List"/>
    <w:rsid w:val="00F54CF8"/>
    <w:pPr>
      <w:pBdr>
        <w:top w:val="single" w:sz="6" w:space="2" w:color="918585"/>
        <w:bottom w:val="single" w:sz="6" w:space="2" w:color="918585"/>
      </w:pBdr>
      <w:tabs>
        <w:tab w:val="left" w:pos="1021"/>
      </w:tabs>
      <w:ind w:firstLine="0"/>
    </w:pPr>
  </w:style>
  <w:style w:type="paragraph" w:customStyle="1" w:styleId="Warning">
    <w:name w:val="Warning"/>
    <w:basedOn w:val="BodyText"/>
    <w:rsid w:val="00F54CF8"/>
    <w:pPr>
      <w:shd w:val="clear" w:color="auto" w:fill="D9D9D9"/>
      <w:tabs>
        <w:tab w:val="left" w:pos="992"/>
      </w:tabs>
      <w:ind w:left="119" w:right="119"/>
    </w:pPr>
    <w:rPr>
      <w:sz w:val="20"/>
    </w:rPr>
  </w:style>
  <w:style w:type="paragraph" w:customStyle="1" w:styleId="MarginIcons">
    <w:name w:val="Margin Icons"/>
    <w:basedOn w:val="BodyText"/>
    <w:rsid w:val="00F54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CF8"/>
    <w:rPr>
      <w:rFonts w:ascii="Courier New" w:hAnsi="Courier New"/>
    </w:rPr>
  </w:style>
  <w:style w:type="paragraph" w:customStyle="1" w:styleId="NoteBullet">
    <w:name w:val="Note Bullet"/>
    <w:basedOn w:val="Note"/>
    <w:rsid w:val="00F54CF8"/>
    <w:pPr>
      <w:tabs>
        <w:tab w:val="clear" w:pos="680"/>
      </w:tabs>
      <w:spacing w:before="60" w:after="60"/>
    </w:pPr>
  </w:style>
  <w:style w:type="paragraph" w:customStyle="1" w:styleId="SubHeading2">
    <w:name w:val="SubHeading2"/>
    <w:basedOn w:val="HeadingBase"/>
    <w:rsid w:val="00F54CF8"/>
    <w:pPr>
      <w:spacing w:before="240" w:after="60"/>
    </w:pPr>
    <w:rPr>
      <w:sz w:val="20"/>
    </w:rPr>
  </w:style>
  <w:style w:type="paragraph" w:customStyle="1" w:styleId="SubHeading1">
    <w:name w:val="SubHeading1"/>
    <w:basedOn w:val="HeadingBase"/>
    <w:rsid w:val="00F54CF8"/>
    <w:pPr>
      <w:spacing w:before="240" w:after="60"/>
    </w:pPr>
    <w:rPr>
      <w:color w:val="918585"/>
      <w:sz w:val="22"/>
    </w:rPr>
  </w:style>
  <w:style w:type="paragraph" w:customStyle="1" w:styleId="SideHeading">
    <w:name w:val="Side Heading"/>
    <w:basedOn w:val="HeadingBase"/>
    <w:rsid w:val="00F54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CF8"/>
    <w:pPr>
      <w:tabs>
        <w:tab w:val="num" w:pos="360"/>
      </w:tabs>
    </w:pPr>
  </w:style>
  <w:style w:type="paragraph" w:styleId="PlainText">
    <w:name w:val="Plain Text"/>
    <w:basedOn w:val="Normal"/>
    <w:link w:val="PlainTextChar"/>
    <w:rsid w:val="00F54CF8"/>
    <w:rPr>
      <w:sz w:val="20"/>
    </w:rPr>
  </w:style>
  <w:style w:type="character" w:customStyle="1" w:styleId="PlainTextChar">
    <w:name w:val="Plain Text Char"/>
    <w:basedOn w:val="DefaultParagraphFont"/>
    <w:link w:val="PlainText"/>
    <w:rsid w:val="00F54CF8"/>
    <w:rPr>
      <w:rFonts w:ascii="Courier New" w:eastAsia="Times New Roman" w:hAnsi="Courier New" w:cs="Times New Roman"/>
      <w:sz w:val="20"/>
      <w:szCs w:val="20"/>
      <w:lang w:eastAsia="en-US"/>
    </w:rPr>
  </w:style>
  <w:style w:type="character" w:customStyle="1" w:styleId="MenuOption">
    <w:name w:val="Menu Option"/>
    <w:basedOn w:val="DefaultParagraphFont"/>
    <w:rsid w:val="00F54CF8"/>
    <w:rPr>
      <w:b/>
      <w:smallCaps/>
    </w:rPr>
  </w:style>
  <w:style w:type="paragraph" w:customStyle="1" w:styleId="TableListNumber">
    <w:name w:val="Table List Number"/>
    <w:basedOn w:val="ListNumber"/>
    <w:rsid w:val="00F54CF8"/>
    <w:pPr>
      <w:numPr>
        <w:numId w:val="0"/>
      </w:numPr>
    </w:pPr>
  </w:style>
  <w:style w:type="paragraph" w:styleId="TOC4">
    <w:name w:val="toc 4"/>
    <w:basedOn w:val="TOCBase"/>
    <w:next w:val="Normal"/>
    <w:semiHidden/>
    <w:rsid w:val="00F54CF8"/>
    <w:pPr>
      <w:tabs>
        <w:tab w:val="right" w:leader="dot" w:pos="9071"/>
      </w:tabs>
      <w:ind w:left="1701"/>
    </w:pPr>
  </w:style>
  <w:style w:type="paragraph" w:customStyle="1" w:styleId="ListAlpha">
    <w:name w:val="List Alpha"/>
    <w:basedOn w:val="List"/>
    <w:rsid w:val="00F54CF8"/>
    <w:pPr>
      <w:numPr>
        <w:numId w:val="9"/>
      </w:numPr>
    </w:pPr>
  </w:style>
  <w:style w:type="paragraph" w:customStyle="1" w:styleId="ListAlpha2">
    <w:name w:val="List Alpha 2"/>
    <w:basedOn w:val="List2"/>
    <w:rsid w:val="00F54CF8"/>
    <w:pPr>
      <w:numPr>
        <w:numId w:val="8"/>
      </w:numPr>
    </w:pPr>
  </w:style>
  <w:style w:type="paragraph" w:styleId="List2">
    <w:name w:val="List 2"/>
    <w:basedOn w:val="BodyText"/>
    <w:rsid w:val="00F54CF8"/>
    <w:pPr>
      <w:tabs>
        <w:tab w:val="left" w:pos="680"/>
      </w:tabs>
      <w:spacing w:before="60" w:after="60"/>
      <w:ind w:left="680" w:hanging="340"/>
    </w:pPr>
  </w:style>
  <w:style w:type="paragraph" w:styleId="List3">
    <w:name w:val="List 3"/>
    <w:basedOn w:val="BodyText"/>
    <w:rsid w:val="00F54CF8"/>
    <w:pPr>
      <w:tabs>
        <w:tab w:val="left" w:pos="1021"/>
      </w:tabs>
      <w:spacing w:before="60" w:after="60"/>
      <w:ind w:left="1020" w:hanging="340"/>
    </w:pPr>
  </w:style>
  <w:style w:type="paragraph" w:styleId="List4">
    <w:name w:val="List 4"/>
    <w:basedOn w:val="BodyText"/>
    <w:rsid w:val="00F54CF8"/>
    <w:pPr>
      <w:tabs>
        <w:tab w:val="left" w:pos="1361"/>
      </w:tabs>
      <w:spacing w:before="60" w:after="60"/>
      <w:ind w:left="1361" w:hanging="340"/>
    </w:pPr>
  </w:style>
  <w:style w:type="paragraph" w:styleId="List5">
    <w:name w:val="List 5"/>
    <w:basedOn w:val="BodyText"/>
    <w:rsid w:val="00F54CF8"/>
    <w:pPr>
      <w:tabs>
        <w:tab w:val="left" w:pos="1701"/>
      </w:tabs>
      <w:spacing w:before="60" w:after="60"/>
      <w:ind w:left="1701" w:hanging="340"/>
    </w:pPr>
  </w:style>
  <w:style w:type="paragraph" w:styleId="ListBullet3">
    <w:name w:val="List Bullet 3"/>
    <w:basedOn w:val="List3"/>
    <w:rsid w:val="00F54CF8"/>
    <w:pPr>
      <w:numPr>
        <w:numId w:val="14"/>
      </w:numPr>
      <w:tabs>
        <w:tab w:val="clear" w:pos="1021"/>
      </w:tabs>
      <w:ind w:left="1037" w:hanging="357"/>
    </w:pPr>
  </w:style>
  <w:style w:type="paragraph" w:styleId="ListBullet4">
    <w:name w:val="List Bullet 4"/>
    <w:basedOn w:val="List4"/>
    <w:rsid w:val="00F54CF8"/>
    <w:pPr>
      <w:numPr>
        <w:numId w:val="3"/>
      </w:numPr>
      <w:tabs>
        <w:tab w:val="clear" w:pos="1361"/>
      </w:tabs>
    </w:pPr>
  </w:style>
  <w:style w:type="paragraph" w:styleId="ListBullet5">
    <w:name w:val="List Bullet 5"/>
    <w:basedOn w:val="List5"/>
    <w:rsid w:val="00F54CF8"/>
    <w:pPr>
      <w:numPr>
        <w:numId w:val="4"/>
      </w:numPr>
    </w:pPr>
  </w:style>
  <w:style w:type="paragraph" w:styleId="ListContinue2">
    <w:name w:val="List Continue 2"/>
    <w:basedOn w:val="List2"/>
    <w:rsid w:val="00F54CF8"/>
    <w:pPr>
      <w:ind w:firstLine="0"/>
    </w:pPr>
  </w:style>
  <w:style w:type="paragraph" w:styleId="ListContinue3">
    <w:name w:val="List Continue 3"/>
    <w:basedOn w:val="List3"/>
    <w:rsid w:val="00F54CF8"/>
    <w:pPr>
      <w:ind w:left="1021" w:firstLine="0"/>
    </w:pPr>
  </w:style>
  <w:style w:type="paragraph" w:styleId="ListContinue4">
    <w:name w:val="List Continue 4"/>
    <w:basedOn w:val="List4"/>
    <w:rsid w:val="00F54CF8"/>
    <w:pPr>
      <w:ind w:firstLine="0"/>
    </w:pPr>
  </w:style>
  <w:style w:type="paragraph" w:styleId="ListContinue5">
    <w:name w:val="List Continue 5"/>
    <w:basedOn w:val="List5"/>
    <w:rsid w:val="00F54CF8"/>
    <w:pPr>
      <w:ind w:firstLine="0"/>
    </w:pPr>
  </w:style>
  <w:style w:type="paragraph" w:styleId="ListNumber3">
    <w:name w:val="List Number 3"/>
    <w:basedOn w:val="List3"/>
    <w:rsid w:val="00F54CF8"/>
    <w:pPr>
      <w:numPr>
        <w:numId w:val="5"/>
      </w:numPr>
    </w:pPr>
  </w:style>
  <w:style w:type="paragraph" w:styleId="ListNumber4">
    <w:name w:val="List Number 4"/>
    <w:basedOn w:val="List4"/>
    <w:rsid w:val="00F54CF8"/>
    <w:pPr>
      <w:numPr>
        <w:numId w:val="6"/>
      </w:numPr>
    </w:pPr>
  </w:style>
  <w:style w:type="paragraph" w:styleId="ListNumber5">
    <w:name w:val="List Number 5"/>
    <w:basedOn w:val="List5"/>
    <w:rsid w:val="00F54CF8"/>
    <w:pPr>
      <w:numPr>
        <w:numId w:val="7"/>
      </w:numPr>
    </w:pPr>
  </w:style>
  <w:style w:type="paragraph" w:styleId="BlockText">
    <w:name w:val="Block Text"/>
    <w:basedOn w:val="Normal"/>
    <w:rsid w:val="00F54CF8"/>
    <w:pPr>
      <w:spacing w:after="120"/>
      <w:ind w:left="1440" w:right="1440"/>
    </w:pPr>
  </w:style>
  <w:style w:type="character" w:customStyle="1" w:styleId="Subscript">
    <w:name w:val="Subscript"/>
    <w:basedOn w:val="DefaultParagraphFont"/>
    <w:rsid w:val="00F54CF8"/>
    <w:rPr>
      <w:sz w:val="16"/>
      <w:vertAlign w:val="subscript"/>
    </w:rPr>
  </w:style>
  <w:style w:type="character" w:customStyle="1" w:styleId="Superscript">
    <w:name w:val="Superscript"/>
    <w:basedOn w:val="DefaultParagraphFont"/>
    <w:rsid w:val="00F54CF8"/>
    <w:rPr>
      <w:sz w:val="16"/>
      <w:vertAlign w:val="superscript"/>
    </w:rPr>
  </w:style>
  <w:style w:type="character" w:customStyle="1" w:styleId="Symbols">
    <w:name w:val="Symbols"/>
    <w:basedOn w:val="DefaultParagraphFont"/>
    <w:rsid w:val="00F54CF8"/>
    <w:rPr>
      <w:rFonts w:ascii="Symbol" w:hAnsi="Symbol"/>
    </w:rPr>
  </w:style>
  <w:style w:type="character" w:customStyle="1" w:styleId="MenuOptions">
    <w:name w:val="Menu Options"/>
    <w:basedOn w:val="DefaultParagraphFont"/>
    <w:rsid w:val="00F54CF8"/>
    <w:rPr>
      <w:rFonts w:ascii="Arial Narrow" w:hAnsi="Arial Narrow"/>
      <w:smallCaps/>
    </w:rPr>
  </w:style>
  <w:style w:type="character" w:customStyle="1" w:styleId="Buttons">
    <w:name w:val="Buttons"/>
    <w:basedOn w:val="DefaultParagraphFont"/>
    <w:rsid w:val="00F54CF8"/>
    <w:rPr>
      <w:b/>
    </w:rPr>
  </w:style>
  <w:style w:type="character" w:customStyle="1" w:styleId="Underlined">
    <w:name w:val="Underlined"/>
    <w:basedOn w:val="DefaultParagraphFont"/>
    <w:rsid w:val="00F54CF8"/>
    <w:rPr>
      <w:u w:val="single"/>
    </w:rPr>
  </w:style>
  <w:style w:type="paragraph" w:customStyle="1" w:styleId="TableBodyTextRight">
    <w:name w:val="Table Body Text Right"/>
    <w:basedOn w:val="TableBodyText"/>
    <w:rsid w:val="00F54CF8"/>
    <w:pPr>
      <w:widowControl w:val="0"/>
      <w:autoSpaceDE w:val="0"/>
      <w:autoSpaceDN w:val="0"/>
      <w:adjustRightInd w:val="0"/>
      <w:jc w:val="right"/>
    </w:pPr>
    <w:rPr>
      <w:rFonts w:cs="Arial"/>
      <w:szCs w:val="18"/>
    </w:rPr>
  </w:style>
  <w:style w:type="paragraph" w:customStyle="1" w:styleId="CopyrightText">
    <w:name w:val="Copyright Text"/>
    <w:basedOn w:val="BodyText"/>
    <w:rsid w:val="00F54CF8"/>
    <w:rPr>
      <w:sz w:val="18"/>
    </w:rPr>
  </w:style>
  <w:style w:type="paragraph" w:customStyle="1" w:styleId="BodySmallRight">
    <w:name w:val="Body Small Right"/>
    <w:basedOn w:val="BodyTextRight"/>
    <w:rsid w:val="00F54CF8"/>
    <w:rPr>
      <w:sz w:val="18"/>
      <w:szCs w:val="18"/>
    </w:rPr>
  </w:style>
  <w:style w:type="paragraph" w:customStyle="1" w:styleId="MarginEdition">
    <w:name w:val="Margin Edition"/>
    <w:basedOn w:val="MarginNote"/>
    <w:rsid w:val="00F54CF8"/>
    <w:pPr>
      <w:spacing w:before="0" w:after="0"/>
    </w:pPr>
    <w:rPr>
      <w:rFonts w:ascii="Times New Roman" w:hAnsi="Times New Roman"/>
      <w:color w:val="999999"/>
    </w:rPr>
  </w:style>
  <w:style w:type="paragraph" w:customStyle="1" w:styleId="Spacer">
    <w:name w:val="Spacer"/>
    <w:basedOn w:val="Normal"/>
    <w:rsid w:val="00F54CF8"/>
    <w:rPr>
      <w:sz w:val="2"/>
      <w:szCs w:val="2"/>
    </w:rPr>
  </w:style>
  <w:style w:type="character" w:customStyle="1" w:styleId="Small">
    <w:name w:val="Small"/>
    <w:basedOn w:val="DefaultParagraphFont"/>
    <w:rsid w:val="00F54CF8"/>
    <w:rPr>
      <w:sz w:val="16"/>
    </w:rPr>
  </w:style>
  <w:style w:type="paragraph" w:customStyle="1" w:styleId="WideTable">
    <w:name w:val="Wide Table"/>
    <w:basedOn w:val="Normal"/>
    <w:rsid w:val="00F54CF8"/>
    <w:pPr>
      <w:ind w:left="-1418"/>
    </w:pPr>
    <w:rPr>
      <w:sz w:val="2"/>
      <w:szCs w:val="2"/>
    </w:rPr>
  </w:style>
  <w:style w:type="character" w:styleId="PageNumber">
    <w:name w:val="page number"/>
    <w:basedOn w:val="DefaultParagraphFont"/>
    <w:rsid w:val="00F54CF8"/>
  </w:style>
  <w:style w:type="paragraph" w:styleId="Quote">
    <w:name w:val="Quote"/>
    <w:basedOn w:val="Heading1"/>
    <w:link w:val="QuoteChar"/>
    <w:qFormat/>
    <w:rsid w:val="00F54CF8"/>
    <w:rPr>
      <w:b w:val="0"/>
      <w:sz w:val="72"/>
      <w:szCs w:val="72"/>
      <w:lang w:val="en-NZ"/>
    </w:rPr>
  </w:style>
  <w:style w:type="character" w:customStyle="1" w:styleId="QuoteChar">
    <w:name w:val="Quote Char"/>
    <w:basedOn w:val="DefaultParagraphFont"/>
    <w:link w:val="Quote"/>
    <w:rsid w:val="00F54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CF8"/>
    <w:pPr>
      <w:pageBreakBefore/>
    </w:pPr>
  </w:style>
  <w:style w:type="paragraph" w:customStyle="1" w:styleId="Border">
    <w:name w:val="Border"/>
    <w:basedOn w:val="Normal"/>
    <w:qFormat/>
    <w:rsid w:val="00F54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CF8"/>
    <w:rPr>
      <w:b/>
      <w:bCs/>
      <w:i/>
      <w:iCs/>
      <w:color w:val="auto"/>
    </w:rPr>
  </w:style>
  <w:style w:type="paragraph" w:styleId="IntenseQuote">
    <w:name w:val="Intense Quote"/>
    <w:basedOn w:val="Normal"/>
    <w:next w:val="Normal"/>
    <w:link w:val="IntenseQuoteChar"/>
    <w:uiPriority w:val="30"/>
    <w:qFormat/>
    <w:rsid w:val="00F54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CF8"/>
    <w:rPr>
      <w:smallCaps/>
      <w:color w:val="auto"/>
      <w:u w:val="single"/>
    </w:rPr>
  </w:style>
  <w:style w:type="character" w:styleId="IntenseReference">
    <w:name w:val="Intense Reference"/>
    <w:basedOn w:val="DefaultParagraphFont"/>
    <w:uiPriority w:val="32"/>
    <w:qFormat/>
    <w:rsid w:val="00F54CF8"/>
    <w:rPr>
      <w:b/>
      <w:bCs/>
      <w:smallCaps/>
      <w:color w:val="auto"/>
      <w:spacing w:val="5"/>
      <w:u w:val="single"/>
    </w:rPr>
  </w:style>
  <w:style w:type="paragraph" w:customStyle="1" w:styleId="2ColumnHeading">
    <w:name w:val="2Column Heading"/>
    <w:basedOn w:val="BodyText"/>
    <w:qFormat/>
    <w:rsid w:val="00F54CF8"/>
    <w:pPr>
      <w:spacing w:after="60"/>
      <w:ind w:left="-2268"/>
    </w:pPr>
    <w:rPr>
      <w:b/>
    </w:rPr>
  </w:style>
  <w:style w:type="paragraph" w:customStyle="1" w:styleId="Heading1TOC">
    <w:name w:val="Heading1 TOC"/>
    <w:basedOn w:val="Normal"/>
    <w:qFormat/>
    <w:rsid w:val="00F54CF8"/>
    <w:pPr>
      <w:spacing w:before="240" w:after="120"/>
    </w:pPr>
    <w:rPr>
      <w:rFonts w:ascii="Times New Roman" w:hAnsi="Times New Roman"/>
      <w:b/>
      <w:sz w:val="32"/>
    </w:rPr>
  </w:style>
  <w:style w:type="paragraph" w:customStyle="1" w:styleId="Heading2TOC">
    <w:name w:val="Heading2 TOC"/>
    <w:basedOn w:val="Normal"/>
    <w:qFormat/>
    <w:rsid w:val="00F54CF8"/>
    <w:pPr>
      <w:spacing w:before="240" w:after="60"/>
    </w:pPr>
    <w:rPr>
      <w:rFonts w:ascii="Times New Roman" w:hAnsi="Times New Roman"/>
      <w:b/>
      <w:sz w:val="28"/>
    </w:rPr>
  </w:style>
  <w:style w:type="character" w:customStyle="1" w:styleId="Underline">
    <w:name w:val="Underline"/>
    <w:basedOn w:val="DefaultParagraphFont"/>
    <w:qFormat/>
    <w:rsid w:val="00F54CF8"/>
    <w:rPr>
      <w:u w:val="single"/>
    </w:rPr>
  </w:style>
  <w:style w:type="character" w:customStyle="1" w:styleId="BoldandItalics">
    <w:name w:val="Bold and Italics"/>
    <w:qFormat/>
    <w:rsid w:val="00F54CF8"/>
    <w:rPr>
      <w:b/>
      <w:i/>
      <w:u w:val="none"/>
    </w:rPr>
  </w:style>
  <w:style w:type="paragraph" w:styleId="BalloonText">
    <w:name w:val="Balloon Text"/>
    <w:basedOn w:val="Normal"/>
    <w:link w:val="BalloonTextChar"/>
    <w:rsid w:val="00F54CF8"/>
    <w:rPr>
      <w:rFonts w:ascii="Tahoma" w:hAnsi="Tahoma" w:cs="Tahoma"/>
      <w:sz w:val="16"/>
      <w:szCs w:val="16"/>
    </w:rPr>
  </w:style>
  <w:style w:type="character" w:customStyle="1" w:styleId="BalloonTextChar">
    <w:name w:val="Balloon Text Char"/>
    <w:basedOn w:val="DefaultParagraphFont"/>
    <w:link w:val="BalloonText"/>
    <w:rsid w:val="00F54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CF8"/>
    <w:rPr>
      <w:b/>
      <w:color w:val="660033"/>
      <w:spacing w:val="0"/>
    </w:rPr>
  </w:style>
  <w:style w:type="paragraph" w:customStyle="1" w:styleId="Nameditemlist">
    <w:name w:val="Named item list"/>
    <w:basedOn w:val="BodyText"/>
    <w:qFormat/>
    <w:rsid w:val="00F54CF8"/>
    <w:pPr>
      <w:tabs>
        <w:tab w:val="left" w:pos="2835"/>
      </w:tabs>
      <w:ind w:left="2835" w:hanging="2835"/>
    </w:pPr>
  </w:style>
  <w:style w:type="paragraph" w:customStyle="1" w:styleId="BodyTextnopadding">
    <w:name w:val="Body Text no padding"/>
    <w:basedOn w:val="BodyText"/>
    <w:qFormat/>
    <w:rsid w:val="00F54CF8"/>
    <w:pPr>
      <w:spacing w:before="0" w:after="0"/>
    </w:pPr>
  </w:style>
  <w:style w:type="paragraph" w:customStyle="1" w:styleId="BodyTextBold">
    <w:name w:val="Body Text Bold"/>
    <w:basedOn w:val="BodyText"/>
    <w:qFormat/>
    <w:rsid w:val="00F54CF8"/>
    <w:rPr>
      <w:b/>
    </w:rPr>
  </w:style>
  <w:style w:type="character" w:styleId="Hyperlink">
    <w:name w:val="Hyperlink"/>
    <w:basedOn w:val="DefaultParagraphFont"/>
    <w:uiPriority w:val="99"/>
    <w:unhideWhenUsed/>
    <w:rsid w:val="00535E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8414</Characters>
  <Application>Microsoft Office Word</Application>
  <DocSecurity>0</DocSecurity>
  <Lines>221</Lines>
  <Paragraphs>134</Paragraphs>
  <ScaleCrop>false</ScaleCrop>
  <Company>Author-it Software Corporation Ltd.</Company>
  <LinksUpToDate>false</LinksUpToDate>
  <CharactersWithSpaces>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RIIMSM307D Install and maintain ventilation systems and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