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56E" w:rsidP="00593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RIIMPO337D Conduct articulated haul truck operations</w:t>
      </w:r>
      <w:r>
        <w:fldChar w:fldCharType="end"/>
      </w:r>
    </w:p>
    <w:p w:rsidR="0059356E" w:rsidP="0059356E">
      <w:pPr>
        <w:pStyle w:val="Version"/>
        <w:sectPr w:rsidSect="004E3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E3F6B" w:rsidP="004E3F6B">
      <w:pPr>
        <w:pStyle w:val="SuperHeading"/>
      </w:pPr>
      <w:r w:rsidRPr="004E3F6B">
        <w:t>RIIMPO337D Conduct articulated haul truck operations</w:t>
      </w:r>
    </w:p>
    <w:p w:rsidR="00000000" w:rsidRPr="004E3F6B" w:rsidP="004E3F6B">
      <w:pPr>
        <w:pStyle w:val="Heading1"/>
      </w:pPr>
      <w:bookmarkStart w:id="1" w:name="O_691934"/>
      <w:bookmarkEnd w:id="1"/>
      <w:r w:rsidRPr="004E3F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593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Heading4"/>
              <w:rPr>
                <w:lang w:val="en-NZ"/>
              </w:rPr>
            </w:pPr>
            <w:r w:rsidRPr="004E3F6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Heading4"/>
              <w:rPr>
                <w:lang w:val="en-NZ"/>
              </w:rPr>
            </w:pPr>
            <w:r w:rsidRPr="004E3F6B">
              <w:t>Comment</w:t>
            </w:r>
          </w:p>
        </w:tc>
      </w:tr>
      <w:tr w:rsidTr="00593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Three units, RIIMPO336D, RIIMPO337D AND RIIMPO338D were developed to replace RIIMPO311A to reflect different types of vehicles used for this task.</w:t>
            </w:r>
          </w:p>
        </w:tc>
      </w:tr>
      <w:tr w:rsidTr="00593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Inserted Modification History; editorial corrections.</w:t>
            </w:r>
          </w:p>
        </w:tc>
      </w:tr>
      <w:tr w:rsidTr="00593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R</w:t>
            </w:r>
            <w:r w:rsidRPr="004E3F6B">
              <w:t>emoved repetition from Performance Criteria; amend reference to Licensing requirements in Unit Application; editorial corrections.</w:t>
            </w:r>
          </w:p>
        </w:tc>
      </w:tr>
      <w:tr w:rsidTr="00593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F6B" w:rsidP="004E3F6B">
            <w:pPr>
              <w:pStyle w:val="BodyText"/>
            </w:pPr>
            <w:r w:rsidRPr="004E3F6B">
              <w:t>Required frequency and volume of evidence amended in Performance evidence.</w:t>
            </w:r>
            <w:r w:rsidRPr="004E3F6B">
              <w:br/>
              <w:t>Substantial amendments made in Assessment Condi</w:t>
            </w:r>
            <w:r w:rsidRPr="004E3F6B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E3F6B" w:rsidP="004E3F6B">
      <w:pPr>
        <w:pStyle w:val="BodyText"/>
      </w:pPr>
    </w:p>
    <w:p w:rsidR="00000000" w:rsidRPr="004E3F6B" w:rsidP="004E3F6B">
      <w:pPr>
        <w:pStyle w:val="AllowPageBreak"/>
      </w:pPr>
    </w:p>
    <w:p w:rsidR="00000000" w:rsidRPr="004E3F6B" w:rsidP="004E3F6B">
      <w:pPr>
        <w:pStyle w:val="Heading1"/>
      </w:pPr>
      <w:bookmarkStart w:id="2" w:name="O_691933"/>
      <w:bookmarkEnd w:id="2"/>
      <w:r w:rsidRPr="004E3F6B">
        <w:t>Application</w:t>
      </w:r>
    </w:p>
    <w:p w:rsidR="00000000" w:rsidRPr="004E3F6B" w:rsidP="004E3F6B">
      <w:pPr>
        <w:pStyle w:val="BodyText"/>
      </w:pPr>
      <w:r w:rsidRPr="004E3F6B">
        <w:t>This unit describes a participant’</w:t>
      </w:r>
      <w:r w:rsidRPr="004E3F6B">
        <w:t>s skills and knowledge required to conduct articulated haul truck operations in Civil construction, Coal and Metalliferous mining and Extractive.</w:t>
      </w:r>
    </w:p>
    <w:p w:rsidR="00000000" w:rsidRPr="004E3F6B" w:rsidP="004E3F6B">
      <w:pPr>
        <w:pStyle w:val="BodyText"/>
      </w:pPr>
      <w:r w:rsidRPr="004E3F6B">
        <w:t xml:space="preserve">This unit is appropriate for those who work in operational roles. </w:t>
      </w:r>
    </w:p>
    <w:p w:rsidR="0059356E" w:rsidP="004E3F6B">
      <w:pPr>
        <w:pStyle w:val="BodyText"/>
      </w:pPr>
      <w:r w:rsidRPr="004E3F6B">
        <w:t>Licensing, legislative, regulatory and cert</w:t>
      </w:r>
      <w:r w:rsidRPr="004E3F6B">
        <w:t>ification requirements that apply to this unit can vary between states, territories, and Industry sectors. Relevant information must be sourced prior to application of the unit.</w:t>
      </w:r>
    </w:p>
    <w:p w:rsidR="0059356E" w:rsidP="004E3F6B">
      <w:pPr>
        <w:pStyle w:val="BodyText"/>
      </w:pPr>
    </w:p>
    <w:p w:rsidR="00000000" w:rsidRPr="004E3F6B" w:rsidP="004E3F6B">
      <w:pPr>
        <w:pStyle w:val="Heading1"/>
      </w:pPr>
      <w:bookmarkStart w:id="3" w:name="O_691932"/>
      <w:bookmarkEnd w:id="3"/>
      <w:r w:rsidRPr="004E3F6B">
        <w:t>Unit Sector</w:t>
      </w:r>
    </w:p>
    <w:p w:rsidR="00000000" w:rsidRPr="004E3F6B" w:rsidP="004E3F6B">
      <w:pPr>
        <w:pStyle w:val="BodyText"/>
      </w:pPr>
      <w:r w:rsidRPr="004E3F6B">
        <w:t>Civil construction</w:t>
      </w:r>
    </w:p>
    <w:p w:rsidR="00000000" w:rsidRPr="004E3F6B" w:rsidP="004E3F6B">
      <w:pPr>
        <w:pStyle w:val="BodyText"/>
      </w:pPr>
      <w:r w:rsidRPr="004E3F6B">
        <w:t>Coal mining</w:t>
      </w:r>
    </w:p>
    <w:p w:rsidR="00000000" w:rsidRPr="004E3F6B" w:rsidP="004E3F6B">
      <w:pPr>
        <w:pStyle w:val="BodyText"/>
      </w:pPr>
      <w:r w:rsidRPr="004E3F6B">
        <w:t xml:space="preserve">Extractive </w:t>
      </w:r>
    </w:p>
    <w:p w:rsidR="00000000" w:rsidRPr="004E3F6B" w:rsidP="004E3F6B">
      <w:pPr>
        <w:pStyle w:val="BodyText"/>
      </w:pPr>
      <w:r w:rsidRPr="004E3F6B">
        <w:t>Metal</w:t>
      </w:r>
      <w:r w:rsidRPr="004E3F6B">
        <w:t>liferous mining</w:t>
      </w:r>
    </w:p>
    <w:p w:rsidR="00000000" w:rsidRPr="004E3F6B" w:rsidP="004E3F6B">
      <w:pPr>
        <w:pStyle w:val="AllowPageBreak"/>
      </w:pPr>
    </w:p>
    <w:p w:rsidR="00000000" w:rsidRPr="004E3F6B" w:rsidP="004E3F6B">
      <w:pPr>
        <w:pStyle w:val="Heading1"/>
      </w:pPr>
      <w:bookmarkStart w:id="4" w:name="O_691931"/>
      <w:bookmarkEnd w:id="4"/>
      <w:r w:rsidRPr="004E3F6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3F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1. Plan and prepare for articulated haul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F6B" w:rsidP="004E3F6B">
            <w:pPr>
              <w:pStyle w:val="BodyText"/>
            </w:pPr>
            <w:r w:rsidRPr="004E3F6B">
              <w:t>1.1</w:t>
            </w:r>
            <w:r w:rsidRPr="004E3F6B">
              <w:tab/>
              <w:t>Access, interpret and apply conducting articulated dump truck documentation and ensure the work activity is compliant</w:t>
            </w:r>
          </w:p>
          <w:p w:rsidR="00000000" w:rsidRPr="004E3F6B" w:rsidP="004E3F6B">
            <w:pPr>
              <w:pStyle w:val="BodyText"/>
            </w:pPr>
            <w:r w:rsidRPr="004E3F6B">
              <w:t>1.2</w:t>
            </w:r>
            <w:r w:rsidRPr="004E3F6B">
              <w:tab/>
              <w:t>Obtain, rea</w:t>
            </w:r>
            <w:r w:rsidRPr="004E3F6B">
              <w:t>d, interpret, clarify and confirm work requirements</w:t>
            </w:r>
          </w:p>
          <w:p w:rsidR="00000000" w:rsidRPr="004E3F6B" w:rsidP="004E3F6B">
            <w:pPr>
              <w:pStyle w:val="BodyText"/>
            </w:pPr>
            <w:r w:rsidRPr="004E3F6B">
              <w:t>1.3</w:t>
            </w:r>
            <w:r w:rsidRPr="004E3F6B">
              <w:tab/>
              <w:t>Identify and address potential risks, hazards and environmental issues, and implement control measures</w:t>
            </w:r>
          </w:p>
          <w:p w:rsidR="00000000" w:rsidRPr="004E3F6B" w:rsidP="004E3F6B">
            <w:pPr>
              <w:pStyle w:val="BodyText"/>
            </w:pPr>
            <w:r w:rsidRPr="004E3F6B">
              <w:t>1.4</w:t>
            </w:r>
            <w:r w:rsidRPr="004E3F6B">
              <w:tab/>
              <w:t>Select and wear personal protective equipment appropriate for work activities</w:t>
            </w:r>
          </w:p>
          <w:p w:rsidR="00000000" w:rsidRPr="004E3F6B" w:rsidP="004E3F6B">
            <w:pPr>
              <w:pStyle w:val="BodyText"/>
            </w:pPr>
            <w:r w:rsidRPr="004E3F6B">
              <w:t>1.5</w:t>
            </w:r>
            <w:r w:rsidRPr="004E3F6B">
              <w:tab/>
              <w:t>Access, int</w:t>
            </w:r>
            <w:r w:rsidRPr="004E3F6B">
              <w:t>erpret and apply required geological and survey data</w:t>
            </w:r>
          </w:p>
          <w:p w:rsidR="00000000" w:rsidRPr="004E3F6B" w:rsidP="004E3F6B">
            <w:pPr>
              <w:pStyle w:val="BodyText"/>
            </w:pPr>
            <w:r w:rsidRPr="004E3F6B">
              <w:t>1.6</w:t>
            </w:r>
            <w:r w:rsidRPr="004E3F6B">
              <w:tab/>
              <w:t>Inspect and prepare work area in coordination with others</w:t>
            </w:r>
          </w:p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1.7</w:t>
            </w:r>
            <w:r w:rsidRPr="004E3F6B">
              <w:tab/>
              <w:t>Resolve coordination requirements with others at the site prior to commencing, during and on completions of work activities</w:t>
            </w:r>
          </w:p>
        </w:tc>
      </w:tr>
      <w:tr w:rsidTr="004E3F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2. Operate articulated haul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F6B" w:rsidP="004E3F6B">
            <w:pPr>
              <w:pStyle w:val="BodyText"/>
            </w:pPr>
            <w:r w:rsidRPr="004E3F6B">
              <w:t>2.1</w:t>
            </w:r>
            <w:r w:rsidRPr="004E3F6B">
              <w:tab/>
              <w:t>Isolate vehicle and carry out articulated vehicle pre-start checks including a walk around the vehicle and inspection of the body and tyres and report any issues identified</w:t>
            </w:r>
          </w:p>
          <w:p w:rsidR="00000000" w:rsidRPr="004E3F6B" w:rsidP="004E3F6B">
            <w:pPr>
              <w:pStyle w:val="BodyText"/>
            </w:pPr>
            <w:r w:rsidRPr="004E3F6B">
              <w:t>2.2</w:t>
            </w:r>
            <w:r w:rsidRPr="004E3F6B">
              <w:tab/>
              <w:t xml:space="preserve">Enter and exit the vehicle using a three </w:t>
            </w:r>
            <w:r w:rsidRPr="004E3F6B">
              <w:t>points of contact technique</w:t>
            </w:r>
          </w:p>
          <w:p w:rsidR="00000000" w:rsidRPr="004E3F6B" w:rsidP="004E3F6B">
            <w:pPr>
              <w:pStyle w:val="BodyText"/>
            </w:pPr>
            <w:r w:rsidRPr="004E3F6B">
              <w:t>2.3</w:t>
            </w:r>
            <w:r w:rsidRPr="004E3F6B">
              <w:tab/>
              <w:t>Conduct start-up procedures, then start up the vehicle</w:t>
            </w:r>
          </w:p>
          <w:p w:rsidR="00000000" w:rsidRPr="004E3F6B" w:rsidP="004E3F6B">
            <w:pPr>
              <w:pStyle w:val="BodyText"/>
            </w:pPr>
            <w:r w:rsidRPr="004E3F6B">
              <w:t>2.4</w:t>
            </w:r>
            <w:r w:rsidRPr="004E3F6B">
              <w:tab/>
              <w:t xml:space="preserve">Select and modify the operating/driving technique to appropriately meet changing work conditions </w:t>
            </w:r>
          </w:p>
          <w:p w:rsidR="00000000" w:rsidRPr="004E3F6B" w:rsidP="004E3F6B">
            <w:pPr>
              <w:pStyle w:val="BodyText"/>
            </w:pPr>
            <w:r w:rsidRPr="004E3F6B">
              <w:t>2.5</w:t>
            </w:r>
            <w:r w:rsidRPr="004E3F6B">
              <w:tab/>
              <w:t>Drive, manoeuvre, conduct and control operations within the veh</w:t>
            </w:r>
            <w:r w:rsidRPr="004E3F6B">
              <w:t>icle limitations</w:t>
            </w:r>
          </w:p>
          <w:p w:rsidR="00000000" w:rsidRPr="004E3F6B" w:rsidP="004E3F6B">
            <w:pPr>
              <w:pStyle w:val="BodyText"/>
            </w:pPr>
            <w:r w:rsidRPr="004E3F6B">
              <w:t>2.6</w:t>
            </w:r>
            <w:r w:rsidRPr="004E3F6B">
              <w:tab/>
              <w:t xml:space="preserve">Act on or report monitoring systems and alarms </w:t>
            </w:r>
          </w:p>
          <w:p w:rsidR="00000000" w:rsidRPr="004E3F6B" w:rsidP="004E3F6B">
            <w:pPr>
              <w:pStyle w:val="BodyText"/>
            </w:pPr>
            <w:r w:rsidRPr="004E3F6B">
              <w:t>2.7</w:t>
            </w:r>
            <w:r w:rsidRPr="004E3F6B">
              <w:tab/>
              <w:t xml:space="preserve">Continually monitor hazards and risks, and ensure safety to self, others, plant and equipment </w:t>
            </w:r>
          </w:p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2.8</w:t>
            </w:r>
            <w:r w:rsidRPr="004E3F6B">
              <w:tab/>
              <w:t>Conduct park-up and shutdown procedures</w:t>
            </w:r>
          </w:p>
        </w:tc>
      </w:tr>
      <w:tr w:rsidTr="004E3F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3. Load, haul and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F6B" w:rsidP="004E3F6B">
            <w:pPr>
              <w:pStyle w:val="BodyText"/>
            </w:pPr>
            <w:r w:rsidRPr="004E3F6B">
              <w:t>3.1</w:t>
            </w:r>
            <w:r w:rsidRPr="004E3F6B">
              <w:tab/>
              <w:t>Positi</w:t>
            </w:r>
            <w:r w:rsidRPr="004E3F6B">
              <w:t>on articulated haul truck under all loading unit and load vehicle</w:t>
            </w:r>
          </w:p>
          <w:p w:rsidR="00000000" w:rsidRPr="004E3F6B" w:rsidP="004E3F6B">
            <w:pPr>
              <w:pStyle w:val="BodyText"/>
            </w:pPr>
            <w:r w:rsidRPr="004E3F6B">
              <w:t>3.2</w:t>
            </w:r>
            <w:r w:rsidRPr="004E3F6B">
              <w:tab/>
              <w:t>Carry out approved haulage operations</w:t>
            </w:r>
          </w:p>
          <w:p w:rsidR="00000000" w:rsidRPr="004E3F6B" w:rsidP="004E3F6B">
            <w:pPr>
              <w:pStyle w:val="BodyText"/>
            </w:pPr>
            <w:r w:rsidRPr="004E3F6B">
              <w:t>3.3</w:t>
            </w:r>
            <w:r w:rsidRPr="004E3F6B">
              <w:tab/>
              <w:t xml:space="preserve">Carry out approved dumping operations </w:t>
            </w:r>
          </w:p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3.4</w:t>
            </w:r>
            <w:r w:rsidRPr="004E3F6B">
              <w:tab/>
              <w:t>Complete load, haul and dump work activity</w:t>
            </w:r>
          </w:p>
        </w:tc>
      </w:tr>
      <w:tr w:rsidTr="004E3F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F6B">
            <w:pPr>
              <w:pStyle w:val="BodyText"/>
              <w:rPr>
                <w:lang w:val="en-NZ"/>
              </w:rPr>
            </w:pPr>
            <w:r w:rsidRPr="004E3F6B">
              <w:t>4. Carry out articulated vehicle post-operational procedu</w:t>
            </w:r>
            <w:r w:rsidRPr="004E3F6B">
              <w:t>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F6B" w:rsidP="004E3F6B">
            <w:pPr>
              <w:pStyle w:val="BodyText"/>
            </w:pPr>
            <w:r w:rsidRPr="004E3F6B">
              <w:t>4.1</w:t>
            </w:r>
            <w:r w:rsidRPr="004E3F6B">
              <w:tab/>
              <w:t>Prepare articulated vehicle for maintenance</w:t>
            </w:r>
          </w:p>
          <w:p w:rsidR="00000000" w:rsidRPr="004E3F6B" w:rsidP="004E3F6B">
            <w:pPr>
              <w:pStyle w:val="BodyText"/>
            </w:pPr>
            <w:r w:rsidRPr="004E3F6B">
              <w:t>4.2</w:t>
            </w:r>
            <w:r w:rsidRPr="004E3F6B">
              <w:tab/>
              <w:t>Conduct articulated vehicle inspection and fault finding</w:t>
            </w:r>
          </w:p>
          <w:p w:rsidR="00000000" w:rsidRPr="004E3F6B" w:rsidP="004E3F6B">
            <w:pPr>
              <w:pStyle w:val="BodyText"/>
            </w:pPr>
            <w:r w:rsidRPr="004E3F6B">
              <w:t>4.3</w:t>
            </w:r>
            <w:r w:rsidRPr="004E3F6B">
              <w:tab/>
              <w:t>Carry out scheduled maintenance tasks</w:t>
            </w:r>
          </w:p>
          <w:p w:rsidR="00000000" w:rsidRPr="004E3F6B" w:rsidP="004E3F6B">
            <w:pPr>
              <w:pStyle w:val="BodyText"/>
            </w:pPr>
            <w:r w:rsidRPr="004E3F6B">
              <w:t>4.4</w:t>
            </w:r>
            <w:r w:rsidRPr="004E3F6B">
              <w:tab/>
              <w:t xml:space="preserve">Refuel vehicle </w:t>
            </w:r>
          </w:p>
          <w:p w:rsidR="00000000" w:rsidRPr="004E3F6B" w:rsidP="004E3F6B">
            <w:pPr>
              <w:pStyle w:val="BodyText"/>
            </w:pPr>
            <w:r w:rsidRPr="004E3F6B">
              <w:t>4.5</w:t>
            </w:r>
            <w:r w:rsidRPr="004E3F6B">
              <w:tab/>
              <w:t>Remove steering lock where engaged and return vehicle to service</w:t>
            </w:r>
          </w:p>
          <w:p w:rsidR="00000000" w:rsidRPr="004E3F6B" w:rsidP="004E3F6B">
            <w:pPr>
              <w:pStyle w:val="BodyText"/>
            </w:pPr>
            <w:r w:rsidRPr="004E3F6B">
              <w:t>4.6</w:t>
            </w:r>
            <w:r w:rsidRPr="004E3F6B">
              <w:tab/>
              <w:t xml:space="preserve">Process </w:t>
            </w:r>
            <w:r w:rsidRPr="004E3F6B">
              <w:t>written maintenance records</w:t>
            </w:r>
          </w:p>
        </w:tc>
      </w:tr>
    </w:tbl>
    <w:p w:rsidR="00000000" w:rsidRPr="004E3F6B" w:rsidP="004E3F6B">
      <w:pPr>
        <w:pStyle w:val="BodyText"/>
      </w:pPr>
    </w:p>
    <w:p w:rsidR="00000000" w:rsidRPr="004E3F6B" w:rsidP="004E3F6B">
      <w:pPr>
        <w:pStyle w:val="AllowPageBreak"/>
      </w:pPr>
    </w:p>
    <w:p w:rsidR="00000000" w:rsidRPr="004E3F6B" w:rsidP="004E3F6B">
      <w:pPr>
        <w:pStyle w:val="Heading1"/>
      </w:pPr>
      <w:bookmarkStart w:id="5" w:name="O_691930"/>
      <w:bookmarkEnd w:id="5"/>
      <w:r w:rsidRPr="004E3F6B">
        <w:t>Foundation Skills</w:t>
      </w:r>
    </w:p>
    <w:p w:rsidR="0059356E" w:rsidP="004E3F6B">
      <w:pPr>
        <w:pStyle w:val="BodyText"/>
      </w:pPr>
      <w:r w:rsidRPr="004E3F6B">
        <w:t xml:space="preserve">Foundation skills essential to performance are explicit in the performance criteria of this unit. Further information is available in the Resources </w:t>
      </w:r>
      <w:r w:rsidRPr="004E3F6B">
        <w:t>and Infrastructure Industry Training Package Companion Volume.</w:t>
      </w:r>
    </w:p>
    <w:p w:rsidR="0059356E" w:rsidP="004E3F6B">
      <w:pPr>
        <w:pStyle w:val="BodyText"/>
      </w:pPr>
    </w:p>
    <w:p w:rsidR="00000000" w:rsidRPr="004E3F6B" w:rsidP="004E3F6B">
      <w:pPr>
        <w:pStyle w:val="Heading1"/>
      </w:pPr>
      <w:bookmarkStart w:id="6" w:name="O_691929"/>
      <w:bookmarkEnd w:id="6"/>
      <w:r w:rsidRPr="004E3F6B">
        <w:t>Unit Mapping Information</w:t>
      </w:r>
    </w:p>
    <w:p w:rsidR="0059356E" w:rsidP="004E3F6B">
      <w:pPr>
        <w:pStyle w:val="BodyText"/>
      </w:pPr>
      <w:r w:rsidRPr="004E3F6B">
        <w:t>No equivalent unit</w:t>
      </w:r>
    </w:p>
    <w:p w:rsidR="0059356E" w:rsidP="004E3F6B">
      <w:pPr>
        <w:pStyle w:val="BodyText"/>
      </w:pPr>
    </w:p>
    <w:p w:rsidR="00000000" w:rsidRPr="004E3F6B" w:rsidP="004E3F6B">
      <w:pPr>
        <w:pStyle w:val="Heading1"/>
      </w:pPr>
      <w:bookmarkStart w:id="7" w:name="O_691935"/>
      <w:bookmarkEnd w:id="7"/>
      <w:r w:rsidRPr="004E3F6B">
        <w:t>Links</w:t>
      </w:r>
    </w:p>
    <w:p w:rsidR="00000000" w:rsidRPr="004E3F6B" w:rsidP="004E3F6B">
      <w:pPr>
        <w:pStyle w:val="BodyText"/>
      </w:pPr>
      <w:r w:rsidRPr="004E3F6B">
        <w:t>SkillsDMC RII Companion Volumes - http://www.skillsdmc.com.au/</w:t>
      </w:r>
    </w:p>
    <w:p w:rsidR="00000000" w:rsidRPr="004E3F6B" w:rsidP="004E3F6B"/>
    <w:sectPr w:rsidSect="004E3F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 w:rsidRPr="0059356E" w:rsidP="00593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6E" w:rsidP="004E3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56E" w:rsidP="004E3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9356E" w:rsidP="004E3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 w:rsidRPr="0059356E" w:rsidP="005935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56E" w:rsidRPr="002D2AF8" w:rsidP="004E3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RIIMPO337D Conduct articulated haul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59356E" w:rsidP="004E3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F6B"/>
  </w:style>
  <w:style w:type="character" w:customStyle="1" w:styleId="Heading1Char">
    <w:name w:val="Heading 1 Char"/>
    <w:basedOn w:val="DefaultParagraphFont"/>
    <w:link w:val="Heading1"/>
    <w:rsid w:val="004E3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F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3F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F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3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F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F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F6B"/>
    <w:rPr>
      <w:b/>
      <w:spacing w:val="0"/>
    </w:rPr>
  </w:style>
  <w:style w:type="paragraph" w:customStyle="1" w:styleId="SuperTitle">
    <w:name w:val="SuperTitle"/>
    <w:basedOn w:val="Title"/>
    <w:rsid w:val="004E3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F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F6B"/>
    <w:rPr>
      <w:i/>
    </w:rPr>
  </w:style>
  <w:style w:type="paragraph" w:styleId="Caption">
    <w:name w:val="caption"/>
    <w:basedOn w:val="BodyText"/>
    <w:next w:val="Normal"/>
    <w:qFormat/>
    <w:rsid w:val="004E3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F6B"/>
  </w:style>
  <w:style w:type="paragraph" w:styleId="TableofFigures">
    <w:name w:val="table of figures"/>
    <w:basedOn w:val="Normal"/>
    <w:next w:val="Normal"/>
    <w:semiHidden/>
    <w:rsid w:val="004E3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F6B"/>
    <w:pPr>
      <w:numPr>
        <w:numId w:val="9"/>
      </w:numPr>
    </w:pPr>
  </w:style>
  <w:style w:type="character" w:customStyle="1" w:styleId="WingdingSymbols">
    <w:name w:val="Wingding Symbols"/>
    <w:rsid w:val="004E3F6B"/>
    <w:rPr>
      <w:rFonts w:ascii="Wingdings" w:hAnsi="Wingdings"/>
    </w:rPr>
  </w:style>
  <w:style w:type="paragraph" w:customStyle="1" w:styleId="TableHeading">
    <w:name w:val="Table Heading"/>
    <w:basedOn w:val="HeadingBase"/>
    <w:rsid w:val="004E3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F6B"/>
    <w:rPr>
      <w:color w:val="0033CC"/>
      <w:u w:val="none"/>
    </w:rPr>
  </w:style>
  <w:style w:type="paragraph" w:customStyle="1" w:styleId="BodyTextRight">
    <w:name w:val="Body Text Right"/>
    <w:basedOn w:val="BodyText"/>
    <w:rsid w:val="004E3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F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F6B"/>
    <w:rPr>
      <w:sz w:val="32"/>
    </w:rPr>
  </w:style>
  <w:style w:type="paragraph" w:customStyle="1" w:styleId="HeadingProcedure">
    <w:name w:val="Heading Procedure"/>
    <w:basedOn w:val="HeadingBase"/>
    <w:next w:val="Normal"/>
    <w:rsid w:val="004E3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F6B"/>
    <w:pPr>
      <w:spacing w:before="60" w:after="60"/>
    </w:pPr>
  </w:style>
  <w:style w:type="paragraph" w:styleId="ListContinue">
    <w:name w:val="List Continue"/>
    <w:basedOn w:val="List"/>
    <w:rsid w:val="004E3F6B"/>
    <w:pPr>
      <w:ind w:firstLine="0"/>
    </w:pPr>
  </w:style>
  <w:style w:type="paragraph" w:customStyle="1" w:styleId="ListNote">
    <w:name w:val="List Note"/>
    <w:basedOn w:val="List"/>
    <w:rsid w:val="004E3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F6B"/>
    <w:rPr>
      <w:rFonts w:ascii="Courier New" w:hAnsi="Courier New"/>
    </w:rPr>
  </w:style>
  <w:style w:type="paragraph" w:customStyle="1" w:styleId="NoteBullet">
    <w:name w:val="Note Bullet"/>
    <w:basedOn w:val="Note"/>
    <w:rsid w:val="004E3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F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F6B"/>
    <w:rPr>
      <w:b/>
      <w:smallCaps/>
    </w:rPr>
  </w:style>
  <w:style w:type="paragraph" w:customStyle="1" w:styleId="TableListNumber">
    <w:name w:val="Table List Number"/>
    <w:basedOn w:val="ListNumber"/>
    <w:rsid w:val="004E3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F6B"/>
    <w:pPr>
      <w:numPr>
        <w:numId w:val="7"/>
      </w:numPr>
    </w:pPr>
  </w:style>
  <w:style w:type="paragraph" w:customStyle="1" w:styleId="ListAlpha2">
    <w:name w:val="List Alpha 2"/>
    <w:basedOn w:val="List2"/>
    <w:rsid w:val="004E3F6B"/>
    <w:pPr>
      <w:numPr>
        <w:numId w:val="6"/>
      </w:numPr>
    </w:pPr>
  </w:style>
  <w:style w:type="paragraph" w:styleId="List2">
    <w:name w:val="List 2"/>
    <w:basedOn w:val="BodyText"/>
    <w:rsid w:val="004E3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F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F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3F6B"/>
    <w:pPr>
      <w:numPr>
        <w:numId w:val="2"/>
      </w:numPr>
    </w:pPr>
  </w:style>
  <w:style w:type="paragraph" w:styleId="ListContinue2">
    <w:name w:val="List Continue 2"/>
    <w:basedOn w:val="List2"/>
    <w:rsid w:val="004E3F6B"/>
    <w:pPr>
      <w:ind w:firstLine="0"/>
    </w:pPr>
  </w:style>
  <w:style w:type="paragraph" w:styleId="ListContinue3">
    <w:name w:val="List Continue 3"/>
    <w:basedOn w:val="List3"/>
    <w:rsid w:val="004E3F6B"/>
    <w:pPr>
      <w:ind w:left="1021" w:firstLine="0"/>
    </w:pPr>
  </w:style>
  <w:style w:type="paragraph" w:styleId="ListContinue4">
    <w:name w:val="List Continue 4"/>
    <w:basedOn w:val="List4"/>
    <w:rsid w:val="004E3F6B"/>
    <w:pPr>
      <w:ind w:firstLine="0"/>
    </w:pPr>
  </w:style>
  <w:style w:type="paragraph" w:styleId="ListContinue5">
    <w:name w:val="List Continue 5"/>
    <w:basedOn w:val="List5"/>
    <w:rsid w:val="004E3F6B"/>
    <w:pPr>
      <w:ind w:firstLine="0"/>
    </w:pPr>
  </w:style>
  <w:style w:type="paragraph" w:styleId="ListNumber3">
    <w:name w:val="List Number 3"/>
    <w:basedOn w:val="List3"/>
    <w:rsid w:val="004E3F6B"/>
    <w:pPr>
      <w:numPr>
        <w:numId w:val="3"/>
      </w:numPr>
    </w:pPr>
  </w:style>
  <w:style w:type="paragraph" w:styleId="ListNumber4">
    <w:name w:val="List Number 4"/>
    <w:basedOn w:val="List4"/>
    <w:rsid w:val="004E3F6B"/>
    <w:pPr>
      <w:numPr>
        <w:numId w:val="4"/>
      </w:numPr>
    </w:pPr>
  </w:style>
  <w:style w:type="paragraph" w:styleId="ListNumber5">
    <w:name w:val="List Number 5"/>
    <w:basedOn w:val="List5"/>
    <w:rsid w:val="004E3F6B"/>
    <w:pPr>
      <w:numPr>
        <w:numId w:val="5"/>
      </w:numPr>
    </w:pPr>
  </w:style>
  <w:style w:type="paragraph" w:styleId="BlockText">
    <w:name w:val="Block Text"/>
    <w:basedOn w:val="Normal"/>
    <w:rsid w:val="004E3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F6B"/>
    <w:rPr>
      <w:sz w:val="16"/>
      <w:vertAlign w:val="superscript"/>
    </w:rPr>
  </w:style>
  <w:style w:type="character" w:customStyle="1" w:styleId="Symbols">
    <w:name w:val="Symbols"/>
    <w:basedOn w:val="DefaultParagraphFont"/>
    <w:rsid w:val="004E3F6B"/>
    <w:rPr>
      <w:rFonts w:ascii="Symbol" w:hAnsi="Symbol"/>
    </w:rPr>
  </w:style>
  <w:style w:type="character" w:customStyle="1" w:styleId="MenuOptions">
    <w:name w:val="Menu Options"/>
    <w:basedOn w:val="DefaultParagraphFont"/>
    <w:rsid w:val="004E3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F6B"/>
    <w:rPr>
      <w:b/>
    </w:rPr>
  </w:style>
  <w:style w:type="character" w:customStyle="1" w:styleId="Underlined">
    <w:name w:val="Underlined"/>
    <w:basedOn w:val="DefaultParagraphFont"/>
    <w:rsid w:val="004E3F6B"/>
    <w:rPr>
      <w:u w:val="single"/>
    </w:rPr>
  </w:style>
  <w:style w:type="paragraph" w:customStyle="1" w:styleId="TableBodyTextRight">
    <w:name w:val="Table Body Text Right"/>
    <w:basedOn w:val="TableBodyText"/>
    <w:rsid w:val="004E3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F6B"/>
    <w:rPr>
      <w:sz w:val="18"/>
    </w:rPr>
  </w:style>
  <w:style w:type="paragraph" w:customStyle="1" w:styleId="BodySmallRight">
    <w:name w:val="Body Small Right"/>
    <w:basedOn w:val="BodyTextRight"/>
    <w:rsid w:val="004E3F6B"/>
    <w:rPr>
      <w:sz w:val="18"/>
      <w:szCs w:val="18"/>
    </w:rPr>
  </w:style>
  <w:style w:type="paragraph" w:customStyle="1" w:styleId="MarginEdition">
    <w:name w:val="Margin Edition"/>
    <w:basedOn w:val="MarginNote"/>
    <w:rsid w:val="004E3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F6B"/>
    <w:rPr>
      <w:sz w:val="2"/>
      <w:szCs w:val="2"/>
    </w:rPr>
  </w:style>
  <w:style w:type="character" w:customStyle="1" w:styleId="Small">
    <w:name w:val="Small"/>
    <w:basedOn w:val="DefaultParagraphFont"/>
    <w:rsid w:val="004E3F6B"/>
    <w:rPr>
      <w:sz w:val="16"/>
    </w:rPr>
  </w:style>
  <w:style w:type="paragraph" w:customStyle="1" w:styleId="WideTable">
    <w:name w:val="Wide Table"/>
    <w:basedOn w:val="Normal"/>
    <w:rsid w:val="004E3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F6B"/>
  </w:style>
  <w:style w:type="paragraph" w:styleId="Quote">
    <w:name w:val="Quote"/>
    <w:basedOn w:val="Heading1"/>
    <w:link w:val="QuoteChar"/>
    <w:qFormat/>
    <w:rsid w:val="004E3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F6B"/>
    <w:pPr>
      <w:pageBreakBefore/>
    </w:pPr>
  </w:style>
  <w:style w:type="paragraph" w:customStyle="1" w:styleId="Border">
    <w:name w:val="Border"/>
    <w:basedOn w:val="Normal"/>
    <w:qFormat/>
    <w:rsid w:val="004E3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F6B"/>
    <w:rPr>
      <w:u w:val="single"/>
    </w:rPr>
  </w:style>
  <w:style w:type="character" w:customStyle="1" w:styleId="BoldandItalics">
    <w:name w:val="Bold and Italics"/>
    <w:qFormat/>
    <w:rsid w:val="004E3F6B"/>
    <w:rPr>
      <w:b/>
      <w:i/>
      <w:u w:val="none"/>
    </w:rPr>
  </w:style>
  <w:style w:type="paragraph" w:styleId="BalloonText">
    <w:name w:val="Balloon Text"/>
    <w:basedOn w:val="Normal"/>
    <w:link w:val="BalloonTextChar"/>
    <w:rsid w:val="004E3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F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F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3200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RIIMPO337D Conduct articulated haul truck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2015-12-14T07:32:00Z</dcterms:created>
  <dcterms:modified xsi:type="dcterms:W3CDTF">2015-12-14T07:33:00Z</dcterms:modified>
</cp:coreProperties>
</file>