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69AA" w:rsidP="00F169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RIIMCU214E Conduct ventilation operations</w:t>
      </w:r>
      <w:r>
        <w:fldChar w:fldCharType="end"/>
      </w:r>
    </w:p>
    <w:p w:rsidR="00F169AA" w:rsidP="00F169AA">
      <w:pPr>
        <w:pStyle w:val="Version"/>
        <w:sectPr w:rsidSect="002451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5155" w:rsidP="00245155">
      <w:pPr>
        <w:pStyle w:val="SuperHeading"/>
      </w:pPr>
      <w:r w:rsidRPr="00245155">
        <w:t>RIIMCU214E Conduct ventilation operations</w:t>
      </w:r>
    </w:p>
    <w:p w:rsidR="00000000" w:rsidRPr="00245155" w:rsidP="00245155">
      <w:pPr>
        <w:pStyle w:val="Heading1"/>
      </w:pPr>
      <w:bookmarkStart w:id="1" w:name="O_1107884"/>
      <w:bookmarkEnd w:id="1"/>
      <w:r w:rsidRPr="0024515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2451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155" w:rsidP="00245155">
            <w:pPr>
              <w:pStyle w:val="BodyText"/>
            </w:pPr>
            <w:r w:rsidRPr="00245155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155">
            <w:pPr>
              <w:pStyle w:val="BodyText"/>
              <w:rPr>
                <w:lang w:val="en-NZ"/>
              </w:rPr>
            </w:pPr>
            <w:r w:rsidRPr="00245155">
              <w:rPr>
                <w:rStyle w:val="SpecialBold"/>
              </w:rPr>
              <w:t>Comments</w:t>
            </w:r>
          </w:p>
        </w:tc>
      </w:tr>
      <w:tr w:rsidTr="002451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155">
            <w:pPr>
              <w:pStyle w:val="BodyText"/>
              <w:rPr>
                <w:lang w:val="en-NZ"/>
              </w:rPr>
            </w:pPr>
            <w:r w:rsidRPr="00245155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155" w:rsidP="00245155">
            <w:pPr>
              <w:pStyle w:val="BodyText"/>
            </w:pPr>
            <w:r w:rsidRPr="00245155">
              <w:t>This version first released with RII Resources and Infrastructure Industry Training Package Version 5.0.</w:t>
            </w:r>
          </w:p>
        </w:tc>
      </w:tr>
    </w:tbl>
    <w:p w:rsidR="00000000" w:rsidRPr="00245155" w:rsidP="00245155">
      <w:pPr>
        <w:pStyle w:val="BodyText"/>
      </w:pPr>
    </w:p>
    <w:p w:rsidR="00000000" w:rsidRPr="00245155" w:rsidP="00245155">
      <w:pPr>
        <w:pStyle w:val="AllowPageBreak"/>
      </w:pPr>
    </w:p>
    <w:p w:rsidR="00000000" w:rsidRPr="00245155" w:rsidP="00245155">
      <w:pPr>
        <w:pStyle w:val="Heading1"/>
      </w:pPr>
      <w:bookmarkStart w:id="2" w:name="O_1107889"/>
      <w:bookmarkEnd w:id="2"/>
      <w:r w:rsidRPr="00245155">
        <w:t>Application</w:t>
      </w:r>
    </w:p>
    <w:p w:rsidR="00000000" w:rsidRPr="00245155" w:rsidP="00F169AA">
      <w:pPr>
        <w:pStyle w:val="BodyText"/>
      </w:pPr>
      <w:r w:rsidRPr="00245155">
        <w:t>This unit describes the skills and knowledge required to conduct vent</w:t>
      </w:r>
      <w:r w:rsidRPr="00245155">
        <w:t>ilation operations in coal mining, including auxiliary fan, venturi blower, stoppings and brattice line.</w:t>
      </w:r>
    </w:p>
    <w:p w:rsidR="00000000" w:rsidRPr="00245155" w:rsidP="00F169AA">
      <w:pPr>
        <w:pStyle w:val="BodyText"/>
      </w:pPr>
      <w:r w:rsidRPr="00245155">
        <w:t>It applies to those working in operational roles. They generally work under supervision to undertake a prescribed range of functions involving known ro</w:t>
      </w:r>
      <w:r w:rsidRPr="00245155">
        <w:t>utines and procedures and take some responsibility for the quality of work outcomes.</w:t>
      </w:r>
    </w:p>
    <w:p w:rsidR="00000000" w:rsidRPr="00245155" w:rsidP="00F169AA">
      <w:pPr>
        <w:pStyle w:val="BodyText"/>
      </w:pPr>
      <w:r w:rsidRPr="00245155">
        <w:t>Licensing, legislative and certification requirements that apply to this unit can vary between states, territories and industry sectors. Users must check requirements with</w:t>
      </w:r>
      <w:r w:rsidRPr="00245155">
        <w:t xml:space="preserve"> relevant body before applying the unit.</w:t>
      </w:r>
    </w:p>
    <w:p w:rsidR="00000000" w:rsidRPr="00245155" w:rsidP="00245155">
      <w:pPr>
        <w:pStyle w:val="Heading1"/>
      </w:pPr>
      <w:bookmarkStart w:id="3" w:name="O_1107888"/>
      <w:bookmarkEnd w:id="3"/>
      <w:r w:rsidRPr="00245155">
        <w:t>Unit Sector</w:t>
      </w:r>
    </w:p>
    <w:p w:rsidR="00000000" w:rsidRPr="00245155" w:rsidP="00F169AA">
      <w:pPr>
        <w:pStyle w:val="BodyText"/>
      </w:pPr>
      <w:r w:rsidRPr="00245155">
        <w:t>Coal mining</w:t>
      </w:r>
    </w:p>
    <w:p w:rsidR="00000000" w:rsidRPr="00245155" w:rsidP="00245155">
      <w:pPr>
        <w:pStyle w:val="Heading1"/>
      </w:pPr>
      <w:bookmarkStart w:id="4" w:name="O_1107887"/>
      <w:bookmarkEnd w:id="4"/>
      <w:r w:rsidRPr="0024515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2451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155" w:rsidP="00245155">
            <w:pPr>
              <w:pStyle w:val="BodyText"/>
            </w:pPr>
            <w:r w:rsidRPr="00245155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155">
            <w:pPr>
              <w:pStyle w:val="BodyText"/>
              <w:rPr>
                <w:lang w:val="en-NZ"/>
              </w:rPr>
            </w:pPr>
            <w:r w:rsidRPr="00245155">
              <w:rPr>
                <w:rStyle w:val="SpecialBold"/>
              </w:rPr>
              <w:t>PERFORMANCE CRITERIA</w:t>
            </w:r>
          </w:p>
        </w:tc>
      </w:tr>
      <w:tr w:rsidTr="002451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155" w:rsidP="00245155">
            <w:pPr>
              <w:pStyle w:val="BodyText"/>
            </w:pPr>
            <w:r w:rsidRPr="00245155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155">
            <w:pPr>
              <w:pStyle w:val="BodyText"/>
              <w:rPr>
                <w:lang w:val="en-NZ"/>
              </w:rPr>
            </w:pPr>
            <w:r w:rsidRPr="002451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51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155">
            <w:pPr>
              <w:pStyle w:val="List"/>
              <w:rPr>
                <w:lang w:val="en-NZ"/>
              </w:rPr>
            </w:pPr>
            <w:r w:rsidRPr="00245155">
              <w:t>1. Plan and prepare to conduct ventilation operations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155" w:rsidP="00245155">
            <w:pPr>
              <w:pStyle w:val="List"/>
            </w:pPr>
            <w:r w:rsidRPr="00245155">
              <w:t xml:space="preserve">1.1 Obtain, interpret, clarify and confirm work requirements </w:t>
            </w:r>
          </w:p>
          <w:p w:rsidR="00000000" w:rsidRPr="00245155" w:rsidP="00245155">
            <w:pPr>
              <w:pStyle w:val="List"/>
            </w:pPr>
            <w:r w:rsidRPr="00245155">
              <w:t>1.2 Access, interpret and apply documentati</w:t>
            </w:r>
            <w:r w:rsidRPr="00245155">
              <w:t xml:space="preserve">on required to conduct ventilation operations </w:t>
            </w:r>
          </w:p>
          <w:p w:rsidR="00000000" w:rsidRPr="00245155" w:rsidP="00245155">
            <w:pPr>
              <w:pStyle w:val="List"/>
            </w:pPr>
            <w:r w:rsidRPr="00245155">
              <w:t>1.3 Identify and address potential risks, hazards and environmental issues and implement control measures according to site requirements</w:t>
            </w:r>
          </w:p>
          <w:p w:rsidR="00000000" w:rsidRPr="00245155" w:rsidP="00245155">
            <w:pPr>
              <w:pStyle w:val="List"/>
            </w:pPr>
            <w:r w:rsidRPr="00245155">
              <w:t>1.4 Select and wear personal protective equipment according to site requ</w:t>
            </w:r>
            <w:r w:rsidRPr="00245155">
              <w:t xml:space="preserve">irements </w:t>
            </w:r>
          </w:p>
          <w:p w:rsidR="00000000" w:rsidRPr="00245155" w:rsidP="00245155">
            <w:pPr>
              <w:pStyle w:val="List"/>
            </w:pPr>
            <w:r w:rsidRPr="00245155">
              <w:t>1.5 Access, interpret and apply mine environmental data required to complete allocated work</w:t>
            </w:r>
          </w:p>
          <w:p w:rsidR="00000000" w:rsidRPr="00245155" w:rsidP="00245155">
            <w:pPr>
              <w:pStyle w:val="List"/>
            </w:pPr>
            <w:r w:rsidRPr="00245155">
              <w:t>1.6 Obtain, transport and prepare materials and resources required for the work</w:t>
            </w:r>
          </w:p>
          <w:p w:rsidR="00000000" w:rsidP="00245155">
            <w:pPr>
              <w:pStyle w:val="List"/>
              <w:rPr>
                <w:lang w:val="en-NZ"/>
              </w:rPr>
            </w:pPr>
            <w:r w:rsidRPr="00245155">
              <w:t>1.7 Obtain and interpret emergency procedures and identify steps required to respond to emergencies</w:t>
            </w:r>
          </w:p>
        </w:tc>
      </w:tr>
      <w:tr w:rsidTr="002451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155">
            <w:pPr>
              <w:pStyle w:val="List"/>
              <w:rPr>
                <w:lang w:val="en-NZ"/>
              </w:rPr>
            </w:pPr>
            <w:r w:rsidRPr="00245155">
              <w:t>2. Ventilate operations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155" w:rsidP="00245155">
            <w:pPr>
              <w:pStyle w:val="List"/>
            </w:pPr>
            <w:r w:rsidRPr="00245155">
              <w:t>2.1 Communicate work activities with others within scope of own role</w:t>
            </w:r>
          </w:p>
          <w:p w:rsidR="00000000" w:rsidRPr="00245155" w:rsidP="00245155">
            <w:pPr>
              <w:pStyle w:val="List"/>
            </w:pPr>
            <w:r w:rsidRPr="00245155">
              <w:t>2.2 Prepare worksite according to job requirements</w:t>
            </w:r>
          </w:p>
          <w:p w:rsidR="00000000" w:rsidRPr="00245155" w:rsidP="00245155">
            <w:pPr>
              <w:pStyle w:val="List"/>
            </w:pPr>
            <w:r w:rsidRPr="00245155">
              <w:t>2.3 Install</w:t>
            </w:r>
            <w:r w:rsidRPr="00245155">
              <w:t xml:space="preserve"> and extend brattice and vent tubes according to job and site requirements</w:t>
            </w:r>
          </w:p>
          <w:p w:rsidR="00000000" w:rsidRPr="00245155" w:rsidP="00245155">
            <w:pPr>
              <w:pStyle w:val="List"/>
            </w:pPr>
            <w:r w:rsidRPr="00245155">
              <w:t>2.4 Erect temporary stoppings to sequence plan according to job requirements</w:t>
            </w:r>
          </w:p>
          <w:p w:rsidR="00000000" w:rsidRPr="00245155" w:rsidP="00245155">
            <w:pPr>
              <w:pStyle w:val="List"/>
            </w:pPr>
            <w:r w:rsidRPr="00245155">
              <w:t>2.5 Monitor hazards and risks and confirm safe operation of plant and equipment</w:t>
            </w:r>
          </w:p>
          <w:p w:rsidR="00000000" w:rsidP="00245155">
            <w:pPr>
              <w:pStyle w:val="List"/>
              <w:rPr>
                <w:lang w:val="en-NZ"/>
              </w:rPr>
            </w:pPr>
            <w:r w:rsidRPr="00245155">
              <w:t>2.6 Report ventilation s</w:t>
            </w:r>
            <w:r w:rsidRPr="00245155">
              <w:t>tatus according to site requirements</w:t>
            </w:r>
          </w:p>
        </w:tc>
      </w:tr>
      <w:tr w:rsidTr="002451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155">
            <w:pPr>
              <w:pStyle w:val="List"/>
              <w:rPr>
                <w:lang w:val="en-NZ"/>
              </w:rPr>
            </w:pPr>
            <w:r w:rsidRPr="00245155">
              <w:t xml:space="preserve">3. Maintain ventilation 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155" w:rsidP="00245155">
            <w:pPr>
              <w:pStyle w:val="List"/>
            </w:pPr>
            <w:r w:rsidRPr="00245155">
              <w:t>3.1 Monitor ventilation conditions within scope of own role</w:t>
            </w:r>
          </w:p>
          <w:p w:rsidR="00000000" w:rsidRPr="00245155" w:rsidP="00245155">
            <w:pPr>
              <w:pStyle w:val="List"/>
            </w:pPr>
            <w:r w:rsidRPr="00245155">
              <w:t>3.2 Obtain, transport and prepare replacement materials and equipment according to job requirements</w:t>
            </w:r>
          </w:p>
          <w:p w:rsidR="00000000" w:rsidRPr="00245155" w:rsidP="00245155">
            <w:pPr>
              <w:pStyle w:val="List"/>
            </w:pPr>
            <w:r w:rsidRPr="00245155">
              <w:t>3.3 Carry out minor maintenance a</w:t>
            </w:r>
            <w:r w:rsidRPr="00245155">
              <w:t>ccording to manufacturer specifications and site requirements</w:t>
            </w:r>
          </w:p>
          <w:p w:rsidR="00000000" w:rsidRPr="00245155" w:rsidP="00245155">
            <w:pPr>
              <w:pStyle w:val="List"/>
            </w:pPr>
            <w:r w:rsidRPr="00245155">
              <w:t>3.4 Carry out housekeeping activities according to site requirements</w:t>
            </w:r>
          </w:p>
          <w:p w:rsidR="00000000" w:rsidRPr="00245155" w:rsidP="00245155">
            <w:pPr>
              <w:pStyle w:val="List"/>
            </w:pPr>
            <w:r w:rsidRPr="00245155">
              <w:t xml:space="preserve">3.5 Maintain records and complete reports according to site requirements </w:t>
            </w:r>
          </w:p>
        </w:tc>
      </w:tr>
    </w:tbl>
    <w:p w:rsidR="00000000" w:rsidRPr="00245155" w:rsidP="00245155">
      <w:pPr>
        <w:pStyle w:val="BodyText"/>
      </w:pPr>
    </w:p>
    <w:p w:rsidR="00000000" w:rsidRPr="00245155" w:rsidP="00245155">
      <w:pPr>
        <w:pStyle w:val="AllowPageBreak"/>
      </w:pPr>
    </w:p>
    <w:p w:rsidR="00000000" w:rsidRPr="00245155" w:rsidP="00245155">
      <w:pPr>
        <w:pStyle w:val="Heading1"/>
      </w:pPr>
      <w:bookmarkStart w:id="5" w:name="O_1107886"/>
      <w:bookmarkEnd w:id="5"/>
      <w:r w:rsidRPr="00245155">
        <w:t>Foundation Skills</w:t>
      </w:r>
    </w:p>
    <w:p w:rsidR="00000000" w:rsidRPr="00F169AA" w:rsidP="00F169AA">
      <w:pPr>
        <w:pStyle w:val="BodyText"/>
        <w:rPr>
          <w:i/>
        </w:rPr>
      </w:pPr>
      <w:r w:rsidRPr="00F169AA">
        <w:rPr>
          <w:rStyle w:val="Emphasis"/>
        </w:rPr>
        <w:t>This section</w:t>
      </w:r>
      <w:r w:rsidRPr="00F169AA">
        <w:rPr>
          <w:rStyle w:val="Emphasis"/>
        </w:rPr>
        <w:t xml:space="preserve">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2451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155" w:rsidP="00245155">
            <w:pPr>
              <w:pStyle w:val="BodyText"/>
            </w:pPr>
            <w:r w:rsidRPr="00245155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155">
            <w:pPr>
              <w:pStyle w:val="BodyText"/>
              <w:rPr>
                <w:lang w:val="en-NZ"/>
              </w:rPr>
            </w:pPr>
            <w:r w:rsidRPr="00245155">
              <w:rPr>
                <w:rStyle w:val="SpecialBold"/>
              </w:rPr>
              <w:t>DESCRIPTION</w:t>
            </w:r>
          </w:p>
        </w:tc>
      </w:tr>
      <w:tr w:rsidTr="002451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155">
            <w:pPr>
              <w:pStyle w:val="BodyText"/>
              <w:rPr>
                <w:lang w:val="en-NZ"/>
              </w:rPr>
            </w:pPr>
            <w:r w:rsidRPr="00245155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45155">
            <w:pPr>
              <w:pStyle w:val="ListBullet"/>
              <w:rPr>
                <w:lang w:val="en-NZ"/>
              </w:rPr>
            </w:pPr>
            <w:r w:rsidRPr="00245155">
              <w:t>Calculates basic measurements and dimensions</w:t>
            </w:r>
          </w:p>
        </w:tc>
      </w:tr>
      <w:tr w:rsidTr="002451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155">
            <w:pPr>
              <w:pStyle w:val="BodyText"/>
              <w:rPr>
                <w:lang w:val="en-NZ"/>
              </w:rPr>
            </w:pPr>
            <w:r w:rsidRPr="00245155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45155">
            <w:pPr>
              <w:pStyle w:val="ListBullet"/>
              <w:rPr>
                <w:lang w:val="en-NZ"/>
              </w:rPr>
            </w:pPr>
            <w:r w:rsidRPr="00245155">
              <w:t>Identifies and interprets information from workplace documentation</w:t>
            </w:r>
          </w:p>
        </w:tc>
      </w:tr>
      <w:tr w:rsidTr="002451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155">
            <w:pPr>
              <w:pStyle w:val="BodyText"/>
              <w:rPr>
                <w:lang w:val="en-NZ"/>
              </w:rPr>
            </w:pPr>
            <w:r w:rsidRPr="00245155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155" w:rsidP="00245155">
            <w:pPr>
              <w:pStyle w:val="ListBullet"/>
            </w:pPr>
            <w:r w:rsidRPr="00245155">
              <w:t>Monitors and minimises own exposure to worksite risks and hazards during activities</w:t>
            </w:r>
          </w:p>
        </w:tc>
      </w:tr>
    </w:tbl>
    <w:p w:rsidR="00000000" w:rsidRPr="00245155" w:rsidP="00245155">
      <w:pPr>
        <w:pStyle w:val="BodyText"/>
      </w:pPr>
    </w:p>
    <w:p w:rsidR="00000000" w:rsidRPr="00245155" w:rsidP="00245155">
      <w:pPr>
        <w:pStyle w:val="AllowPageBreak"/>
      </w:pPr>
    </w:p>
    <w:p w:rsidR="00000000" w:rsidRPr="00245155" w:rsidP="00245155">
      <w:pPr>
        <w:pStyle w:val="Heading1"/>
      </w:pPr>
      <w:bookmarkStart w:id="6" w:name="O_1107885"/>
      <w:bookmarkEnd w:id="6"/>
      <w:r w:rsidRPr="00245155">
        <w:t>Unit Mapping Information</w:t>
      </w:r>
    </w:p>
    <w:p w:rsidR="00000000" w:rsidRPr="00245155" w:rsidP="00F169AA">
      <w:pPr>
        <w:pStyle w:val="BodyText"/>
      </w:pPr>
      <w:r w:rsidRPr="00245155">
        <w:t>Supersedes and is equivalent to RIIMCU214D Conduct face ventilation operations.</w:t>
      </w:r>
    </w:p>
    <w:p w:rsidR="00000000" w:rsidRPr="00245155" w:rsidP="00245155">
      <w:pPr>
        <w:pStyle w:val="Heading1"/>
      </w:pPr>
      <w:bookmarkStart w:id="7" w:name="O_1107878"/>
      <w:bookmarkEnd w:id="7"/>
      <w:r w:rsidRPr="00245155">
        <w:t>Links</w:t>
      </w:r>
    </w:p>
    <w:p w:rsidR="00000000" w:rsidRPr="00245155" w:rsidP="00F169AA">
      <w:pPr>
        <w:pStyle w:val="BodyText"/>
      </w:pPr>
      <w:r w:rsidRPr="00245155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5481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45155" w:rsidP="00245155"/>
    <w:sectPr w:rsidSect="002451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1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155" w:rsidRPr="00F169AA" w:rsidP="00F169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1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9AA" w:rsidP="002451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69AA" w:rsidP="002451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69AA" w:rsidP="002451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1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9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5155" w:rsidRPr="00F169AA" w:rsidP="00F169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1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9AA" w:rsidRPr="002D2AF8" w:rsidP="002451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RIIMCU214E Conduct ventilation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169AA" w:rsidP="002451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6EC2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A2DF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1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51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1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1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1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1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1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1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1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1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1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155"/>
  </w:style>
  <w:style w:type="character" w:customStyle="1" w:styleId="Heading1Char">
    <w:name w:val="Heading 1 Char"/>
    <w:basedOn w:val="DefaultParagraphFont"/>
    <w:link w:val="Heading1"/>
    <w:rsid w:val="002451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51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1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51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51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5155"/>
    <w:rPr>
      <w:b/>
      <w:spacing w:val="0"/>
    </w:rPr>
  </w:style>
  <w:style w:type="character" w:styleId="Emphasis">
    <w:name w:val="Emphasis"/>
    <w:basedOn w:val="DefaultParagraphFont"/>
    <w:qFormat/>
    <w:rsid w:val="00245155"/>
    <w:rPr>
      <w:i/>
    </w:rPr>
  </w:style>
  <w:style w:type="paragraph" w:customStyle="1" w:styleId="SuperHeading">
    <w:name w:val="SuperHeading"/>
    <w:basedOn w:val="Normal"/>
    <w:rsid w:val="002451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51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51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1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1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5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51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51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1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1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1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1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51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1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51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1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1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51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51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1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1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51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51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1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51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1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51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1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1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1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1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51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1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1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155"/>
  </w:style>
  <w:style w:type="paragraph" w:styleId="TableofFigures">
    <w:name w:val="table of figures"/>
    <w:basedOn w:val="Normal"/>
    <w:next w:val="Normal"/>
    <w:semiHidden/>
    <w:rsid w:val="002451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1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5155"/>
    <w:rPr>
      <w:rFonts w:ascii="Wingdings" w:hAnsi="Wingdings"/>
    </w:rPr>
  </w:style>
  <w:style w:type="paragraph" w:customStyle="1" w:styleId="TableHeading">
    <w:name w:val="Table Heading"/>
    <w:basedOn w:val="HeadingBase"/>
    <w:rsid w:val="002451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5155"/>
    <w:rPr>
      <w:color w:val="0033CC"/>
      <w:u w:val="none"/>
    </w:rPr>
  </w:style>
  <w:style w:type="paragraph" w:customStyle="1" w:styleId="BodyTextRight">
    <w:name w:val="Body Text Right"/>
    <w:basedOn w:val="BodyText"/>
    <w:rsid w:val="002451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1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1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1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1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1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5155"/>
    <w:rPr>
      <w:sz w:val="32"/>
    </w:rPr>
  </w:style>
  <w:style w:type="paragraph" w:customStyle="1" w:styleId="HeadingProcedure">
    <w:name w:val="Heading Procedure"/>
    <w:basedOn w:val="HeadingBase"/>
    <w:next w:val="Normal"/>
    <w:rsid w:val="002451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155"/>
    <w:pPr>
      <w:spacing w:before="60" w:after="60"/>
    </w:pPr>
  </w:style>
  <w:style w:type="paragraph" w:styleId="ListContinue">
    <w:name w:val="List Continue"/>
    <w:basedOn w:val="List"/>
    <w:rsid w:val="00245155"/>
    <w:pPr>
      <w:ind w:firstLine="0"/>
    </w:pPr>
  </w:style>
  <w:style w:type="paragraph" w:customStyle="1" w:styleId="ListNote">
    <w:name w:val="List Note"/>
    <w:basedOn w:val="List"/>
    <w:rsid w:val="002451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1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1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155"/>
    <w:rPr>
      <w:rFonts w:ascii="Courier New" w:hAnsi="Courier New"/>
    </w:rPr>
  </w:style>
  <w:style w:type="paragraph" w:customStyle="1" w:styleId="NoteBullet">
    <w:name w:val="Note Bullet"/>
    <w:basedOn w:val="Note"/>
    <w:rsid w:val="002451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1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1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1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1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51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1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5155"/>
    <w:rPr>
      <w:b/>
      <w:smallCaps/>
    </w:rPr>
  </w:style>
  <w:style w:type="paragraph" w:customStyle="1" w:styleId="TableListNumber">
    <w:name w:val="Table List Number"/>
    <w:basedOn w:val="ListNumber"/>
    <w:rsid w:val="002451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1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155"/>
    <w:pPr>
      <w:numPr>
        <w:numId w:val="8"/>
      </w:numPr>
    </w:pPr>
  </w:style>
  <w:style w:type="paragraph" w:customStyle="1" w:styleId="ListAlpha2">
    <w:name w:val="List Alpha 2"/>
    <w:basedOn w:val="List2"/>
    <w:rsid w:val="00245155"/>
    <w:pPr>
      <w:numPr>
        <w:numId w:val="7"/>
      </w:numPr>
    </w:pPr>
  </w:style>
  <w:style w:type="paragraph" w:styleId="List2">
    <w:name w:val="List 2"/>
    <w:basedOn w:val="BodyText"/>
    <w:rsid w:val="002451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51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1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1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1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1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5155"/>
    <w:pPr>
      <w:numPr>
        <w:numId w:val="3"/>
      </w:numPr>
    </w:pPr>
  </w:style>
  <w:style w:type="paragraph" w:styleId="ListContinue2">
    <w:name w:val="List Continue 2"/>
    <w:basedOn w:val="List2"/>
    <w:rsid w:val="00245155"/>
    <w:pPr>
      <w:ind w:firstLine="0"/>
    </w:pPr>
  </w:style>
  <w:style w:type="paragraph" w:styleId="ListContinue3">
    <w:name w:val="List Continue 3"/>
    <w:basedOn w:val="List3"/>
    <w:rsid w:val="00245155"/>
    <w:pPr>
      <w:ind w:left="1021" w:firstLine="0"/>
    </w:pPr>
  </w:style>
  <w:style w:type="paragraph" w:styleId="ListContinue4">
    <w:name w:val="List Continue 4"/>
    <w:basedOn w:val="List4"/>
    <w:rsid w:val="00245155"/>
    <w:pPr>
      <w:ind w:firstLine="0"/>
    </w:pPr>
  </w:style>
  <w:style w:type="paragraph" w:styleId="ListContinue5">
    <w:name w:val="List Continue 5"/>
    <w:basedOn w:val="List5"/>
    <w:rsid w:val="00245155"/>
    <w:pPr>
      <w:ind w:firstLine="0"/>
    </w:pPr>
  </w:style>
  <w:style w:type="paragraph" w:styleId="ListNumber3">
    <w:name w:val="List Number 3"/>
    <w:basedOn w:val="List3"/>
    <w:rsid w:val="00245155"/>
    <w:pPr>
      <w:numPr>
        <w:numId w:val="4"/>
      </w:numPr>
    </w:pPr>
  </w:style>
  <w:style w:type="paragraph" w:styleId="ListNumber4">
    <w:name w:val="List Number 4"/>
    <w:basedOn w:val="List4"/>
    <w:rsid w:val="00245155"/>
    <w:pPr>
      <w:numPr>
        <w:numId w:val="5"/>
      </w:numPr>
    </w:pPr>
  </w:style>
  <w:style w:type="paragraph" w:styleId="ListNumber5">
    <w:name w:val="List Number 5"/>
    <w:basedOn w:val="List5"/>
    <w:rsid w:val="00245155"/>
    <w:pPr>
      <w:numPr>
        <w:numId w:val="6"/>
      </w:numPr>
    </w:pPr>
  </w:style>
  <w:style w:type="paragraph" w:styleId="BlockText">
    <w:name w:val="Block Text"/>
    <w:basedOn w:val="Normal"/>
    <w:rsid w:val="002451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1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155"/>
    <w:rPr>
      <w:sz w:val="16"/>
      <w:vertAlign w:val="superscript"/>
    </w:rPr>
  </w:style>
  <w:style w:type="character" w:customStyle="1" w:styleId="Symbols">
    <w:name w:val="Symbols"/>
    <w:basedOn w:val="DefaultParagraphFont"/>
    <w:rsid w:val="00245155"/>
    <w:rPr>
      <w:rFonts w:ascii="Symbol" w:hAnsi="Symbol"/>
    </w:rPr>
  </w:style>
  <w:style w:type="character" w:customStyle="1" w:styleId="MenuOptions">
    <w:name w:val="Menu Options"/>
    <w:basedOn w:val="DefaultParagraphFont"/>
    <w:rsid w:val="002451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155"/>
    <w:rPr>
      <w:b/>
    </w:rPr>
  </w:style>
  <w:style w:type="character" w:customStyle="1" w:styleId="Underlined">
    <w:name w:val="Underlined"/>
    <w:basedOn w:val="DefaultParagraphFont"/>
    <w:rsid w:val="00245155"/>
    <w:rPr>
      <w:u w:val="single"/>
    </w:rPr>
  </w:style>
  <w:style w:type="paragraph" w:customStyle="1" w:styleId="TableBodyTextRight">
    <w:name w:val="Table Body Text Right"/>
    <w:basedOn w:val="TableBodyText"/>
    <w:rsid w:val="002451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155"/>
    <w:rPr>
      <w:sz w:val="18"/>
    </w:rPr>
  </w:style>
  <w:style w:type="paragraph" w:customStyle="1" w:styleId="BodySmallRight">
    <w:name w:val="Body Small Right"/>
    <w:basedOn w:val="BodyTextRight"/>
    <w:rsid w:val="00245155"/>
    <w:rPr>
      <w:sz w:val="18"/>
      <w:szCs w:val="18"/>
    </w:rPr>
  </w:style>
  <w:style w:type="paragraph" w:customStyle="1" w:styleId="MarginEdition">
    <w:name w:val="Margin Edition"/>
    <w:basedOn w:val="MarginNote"/>
    <w:rsid w:val="002451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155"/>
    <w:rPr>
      <w:sz w:val="2"/>
      <w:szCs w:val="2"/>
    </w:rPr>
  </w:style>
  <w:style w:type="character" w:customStyle="1" w:styleId="Small">
    <w:name w:val="Small"/>
    <w:basedOn w:val="DefaultParagraphFont"/>
    <w:rsid w:val="00245155"/>
    <w:rPr>
      <w:sz w:val="16"/>
    </w:rPr>
  </w:style>
  <w:style w:type="paragraph" w:customStyle="1" w:styleId="WideTable">
    <w:name w:val="Wide Table"/>
    <w:basedOn w:val="Normal"/>
    <w:rsid w:val="002451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155"/>
  </w:style>
  <w:style w:type="paragraph" w:styleId="Quote">
    <w:name w:val="Quote"/>
    <w:basedOn w:val="Heading1"/>
    <w:link w:val="QuoteChar"/>
    <w:qFormat/>
    <w:rsid w:val="002451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1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155"/>
    <w:pPr>
      <w:pageBreakBefore/>
    </w:pPr>
  </w:style>
  <w:style w:type="paragraph" w:customStyle="1" w:styleId="Border">
    <w:name w:val="Border"/>
    <w:basedOn w:val="Normal"/>
    <w:qFormat/>
    <w:rsid w:val="002451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1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1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1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51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1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1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1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1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5155"/>
    <w:rPr>
      <w:u w:val="single"/>
    </w:rPr>
  </w:style>
  <w:style w:type="character" w:customStyle="1" w:styleId="BoldandItalics">
    <w:name w:val="Bold and Italics"/>
    <w:qFormat/>
    <w:rsid w:val="00245155"/>
    <w:rPr>
      <w:b/>
      <w:i/>
      <w:u w:val="none"/>
    </w:rPr>
  </w:style>
  <w:style w:type="paragraph" w:styleId="BalloonText">
    <w:name w:val="Balloon Text"/>
    <w:basedOn w:val="Normal"/>
    <w:link w:val="BalloonTextChar"/>
    <w:rsid w:val="002451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1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51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1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51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51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5155"/>
    <w:pPr>
      <w:spacing w:before="0" w:after="0"/>
    </w:pPr>
  </w:style>
  <w:style w:type="paragraph" w:customStyle="1" w:styleId="BodyTextBold">
    <w:name w:val="Body Text Bold"/>
    <w:basedOn w:val="BodyText"/>
    <w:qFormat/>
    <w:rsid w:val="00245155"/>
    <w:rPr>
      <w:b/>
    </w:rPr>
  </w:style>
  <w:style w:type="character" w:styleId="Hyperlink">
    <w:name w:val="Hyperlink"/>
    <w:basedOn w:val="DefaultParagraphFont"/>
    <w:uiPriority w:val="99"/>
    <w:unhideWhenUsed/>
    <w:rsid w:val="00F169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3077</Characters>
  <Application>Microsoft Office Word</Application>
  <DocSecurity>0</DocSecurity>
  <Lines>96</Lines>
  <Paragraphs>65</Paragraphs>
  <ScaleCrop>false</ScaleCrop>
  <Company>Author-it Software Corporation Ltd.</Company>
  <LinksUpToDate>false</LinksUpToDate>
  <CharactersWithSpaces>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RIIMCU214E Conduct ventilation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2022-10-18T14:38:00Z</dcterms:created>
  <dcterms:modified xsi:type="dcterms:W3CDTF">2022-10-18T14:38:00Z</dcterms:modified>
</cp:coreProperties>
</file>