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510" w:rsidP="000D4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RIILAT401E Provide leadership in the supervision of Indigenous employees</w:t>
      </w:r>
      <w:r>
        <w:fldChar w:fldCharType="end"/>
      </w:r>
    </w:p>
    <w:p w:rsidR="000D4510" w:rsidP="000D4510">
      <w:pPr>
        <w:pStyle w:val="Version"/>
        <w:sectPr w:rsidSect="00681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7C5" w:rsidP="006817C5">
      <w:pPr>
        <w:pStyle w:val="SuperHeading"/>
      </w:pPr>
      <w:r w:rsidRPr="006817C5">
        <w:t>RIILAT401E Provide leadership in the supervision of Indigenous employees</w:t>
      </w:r>
    </w:p>
    <w:p w:rsidR="00000000" w:rsidRPr="006817C5" w:rsidP="006817C5">
      <w:pPr>
        <w:pStyle w:val="Heading1"/>
      </w:pPr>
      <w:bookmarkStart w:id="1" w:name="O_1105625"/>
      <w:bookmarkEnd w:id="1"/>
      <w:r w:rsidRPr="006817C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817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BodyText"/>
            </w:pPr>
            <w:r w:rsidRPr="006817C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rPr>
                <w:rStyle w:val="SpecialBold"/>
              </w:rPr>
              <w:t>Comments</w:t>
            </w:r>
          </w:p>
        </w:tc>
      </w:tr>
      <w:tr w:rsidTr="006817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BodyText"/>
            </w:pPr>
            <w:r w:rsidRPr="006817C5">
              <w:t>This version first released with RII Resources and Infrastructure Industry Training Package Version 5.0.</w:t>
            </w:r>
          </w:p>
        </w:tc>
      </w:tr>
    </w:tbl>
    <w:p w:rsidR="00000000" w:rsidRPr="006817C5" w:rsidP="006817C5">
      <w:pPr>
        <w:pStyle w:val="BodyText"/>
      </w:pPr>
    </w:p>
    <w:p w:rsidR="00000000" w:rsidRPr="006817C5" w:rsidP="006817C5">
      <w:pPr>
        <w:pStyle w:val="AllowPageBreak"/>
      </w:pPr>
    </w:p>
    <w:p w:rsidR="00000000" w:rsidRPr="006817C5" w:rsidP="006817C5">
      <w:pPr>
        <w:pStyle w:val="Heading1"/>
      </w:pPr>
      <w:bookmarkStart w:id="2" w:name="O_1105629"/>
      <w:bookmarkEnd w:id="2"/>
      <w:r w:rsidRPr="006817C5">
        <w:t>Application</w:t>
      </w:r>
    </w:p>
    <w:p w:rsidR="00000000" w:rsidRPr="006817C5" w:rsidP="000D4510">
      <w:pPr>
        <w:pStyle w:val="BodyText"/>
      </w:pPr>
      <w:r w:rsidRPr="006817C5">
        <w:t>This unit describes the skills and knowledge required to provide leadership in the supervision of indigenous employees in the resources and infrastructure industries.</w:t>
      </w:r>
    </w:p>
    <w:p w:rsidR="00000000" w:rsidRPr="006817C5" w:rsidP="000D4510">
      <w:pPr>
        <w:pStyle w:val="BodyText"/>
      </w:pPr>
      <w:r w:rsidRPr="006817C5">
        <w:t xml:space="preserve">It applies to those working in supervisory roles. They are </w:t>
      </w:r>
      <w:r w:rsidRPr="006817C5">
        <w:t>generally responsible for the output of others, contribute to the development of technical solutions to non-routine problems and apply management plans to the workplace.</w:t>
      </w:r>
    </w:p>
    <w:p w:rsidR="00000000" w:rsidRPr="006817C5" w:rsidP="000D4510">
      <w:pPr>
        <w:pStyle w:val="BodyText"/>
      </w:pPr>
      <w:r w:rsidRPr="006817C5">
        <w:t>No licensing, legislative or certification requirements apply to this unit at the time</w:t>
      </w:r>
      <w:r w:rsidRPr="006817C5">
        <w:t xml:space="preserve"> of publication.</w:t>
      </w:r>
    </w:p>
    <w:p w:rsidR="00000000" w:rsidRPr="006817C5" w:rsidP="006817C5">
      <w:pPr>
        <w:pStyle w:val="Heading1"/>
      </w:pPr>
      <w:bookmarkStart w:id="3" w:name="O_1105628"/>
      <w:bookmarkEnd w:id="3"/>
      <w:r w:rsidRPr="006817C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8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BodyText"/>
            </w:pPr>
            <w:r w:rsidRPr="006817C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rPr>
                <w:rStyle w:val="SpecialBold"/>
              </w:rPr>
              <w:t>PERFORMANCE CRITERIA</w:t>
            </w:r>
          </w:p>
        </w:tc>
      </w:tr>
      <w:tr w:rsidTr="0068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BodyText"/>
            </w:pPr>
            <w:r w:rsidRPr="006817C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List"/>
              <w:rPr>
                <w:lang w:val="en-NZ"/>
              </w:rPr>
            </w:pPr>
            <w:r w:rsidRPr="006817C5">
              <w:t>1</w:t>
            </w:r>
            <w:r w:rsidRPr="006817C5">
              <w:t>. Identify the support requirements for Indigenous employees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List"/>
            </w:pPr>
            <w:r w:rsidRPr="006817C5">
              <w:t>1.1 Obtain, interpret and confirm work requirements</w:t>
            </w:r>
          </w:p>
          <w:p w:rsidR="00000000" w:rsidRPr="006817C5" w:rsidP="006817C5">
            <w:pPr>
              <w:pStyle w:val="List"/>
            </w:pPr>
            <w:r w:rsidRPr="006817C5">
              <w:t>1.2 Access, interpret and apply documentation required to provide leadership in the supervision of Indigenous employees</w:t>
            </w:r>
          </w:p>
          <w:p w:rsidR="00000000" w:rsidRPr="006817C5" w:rsidP="006817C5">
            <w:pPr>
              <w:pStyle w:val="List"/>
            </w:pPr>
            <w:r w:rsidRPr="006817C5">
              <w:t>1.3 Determine the scope</w:t>
            </w:r>
            <w:r w:rsidRPr="006817C5">
              <w:t xml:space="preserve"> and boundaries of the supervisory role in line with organisation policies, procedures and objectives in the employment and supervision of Indigenous employees</w:t>
            </w:r>
          </w:p>
          <w:p w:rsidR="00000000" w:rsidRPr="006817C5" w:rsidP="006817C5">
            <w:pPr>
              <w:pStyle w:val="List"/>
            </w:pPr>
            <w:r w:rsidRPr="006817C5">
              <w:t>1.4 Identify the strengths and support requirements of Indigenous employees</w:t>
            </w:r>
          </w:p>
          <w:p w:rsidR="00000000" w:rsidRPr="006817C5" w:rsidP="006817C5">
            <w:pPr>
              <w:pStyle w:val="List"/>
            </w:pPr>
            <w:r w:rsidRPr="006817C5">
              <w:t>1.5 Establish expect</w:t>
            </w:r>
            <w:r w:rsidRPr="006817C5">
              <w:t>ations and conditions with stakeholders through negotiation</w:t>
            </w:r>
          </w:p>
          <w:p w:rsidR="00000000" w:rsidRPr="006817C5" w:rsidP="006817C5">
            <w:pPr>
              <w:pStyle w:val="List"/>
            </w:pPr>
            <w:r w:rsidRPr="006817C5">
              <w:t xml:space="preserve">1.6 Discuss the benefits of mentoring with stakeholders and establish agreement on relationships and conditions </w:t>
            </w:r>
          </w:p>
          <w:p w:rsidR="00000000" w:rsidRPr="006817C5" w:rsidP="006817C5">
            <w:pPr>
              <w:pStyle w:val="List"/>
            </w:pPr>
            <w:r w:rsidRPr="006817C5">
              <w:t>1.7 Identify and explore cultural factors, obligations and potential conflict using</w:t>
            </w:r>
            <w:r w:rsidRPr="006817C5">
              <w:t xml:space="preserve"> appropriate networks to effectively support and lead </w:t>
            </w:r>
            <w:r w:rsidRPr="006817C5">
              <w:t>work group</w:t>
            </w:r>
          </w:p>
          <w:p w:rsidR="00000000" w:rsidP="006817C5">
            <w:pPr>
              <w:pStyle w:val="List"/>
              <w:rPr>
                <w:lang w:val="en-NZ"/>
              </w:rPr>
            </w:pPr>
            <w:r w:rsidRPr="006817C5">
              <w:t>1.8 Apply a framework for performance expectations consistent with the objectives, values and practices of the organisation according to workplace procedures</w:t>
            </w:r>
          </w:p>
        </w:tc>
      </w:tr>
      <w:tr w:rsidTr="0068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List"/>
              <w:rPr>
                <w:lang w:val="en-NZ"/>
              </w:rPr>
            </w:pPr>
            <w:r w:rsidRPr="006817C5">
              <w:t>2. Facilitate support for Indige</w:t>
            </w:r>
            <w:r w:rsidRPr="006817C5">
              <w:t>nous employees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List"/>
            </w:pPr>
            <w:r w:rsidRPr="006817C5">
              <w:t>2.1 Use a range of strategies to support, report on and promote the development of Indigenous team members in the work role and environment</w:t>
            </w:r>
          </w:p>
          <w:p w:rsidR="00000000" w:rsidRPr="006817C5" w:rsidP="006817C5">
            <w:pPr>
              <w:pStyle w:val="List"/>
            </w:pPr>
            <w:r w:rsidRPr="006817C5">
              <w:t>2.2 Develop work practices that acknowledge diversity and encourage team members to develop empathy, respect, and collaboration</w:t>
            </w:r>
          </w:p>
          <w:p w:rsidR="00000000" w:rsidRPr="006817C5" w:rsidP="006817C5">
            <w:pPr>
              <w:pStyle w:val="List"/>
            </w:pPr>
            <w:r w:rsidRPr="006817C5">
              <w:t>2.3 Provide encouragement and advice to support decision making which is consistent with personal and workplace goals and career</w:t>
            </w:r>
            <w:r w:rsidRPr="006817C5">
              <w:t xml:space="preserve"> development</w:t>
            </w:r>
          </w:p>
          <w:p w:rsidR="00000000" w:rsidRPr="006817C5" w:rsidP="006817C5">
            <w:pPr>
              <w:pStyle w:val="List"/>
            </w:pPr>
            <w:r w:rsidRPr="006817C5">
              <w:t>2.4 Use appropriate networks to provide assistance to team members</w:t>
            </w:r>
          </w:p>
          <w:p w:rsidR="00000000" w:rsidRPr="006817C5" w:rsidP="006817C5">
            <w:pPr>
              <w:pStyle w:val="List"/>
            </w:pPr>
            <w:r w:rsidRPr="006817C5">
              <w:t>2.5 Provide information, guidance and constructive feedback incorporating reflective practice to enhance engagement in the workplace</w:t>
            </w:r>
          </w:p>
          <w:p w:rsidR="00000000" w:rsidP="006817C5">
            <w:pPr>
              <w:pStyle w:val="List"/>
              <w:rPr>
                <w:lang w:val="en-NZ"/>
              </w:rPr>
            </w:pPr>
            <w:r w:rsidRPr="006817C5">
              <w:t>2.6 Address cultural differences, and perso</w:t>
            </w:r>
            <w:r w:rsidRPr="006817C5">
              <w:t>nal and workplace barriers consistent with maintaining positive support and relationships</w:t>
            </w:r>
          </w:p>
        </w:tc>
      </w:tr>
      <w:tr w:rsidTr="0068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List"/>
              <w:rPr>
                <w:lang w:val="en-NZ"/>
              </w:rPr>
            </w:pPr>
            <w:r w:rsidRPr="006817C5">
              <w:t>3. Monitor individual and team performance and relationships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List"/>
            </w:pPr>
            <w:r w:rsidRPr="006817C5">
              <w:t>3.1 Provide planning guidance and support in a form and style to suit team members according to workplac</w:t>
            </w:r>
            <w:r w:rsidRPr="006817C5">
              <w:t>e procedures</w:t>
            </w:r>
          </w:p>
          <w:p w:rsidR="00000000" w:rsidRPr="006817C5" w:rsidP="006817C5">
            <w:pPr>
              <w:pStyle w:val="List"/>
            </w:pPr>
            <w:r w:rsidRPr="006817C5">
              <w:t>3.2 Provide regular and consistent feedback on progress towards achieving agreed expectations and personal and workplace goals</w:t>
            </w:r>
          </w:p>
          <w:p w:rsidR="00000000" w:rsidRPr="006817C5" w:rsidP="006817C5">
            <w:pPr>
              <w:pStyle w:val="List"/>
            </w:pPr>
            <w:r w:rsidRPr="006817C5">
              <w:t>3.3 Recognise and negotiate changes in behaviour, expectations and outcomes with appropriate stakeholders</w:t>
            </w:r>
          </w:p>
          <w:p w:rsidR="00000000" w:rsidRPr="006817C5" w:rsidP="006817C5">
            <w:pPr>
              <w:pStyle w:val="List"/>
            </w:pPr>
            <w:r w:rsidRPr="006817C5">
              <w:t>3.4 Recogn</w:t>
            </w:r>
            <w:r w:rsidRPr="006817C5">
              <w:t>ise potential and experienced tension and conflict and seek advice and support to provide resolutions</w:t>
            </w:r>
          </w:p>
          <w:p w:rsidR="00000000" w:rsidP="006817C5">
            <w:pPr>
              <w:pStyle w:val="List"/>
              <w:rPr>
                <w:lang w:val="en-NZ"/>
              </w:rPr>
            </w:pPr>
            <w:r w:rsidRPr="006817C5">
              <w:t>3.5 Consult with team, other supervisors, mentors, and management to confirm corporate, workplace, team and individual goals are achieved</w:t>
            </w:r>
          </w:p>
        </w:tc>
      </w:tr>
      <w:tr w:rsidTr="006817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List"/>
              <w:rPr>
                <w:lang w:val="en-NZ"/>
              </w:rPr>
            </w:pPr>
            <w:r w:rsidRPr="006817C5">
              <w:t>4. Provide advi</w:t>
            </w:r>
            <w:r w:rsidRPr="006817C5">
              <w:t>ce on the effectiveness of support strategies for Indigenous team members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List"/>
            </w:pPr>
            <w:r w:rsidRPr="006817C5">
              <w:t xml:space="preserve">4.1 Identify and analyse the benefits of culturally effective leadership in relation to work practices, objectives and workplace outcomes </w:t>
            </w:r>
          </w:p>
          <w:p w:rsidR="00000000" w:rsidRPr="006817C5" w:rsidP="006817C5">
            <w:pPr>
              <w:pStyle w:val="List"/>
            </w:pPr>
            <w:r w:rsidRPr="006817C5">
              <w:t>4.2 Identify and recommend strategies to ac</w:t>
            </w:r>
            <w:r w:rsidRPr="006817C5">
              <w:t>hieve individual and organisational objectives</w:t>
            </w:r>
          </w:p>
          <w:p w:rsidR="00000000" w:rsidRPr="006817C5" w:rsidP="006817C5">
            <w:pPr>
              <w:pStyle w:val="List"/>
            </w:pPr>
            <w:r w:rsidRPr="006817C5">
              <w:t>4.3 Identify and report on the benefits and barriers in policies and practices for supporting Indigenous employees and make recommendations for improving individual and organisational outcomes</w:t>
            </w:r>
          </w:p>
        </w:tc>
      </w:tr>
    </w:tbl>
    <w:p w:rsidR="00000000" w:rsidRPr="006817C5" w:rsidP="006817C5">
      <w:pPr>
        <w:pStyle w:val="BodyText"/>
      </w:pPr>
    </w:p>
    <w:p w:rsidR="00000000" w:rsidRPr="006817C5" w:rsidP="006817C5">
      <w:pPr>
        <w:pStyle w:val="AllowPageBreak"/>
      </w:pPr>
    </w:p>
    <w:p w:rsidR="00000000" w:rsidRPr="006817C5" w:rsidP="006817C5">
      <w:pPr>
        <w:pStyle w:val="Heading1"/>
      </w:pPr>
      <w:bookmarkStart w:id="4" w:name="O_1105627"/>
      <w:bookmarkEnd w:id="4"/>
      <w:r w:rsidRPr="006817C5">
        <w:t>Foundation Skills</w:t>
      </w:r>
    </w:p>
    <w:p w:rsidR="00000000" w:rsidRPr="000D4510" w:rsidP="000D4510">
      <w:pPr>
        <w:pStyle w:val="BodyText"/>
        <w:rPr>
          <w:i/>
        </w:rPr>
      </w:pPr>
      <w:r w:rsidRPr="000D451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817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BodyText"/>
            </w:pPr>
            <w:r w:rsidRPr="006817C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rPr>
                <w:rStyle w:val="SpecialBold"/>
              </w:rPr>
              <w:t>DESCRIPTION</w:t>
            </w:r>
          </w:p>
        </w:tc>
      </w:tr>
      <w:tr w:rsidTr="006817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ListBullet"/>
              <w:rPr>
                <w:lang w:val="en-NZ"/>
              </w:rPr>
            </w:pPr>
            <w:r w:rsidRPr="006817C5">
              <w:t>Identifies and interprets complex information from workplace procedures, documentation, regulations, and team member training needs assessments</w:t>
            </w:r>
          </w:p>
        </w:tc>
      </w:tr>
      <w:tr w:rsidTr="006817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ListBullet"/>
              <w:rPr>
                <w:lang w:val="en-NZ"/>
              </w:rPr>
            </w:pPr>
            <w:r w:rsidRPr="006817C5">
              <w:t>Writes job plans, organisational procedures and specifications considering available resources and tim</w:t>
            </w:r>
            <w:r w:rsidRPr="006817C5">
              <w:t>e frames</w:t>
            </w:r>
          </w:p>
        </w:tc>
      </w:tr>
      <w:tr w:rsidTr="006817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ListBullet"/>
              <w:rPr>
                <w:lang w:val="en-NZ"/>
              </w:rPr>
            </w:pPr>
            <w:r w:rsidRPr="006817C5">
              <w:t>Presents workplace procedures and technical instructions to a group using sector-specific vocabulary</w:t>
            </w:r>
          </w:p>
        </w:tc>
      </w:tr>
      <w:tr w:rsidTr="006817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5">
            <w:pPr>
              <w:pStyle w:val="BodyText"/>
              <w:rPr>
                <w:lang w:val="en-NZ"/>
              </w:rPr>
            </w:pPr>
            <w:r w:rsidRPr="006817C5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5" w:rsidP="006817C5">
            <w:pPr>
              <w:pStyle w:val="ListBullet"/>
            </w:pPr>
            <w:r w:rsidRPr="006817C5">
              <w:t xml:space="preserve">Identifies a range of factors that impact on a decision, including own values and principles, </w:t>
            </w:r>
            <w:r w:rsidRPr="006817C5">
              <w:t>the needs, power, values, beliefs and assumptions of stakeholders</w:t>
            </w:r>
          </w:p>
        </w:tc>
      </w:tr>
    </w:tbl>
    <w:p w:rsidR="00000000" w:rsidRPr="006817C5" w:rsidP="006817C5">
      <w:pPr>
        <w:pStyle w:val="BodyText"/>
      </w:pPr>
    </w:p>
    <w:p w:rsidR="00000000" w:rsidRPr="006817C5" w:rsidP="006817C5">
      <w:pPr>
        <w:pStyle w:val="AllowPageBreak"/>
      </w:pPr>
    </w:p>
    <w:p w:rsidR="00000000" w:rsidRPr="006817C5" w:rsidP="006817C5">
      <w:pPr>
        <w:pStyle w:val="Heading1"/>
      </w:pPr>
      <w:bookmarkStart w:id="5" w:name="O_1105626"/>
      <w:bookmarkEnd w:id="5"/>
      <w:r w:rsidRPr="006817C5">
        <w:t>Unit Mapping Information</w:t>
      </w:r>
    </w:p>
    <w:p w:rsidR="00000000" w:rsidRPr="006817C5" w:rsidP="000D4510">
      <w:pPr>
        <w:pStyle w:val="BodyText"/>
      </w:pPr>
      <w:r w:rsidRPr="006817C5">
        <w:t>Supersedes and is equivalent to RIILAT401D Providing leadership in the supervision of Indigenous employees.</w:t>
      </w:r>
    </w:p>
    <w:p w:rsidR="00000000" w:rsidRPr="006817C5" w:rsidP="006817C5">
      <w:pPr>
        <w:pStyle w:val="Heading1"/>
      </w:pPr>
      <w:bookmarkStart w:id="6" w:name="O_1105619"/>
      <w:bookmarkEnd w:id="6"/>
      <w:r w:rsidRPr="006817C5">
        <w:t>Links</w:t>
      </w:r>
    </w:p>
    <w:p w:rsidR="00000000" w:rsidRPr="006817C5" w:rsidP="000D4510">
      <w:pPr>
        <w:pStyle w:val="BodyText"/>
      </w:pPr>
      <w:r w:rsidRPr="006817C5">
        <w:t>Companion V</w:t>
      </w:r>
      <w:r w:rsidRPr="006817C5">
        <w:t xml:space="preserve">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002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817C5" w:rsidP="006817C5"/>
    <w:sectPr w:rsidSect="006817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5" w:rsidRPr="000D4510" w:rsidP="000D4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10" w:rsidP="00681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510" w:rsidP="00681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4510" w:rsidP="00681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7C5" w:rsidRPr="000D4510" w:rsidP="000D4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10" w:rsidRPr="002D2AF8" w:rsidP="00681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RIILAT401E Provide leadership in the supervision of Indigenous employees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D4510" w:rsidP="00681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227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6AA8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7C5"/>
  </w:style>
  <w:style w:type="character" w:customStyle="1" w:styleId="Heading1Char">
    <w:name w:val="Heading 1 Char"/>
    <w:basedOn w:val="DefaultParagraphFont"/>
    <w:link w:val="Heading1"/>
    <w:rsid w:val="00681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7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17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7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7C5"/>
    <w:rPr>
      <w:b/>
      <w:spacing w:val="0"/>
    </w:rPr>
  </w:style>
  <w:style w:type="character" w:styleId="Emphasis">
    <w:name w:val="Emphasis"/>
    <w:basedOn w:val="DefaultParagraphFont"/>
    <w:qFormat/>
    <w:rsid w:val="006817C5"/>
    <w:rPr>
      <w:i/>
    </w:rPr>
  </w:style>
  <w:style w:type="paragraph" w:customStyle="1" w:styleId="SuperHeading">
    <w:name w:val="SuperHeading"/>
    <w:basedOn w:val="Normal"/>
    <w:rsid w:val="00681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7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1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7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7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7C5"/>
  </w:style>
  <w:style w:type="paragraph" w:styleId="TableofFigures">
    <w:name w:val="table of figures"/>
    <w:basedOn w:val="Normal"/>
    <w:next w:val="Normal"/>
    <w:semiHidden/>
    <w:rsid w:val="00681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7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7C5"/>
    <w:rPr>
      <w:rFonts w:ascii="Wingdings" w:hAnsi="Wingdings"/>
    </w:rPr>
  </w:style>
  <w:style w:type="paragraph" w:customStyle="1" w:styleId="TableHeading">
    <w:name w:val="Table Heading"/>
    <w:basedOn w:val="HeadingBase"/>
    <w:rsid w:val="00681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7C5"/>
    <w:rPr>
      <w:color w:val="0033CC"/>
      <w:u w:val="none"/>
    </w:rPr>
  </w:style>
  <w:style w:type="paragraph" w:customStyle="1" w:styleId="BodyTextRight">
    <w:name w:val="Body Text Right"/>
    <w:basedOn w:val="BodyText"/>
    <w:rsid w:val="00681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7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7C5"/>
    <w:rPr>
      <w:sz w:val="32"/>
    </w:rPr>
  </w:style>
  <w:style w:type="paragraph" w:customStyle="1" w:styleId="HeadingProcedure">
    <w:name w:val="Heading Procedure"/>
    <w:basedOn w:val="HeadingBase"/>
    <w:next w:val="Normal"/>
    <w:rsid w:val="00681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7C5"/>
    <w:pPr>
      <w:spacing w:before="60" w:after="60"/>
    </w:pPr>
  </w:style>
  <w:style w:type="paragraph" w:styleId="ListContinue">
    <w:name w:val="List Continue"/>
    <w:basedOn w:val="List"/>
    <w:rsid w:val="006817C5"/>
    <w:pPr>
      <w:ind w:firstLine="0"/>
    </w:pPr>
  </w:style>
  <w:style w:type="paragraph" w:customStyle="1" w:styleId="ListNote">
    <w:name w:val="List Note"/>
    <w:basedOn w:val="List"/>
    <w:rsid w:val="00681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7C5"/>
    <w:rPr>
      <w:rFonts w:ascii="Courier New" w:hAnsi="Courier New"/>
    </w:rPr>
  </w:style>
  <w:style w:type="paragraph" w:customStyle="1" w:styleId="NoteBullet">
    <w:name w:val="Note Bullet"/>
    <w:basedOn w:val="Note"/>
    <w:rsid w:val="00681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7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7C5"/>
    <w:rPr>
      <w:b/>
      <w:smallCaps/>
    </w:rPr>
  </w:style>
  <w:style w:type="paragraph" w:customStyle="1" w:styleId="TableListNumber">
    <w:name w:val="Table List Number"/>
    <w:basedOn w:val="ListNumber"/>
    <w:rsid w:val="00681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7C5"/>
    <w:pPr>
      <w:numPr>
        <w:numId w:val="8"/>
      </w:numPr>
    </w:pPr>
  </w:style>
  <w:style w:type="paragraph" w:customStyle="1" w:styleId="ListAlpha2">
    <w:name w:val="List Alpha 2"/>
    <w:basedOn w:val="List2"/>
    <w:rsid w:val="006817C5"/>
    <w:pPr>
      <w:numPr>
        <w:numId w:val="7"/>
      </w:numPr>
    </w:pPr>
  </w:style>
  <w:style w:type="paragraph" w:styleId="List2">
    <w:name w:val="List 2"/>
    <w:basedOn w:val="BodyText"/>
    <w:rsid w:val="00681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7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7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7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7C5"/>
    <w:pPr>
      <w:numPr>
        <w:numId w:val="3"/>
      </w:numPr>
    </w:pPr>
  </w:style>
  <w:style w:type="paragraph" w:styleId="ListContinue2">
    <w:name w:val="List Continue 2"/>
    <w:basedOn w:val="List2"/>
    <w:rsid w:val="006817C5"/>
    <w:pPr>
      <w:ind w:firstLine="0"/>
    </w:pPr>
  </w:style>
  <w:style w:type="paragraph" w:styleId="ListContinue3">
    <w:name w:val="List Continue 3"/>
    <w:basedOn w:val="List3"/>
    <w:rsid w:val="006817C5"/>
    <w:pPr>
      <w:ind w:left="1021" w:firstLine="0"/>
    </w:pPr>
  </w:style>
  <w:style w:type="paragraph" w:styleId="ListContinue4">
    <w:name w:val="List Continue 4"/>
    <w:basedOn w:val="List4"/>
    <w:rsid w:val="006817C5"/>
    <w:pPr>
      <w:ind w:firstLine="0"/>
    </w:pPr>
  </w:style>
  <w:style w:type="paragraph" w:styleId="ListContinue5">
    <w:name w:val="List Continue 5"/>
    <w:basedOn w:val="List5"/>
    <w:rsid w:val="006817C5"/>
    <w:pPr>
      <w:ind w:firstLine="0"/>
    </w:pPr>
  </w:style>
  <w:style w:type="paragraph" w:styleId="ListNumber3">
    <w:name w:val="List Number 3"/>
    <w:basedOn w:val="List3"/>
    <w:rsid w:val="006817C5"/>
    <w:pPr>
      <w:numPr>
        <w:numId w:val="4"/>
      </w:numPr>
    </w:pPr>
  </w:style>
  <w:style w:type="paragraph" w:styleId="ListNumber4">
    <w:name w:val="List Number 4"/>
    <w:basedOn w:val="List4"/>
    <w:rsid w:val="006817C5"/>
    <w:pPr>
      <w:numPr>
        <w:numId w:val="5"/>
      </w:numPr>
    </w:pPr>
  </w:style>
  <w:style w:type="paragraph" w:styleId="ListNumber5">
    <w:name w:val="List Number 5"/>
    <w:basedOn w:val="List5"/>
    <w:rsid w:val="006817C5"/>
    <w:pPr>
      <w:numPr>
        <w:numId w:val="6"/>
      </w:numPr>
    </w:pPr>
  </w:style>
  <w:style w:type="paragraph" w:styleId="BlockText">
    <w:name w:val="Block Text"/>
    <w:basedOn w:val="Normal"/>
    <w:rsid w:val="00681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7C5"/>
    <w:rPr>
      <w:sz w:val="16"/>
      <w:vertAlign w:val="superscript"/>
    </w:rPr>
  </w:style>
  <w:style w:type="character" w:customStyle="1" w:styleId="Symbols">
    <w:name w:val="Symbols"/>
    <w:basedOn w:val="DefaultParagraphFont"/>
    <w:rsid w:val="006817C5"/>
    <w:rPr>
      <w:rFonts w:ascii="Symbol" w:hAnsi="Symbol"/>
    </w:rPr>
  </w:style>
  <w:style w:type="character" w:customStyle="1" w:styleId="MenuOptions">
    <w:name w:val="Menu Options"/>
    <w:basedOn w:val="DefaultParagraphFont"/>
    <w:rsid w:val="00681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7C5"/>
    <w:rPr>
      <w:b/>
    </w:rPr>
  </w:style>
  <w:style w:type="character" w:customStyle="1" w:styleId="Underlined">
    <w:name w:val="Underlined"/>
    <w:basedOn w:val="DefaultParagraphFont"/>
    <w:rsid w:val="006817C5"/>
    <w:rPr>
      <w:u w:val="single"/>
    </w:rPr>
  </w:style>
  <w:style w:type="paragraph" w:customStyle="1" w:styleId="TableBodyTextRight">
    <w:name w:val="Table Body Text Right"/>
    <w:basedOn w:val="TableBodyText"/>
    <w:rsid w:val="00681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7C5"/>
    <w:rPr>
      <w:sz w:val="18"/>
    </w:rPr>
  </w:style>
  <w:style w:type="paragraph" w:customStyle="1" w:styleId="BodySmallRight">
    <w:name w:val="Body Small Right"/>
    <w:basedOn w:val="BodyTextRight"/>
    <w:rsid w:val="006817C5"/>
    <w:rPr>
      <w:sz w:val="18"/>
      <w:szCs w:val="18"/>
    </w:rPr>
  </w:style>
  <w:style w:type="paragraph" w:customStyle="1" w:styleId="MarginEdition">
    <w:name w:val="Margin Edition"/>
    <w:basedOn w:val="MarginNote"/>
    <w:rsid w:val="00681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7C5"/>
    <w:rPr>
      <w:sz w:val="2"/>
      <w:szCs w:val="2"/>
    </w:rPr>
  </w:style>
  <w:style w:type="character" w:customStyle="1" w:styleId="Small">
    <w:name w:val="Small"/>
    <w:basedOn w:val="DefaultParagraphFont"/>
    <w:rsid w:val="006817C5"/>
    <w:rPr>
      <w:sz w:val="16"/>
    </w:rPr>
  </w:style>
  <w:style w:type="paragraph" w:customStyle="1" w:styleId="WideTable">
    <w:name w:val="Wide Table"/>
    <w:basedOn w:val="Normal"/>
    <w:rsid w:val="00681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7C5"/>
  </w:style>
  <w:style w:type="paragraph" w:styleId="Quote">
    <w:name w:val="Quote"/>
    <w:basedOn w:val="Heading1"/>
    <w:link w:val="QuoteChar"/>
    <w:qFormat/>
    <w:rsid w:val="00681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7C5"/>
    <w:pPr>
      <w:pageBreakBefore/>
    </w:pPr>
  </w:style>
  <w:style w:type="paragraph" w:customStyle="1" w:styleId="Border">
    <w:name w:val="Border"/>
    <w:basedOn w:val="Normal"/>
    <w:qFormat/>
    <w:rsid w:val="00681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7C5"/>
    <w:rPr>
      <w:u w:val="single"/>
    </w:rPr>
  </w:style>
  <w:style w:type="character" w:customStyle="1" w:styleId="BoldandItalics">
    <w:name w:val="Bold and Italics"/>
    <w:qFormat/>
    <w:rsid w:val="006817C5"/>
    <w:rPr>
      <w:b/>
      <w:i/>
      <w:u w:val="none"/>
    </w:rPr>
  </w:style>
  <w:style w:type="paragraph" w:styleId="BalloonText">
    <w:name w:val="Balloon Text"/>
    <w:basedOn w:val="Normal"/>
    <w:link w:val="BalloonTextChar"/>
    <w:rsid w:val="00681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7C5"/>
    <w:pPr>
      <w:spacing w:before="0" w:after="0"/>
    </w:pPr>
  </w:style>
  <w:style w:type="paragraph" w:customStyle="1" w:styleId="BodyTextBold">
    <w:name w:val="Body Text Bold"/>
    <w:basedOn w:val="BodyText"/>
    <w:qFormat/>
    <w:rsid w:val="006817C5"/>
    <w:rPr>
      <w:b/>
    </w:rPr>
  </w:style>
  <w:style w:type="character" w:styleId="Hyperlink">
    <w:name w:val="Hyperlink"/>
    <w:basedOn w:val="DefaultParagraphFont"/>
    <w:uiPriority w:val="99"/>
    <w:unhideWhenUsed/>
    <w:rsid w:val="000D4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4523</Characters>
  <Application>Microsoft Office Word</Application>
  <DocSecurity>0</DocSecurity>
  <Lines>133</Lines>
  <Paragraphs>70</Paragraphs>
  <ScaleCrop>false</ScaleCrop>
  <Company>Author-it Software Corporation Ltd.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RIILAT401E Provide leadership in the supervision of Indigenous employees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2022-10-18T14:14:00Z</dcterms:created>
  <dcterms:modified xsi:type="dcterms:W3CDTF">2022-10-18T14:14:00Z</dcterms:modified>
</cp:coreProperties>
</file>