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BA7" w:rsidP="00691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RIIERR303D Operate in self-contained regenerative oxygen breathing apparatus</w:t>
      </w:r>
      <w:r>
        <w:fldChar w:fldCharType="end"/>
      </w:r>
    </w:p>
    <w:p w:rsidR="00691BA7" w:rsidP="00691BA7">
      <w:pPr>
        <w:pStyle w:val="Version"/>
        <w:sectPr w:rsidSect="00446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68D5" w:rsidP="004468D5">
      <w:pPr>
        <w:pStyle w:val="SuperHeading"/>
      </w:pPr>
      <w:r w:rsidRPr="004468D5">
        <w:t>RIIERR303D Operate in self-contained regenerative oxygen breathing apparatus</w:t>
      </w:r>
    </w:p>
    <w:p w:rsidR="00000000" w:rsidRPr="004468D5" w:rsidP="004468D5">
      <w:pPr>
        <w:pStyle w:val="Heading1"/>
      </w:pPr>
      <w:bookmarkStart w:id="1" w:name="O_687205"/>
      <w:bookmarkEnd w:id="1"/>
      <w:r w:rsidRPr="004468D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91BA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Comment</w:t>
            </w:r>
          </w:p>
        </w:tc>
      </w:tr>
      <w:tr w:rsidTr="00691BA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This unit replaces RIIERR303A Operate in self-contained regenerative oxygen breathing apparatus</w:t>
            </w:r>
          </w:p>
        </w:tc>
      </w:tr>
      <w:tr w:rsidTr="00691BA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5" w:rsidP="004468D5">
            <w:pPr>
              <w:pStyle w:val="BodyText"/>
            </w:pPr>
            <w:r w:rsidRPr="004468D5">
              <w:t>Required frequency and volume of evidence amended in Performance evidence.</w:t>
            </w:r>
          </w:p>
          <w:p w:rsidR="00000000" w:rsidRPr="004468D5" w:rsidP="004468D5">
            <w:pPr>
              <w:pStyle w:val="BodyText"/>
            </w:pPr>
            <w:r w:rsidRPr="004468D5">
              <w:t>Substantial amendments made in Assessment Conditions field, including: references to Industry Sectors, assessor and subject matter expert experience requirements, how assessment sho</w:t>
            </w:r>
            <w:r w:rsidRPr="004468D5">
              <w:t>uld be conducted and what it should confirm.</w:t>
            </w:r>
          </w:p>
        </w:tc>
      </w:tr>
    </w:tbl>
    <w:p w:rsidR="00000000" w:rsidRPr="004468D5" w:rsidP="004468D5">
      <w:pPr>
        <w:pStyle w:val="BodyText"/>
      </w:pPr>
    </w:p>
    <w:p w:rsidR="00000000" w:rsidRPr="004468D5" w:rsidP="004468D5">
      <w:pPr>
        <w:pStyle w:val="AllowPageBreak"/>
      </w:pPr>
    </w:p>
    <w:p w:rsidR="00000000" w:rsidRPr="004468D5" w:rsidP="004468D5">
      <w:pPr>
        <w:pStyle w:val="Heading1"/>
      </w:pPr>
      <w:bookmarkStart w:id="2" w:name="O_687204"/>
      <w:bookmarkEnd w:id="2"/>
      <w:r w:rsidRPr="004468D5">
        <w:t>Application</w:t>
      </w:r>
    </w:p>
    <w:p w:rsidR="00000000" w:rsidRPr="004468D5" w:rsidP="00691BA7">
      <w:pPr>
        <w:pStyle w:val="BodyText"/>
      </w:pPr>
      <w:r w:rsidRPr="004468D5">
        <w:t>This unit describes a participant’s skills and knowledge required to operate in a self-contained regenerative oxygen breathing apparatus in Metalliferous mining.</w:t>
      </w:r>
    </w:p>
    <w:p w:rsidR="00000000" w:rsidRPr="004468D5" w:rsidP="00691BA7">
      <w:pPr>
        <w:pStyle w:val="BodyText"/>
      </w:pPr>
      <w:r w:rsidRPr="004468D5">
        <w:t>This unit is appro</w:t>
      </w:r>
      <w:r w:rsidRPr="004468D5">
        <w:t>priate for those working in operational roles.</w:t>
      </w:r>
    </w:p>
    <w:p w:rsidR="00691BA7" w:rsidP="00691BA7">
      <w:pPr>
        <w:pStyle w:val="BodyText"/>
      </w:pPr>
      <w:r w:rsidRPr="004468D5">
        <w:t>No licensing, legislation or certification requirements apply to this unit at the time of publication.</w:t>
      </w:r>
    </w:p>
    <w:p w:rsidR="00000000" w:rsidRPr="004468D5" w:rsidP="004468D5">
      <w:pPr>
        <w:pStyle w:val="Heading1"/>
      </w:pPr>
      <w:bookmarkStart w:id="3" w:name="O_687203"/>
      <w:bookmarkEnd w:id="3"/>
      <w:r w:rsidRPr="004468D5">
        <w:t>Unit Sector</w:t>
      </w:r>
    </w:p>
    <w:p w:rsidR="00000000" w:rsidRPr="004468D5" w:rsidP="00691BA7">
      <w:pPr>
        <w:pStyle w:val="BodyText"/>
      </w:pPr>
      <w:r w:rsidRPr="004468D5">
        <w:t>Metalliferous mining</w:t>
      </w:r>
    </w:p>
    <w:p w:rsidR="00000000" w:rsidRPr="004468D5" w:rsidP="004468D5">
      <w:pPr>
        <w:pStyle w:val="Heading1"/>
      </w:pPr>
      <w:bookmarkStart w:id="4" w:name="O_687202"/>
      <w:bookmarkEnd w:id="4"/>
      <w:r w:rsidRPr="004468D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468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1.</w:t>
            </w:r>
            <w:r w:rsidRPr="004468D5">
              <w:tab/>
            </w:r>
            <w:r w:rsidRPr="004468D5">
              <w:t>Prepare to operate in breathing apparatus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5" w:rsidP="004468D5">
            <w:pPr>
              <w:pStyle w:val="BodyText"/>
            </w:pPr>
            <w:r w:rsidRPr="004468D5">
              <w:t>1.1</w:t>
            </w:r>
            <w:r w:rsidRPr="004468D5">
              <w:tab/>
              <w:t xml:space="preserve">Access, interpret and apply operating in breathing apparatus documentation and ensure the work activity is compliant </w:t>
            </w:r>
          </w:p>
          <w:p w:rsidR="00000000" w:rsidRPr="004468D5" w:rsidP="004468D5">
            <w:pPr>
              <w:pStyle w:val="BodyText"/>
            </w:pPr>
            <w:r w:rsidRPr="004468D5">
              <w:t>1.2</w:t>
            </w:r>
            <w:r w:rsidRPr="004468D5">
              <w:tab/>
              <w:t xml:space="preserve">Obtain, read, interpret, clarify and confirm work requirements </w:t>
            </w:r>
          </w:p>
          <w:p w:rsidR="00000000" w:rsidRPr="004468D5" w:rsidP="004468D5">
            <w:pPr>
              <w:pStyle w:val="BodyText"/>
            </w:pPr>
            <w:r w:rsidRPr="004468D5">
              <w:t>1.3</w:t>
            </w:r>
            <w:r w:rsidRPr="004468D5">
              <w:tab/>
              <w:t>Identify and address</w:t>
            </w:r>
            <w:r w:rsidRPr="004468D5">
              <w:t xml:space="preserve"> potential risks, hazards and environmental issues and implement control measures </w:t>
            </w:r>
          </w:p>
          <w:p w:rsidR="00000000" w:rsidRPr="004468D5" w:rsidP="004468D5">
            <w:pPr>
              <w:pStyle w:val="BodyText"/>
            </w:pPr>
            <w:r w:rsidRPr="004468D5">
              <w:t>1.4</w:t>
            </w:r>
            <w:r w:rsidRPr="004468D5">
              <w:tab/>
              <w:t xml:space="preserve">Select and wear personal protective equipment appropriate for work activities </w:t>
            </w:r>
          </w:p>
          <w:p w:rsidR="00000000" w:rsidRPr="004468D5" w:rsidP="004468D5">
            <w:pPr>
              <w:pStyle w:val="BodyText"/>
            </w:pPr>
            <w:r w:rsidRPr="004468D5">
              <w:t>1.5</w:t>
            </w:r>
            <w:r w:rsidRPr="004468D5">
              <w:tab/>
              <w:t>Ensure fitness levels are suitable to operate breathing apparatus</w:t>
            </w:r>
          </w:p>
          <w:p w:rsidR="00000000" w:rsidRPr="004468D5" w:rsidP="004468D5">
            <w:pPr>
              <w:pStyle w:val="BodyText"/>
            </w:pPr>
            <w:r w:rsidRPr="004468D5">
              <w:t>1.6</w:t>
            </w:r>
            <w:r w:rsidRPr="004468D5">
              <w:tab/>
              <w:t>Carry out pre-op</w:t>
            </w:r>
            <w:r w:rsidRPr="004468D5">
              <w:t xml:space="preserve">erational equipment tests </w:t>
            </w:r>
          </w:p>
          <w:p w:rsidR="00000000" w:rsidRPr="004468D5" w:rsidP="004468D5">
            <w:pPr>
              <w:pStyle w:val="BodyText"/>
            </w:pPr>
            <w:r w:rsidRPr="004468D5">
              <w:t>1.7</w:t>
            </w:r>
            <w:r w:rsidRPr="004468D5">
              <w:tab/>
              <w:t>Record test outcomes</w:t>
            </w:r>
          </w:p>
          <w:p w:rsidR="00000000" w:rsidRPr="004468D5" w:rsidP="004468D5">
            <w:pPr>
              <w:pStyle w:val="BodyText"/>
            </w:pPr>
            <w:r w:rsidRPr="004468D5">
              <w:t>1.8</w:t>
            </w:r>
            <w:r w:rsidRPr="004468D5">
              <w:tab/>
              <w:t>Inspect apparatus for damage, missing components and readiness for operation before entering mine</w:t>
            </w:r>
          </w:p>
          <w:p w:rsidR="00000000" w:rsidRPr="004468D5" w:rsidP="004468D5">
            <w:pPr>
              <w:pStyle w:val="BodyText"/>
            </w:pPr>
            <w:r w:rsidRPr="004468D5">
              <w:t>1.9</w:t>
            </w:r>
            <w:r w:rsidRPr="004468D5">
              <w:tab/>
              <w:t xml:space="preserve">Put on  and adjust self-contained regenerative oxygen breathing apparatus </w:t>
            </w:r>
          </w:p>
          <w:p w:rsidR="00000000" w:rsidRPr="004468D5" w:rsidP="004468D5">
            <w:pPr>
              <w:pStyle w:val="BodyText"/>
            </w:pPr>
            <w:r w:rsidRPr="004468D5">
              <w:t>1.10Select additional r</w:t>
            </w:r>
            <w:r w:rsidRPr="004468D5">
              <w:t>equired personal protective equipment</w:t>
            </w:r>
          </w:p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1.11Communicate and coordinate activities with others prior to, during and on completion of  the work activity</w:t>
            </w:r>
          </w:p>
        </w:tc>
      </w:tr>
      <w:tr w:rsidTr="004468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2.</w:t>
            </w:r>
            <w:r w:rsidRPr="004468D5">
              <w:tab/>
              <w:t>Operate in irrespirable atmosphere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5" w:rsidP="004468D5">
            <w:pPr>
              <w:pStyle w:val="BodyText"/>
            </w:pPr>
            <w:r w:rsidRPr="004468D5">
              <w:t>2.1</w:t>
            </w:r>
            <w:r w:rsidRPr="004468D5">
              <w:tab/>
              <w:t>Navigate in breathing apparatus in adverse underground condition</w:t>
            </w:r>
            <w:r w:rsidRPr="004468D5">
              <w:t>s</w:t>
            </w:r>
          </w:p>
          <w:p w:rsidR="00000000" w:rsidRPr="004468D5" w:rsidP="004468D5">
            <w:pPr>
              <w:pStyle w:val="BodyText"/>
            </w:pPr>
            <w:r w:rsidRPr="004468D5">
              <w:t>2.2</w:t>
            </w:r>
            <w:r w:rsidRPr="004468D5">
              <w:tab/>
              <w:t>Identify, monitor and control risks and hazards</w:t>
            </w:r>
          </w:p>
          <w:p w:rsidR="00000000" w:rsidRPr="004468D5" w:rsidP="004468D5">
            <w:pPr>
              <w:pStyle w:val="BodyText"/>
            </w:pPr>
            <w:r w:rsidRPr="004468D5">
              <w:t>2.3</w:t>
            </w:r>
            <w:r w:rsidRPr="004468D5">
              <w:tab/>
              <w:t xml:space="preserve">Establish and maintain communication with team members and team leader throughout the operation </w:t>
            </w:r>
          </w:p>
          <w:p w:rsidR="00000000" w:rsidRPr="004468D5" w:rsidP="004468D5">
            <w:pPr>
              <w:pStyle w:val="BodyText"/>
            </w:pPr>
            <w:r w:rsidRPr="004468D5">
              <w:t>2.4</w:t>
            </w:r>
            <w:r w:rsidRPr="004468D5">
              <w:tab/>
              <w:t xml:space="preserve">Apply breathing apparatus techniques and safe work procedures </w:t>
            </w:r>
          </w:p>
          <w:p w:rsidR="00000000" w:rsidRPr="004468D5" w:rsidP="004468D5">
            <w:pPr>
              <w:pStyle w:val="BodyText"/>
            </w:pPr>
            <w:r w:rsidRPr="004468D5">
              <w:t>2.5</w:t>
            </w:r>
            <w:r w:rsidRPr="004468D5">
              <w:tab/>
            </w:r>
            <w:r w:rsidRPr="004468D5">
              <w:t>Monitor the operation of the breathing apparatus and the condition of self and other personnel</w:t>
            </w:r>
          </w:p>
          <w:p w:rsidR="00000000" w:rsidRPr="004468D5" w:rsidP="004468D5">
            <w:pPr>
              <w:pStyle w:val="BodyText"/>
            </w:pPr>
            <w:r w:rsidRPr="004468D5">
              <w:t>2.6</w:t>
            </w:r>
            <w:r w:rsidRPr="004468D5">
              <w:tab/>
              <w:t xml:space="preserve">Operate in breathing apparatus </w:t>
            </w:r>
          </w:p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2.7</w:t>
            </w:r>
            <w:r w:rsidRPr="004468D5">
              <w:tab/>
              <w:t>Follow entrapment procedures</w:t>
            </w:r>
          </w:p>
        </w:tc>
      </w:tr>
      <w:tr w:rsidTr="004468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3.</w:t>
            </w:r>
            <w:r w:rsidRPr="004468D5">
              <w:tab/>
              <w:t>Carry out post-operation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5" w:rsidP="004468D5">
            <w:pPr>
              <w:pStyle w:val="BodyText"/>
            </w:pPr>
            <w:r w:rsidRPr="004468D5">
              <w:t>3.1</w:t>
            </w:r>
            <w:r w:rsidRPr="004468D5">
              <w:tab/>
              <w:t>Close down self-contained regenerative oxygen br</w:t>
            </w:r>
            <w:r w:rsidRPr="004468D5">
              <w:t>eathing apparatus</w:t>
            </w:r>
          </w:p>
          <w:p w:rsidR="00000000" w:rsidRPr="004468D5" w:rsidP="004468D5">
            <w:pPr>
              <w:pStyle w:val="BodyText"/>
            </w:pPr>
            <w:r w:rsidRPr="004468D5">
              <w:t>3.2</w:t>
            </w:r>
            <w:r w:rsidRPr="004468D5">
              <w:tab/>
              <w:t>Remove self-contained regenerative oxygen breathing apparatus</w:t>
            </w:r>
          </w:p>
          <w:p w:rsidR="00000000" w:rsidRPr="004468D5" w:rsidP="004468D5">
            <w:pPr>
              <w:pStyle w:val="BodyText"/>
            </w:pPr>
            <w:r w:rsidRPr="004468D5">
              <w:t>3.3</w:t>
            </w:r>
            <w:r w:rsidRPr="004468D5">
              <w:tab/>
              <w:t>Process written   and communicate to relevant personnel</w:t>
            </w:r>
          </w:p>
          <w:p w:rsidR="00000000" w:rsidRPr="004468D5" w:rsidP="004468D5">
            <w:pPr>
              <w:pStyle w:val="BodyText"/>
            </w:pPr>
            <w:r w:rsidRPr="004468D5">
              <w:t>3.4</w:t>
            </w:r>
            <w:r w:rsidRPr="004468D5">
              <w:tab/>
              <w:t xml:space="preserve">Strip, clean, service, check, reassemble and test breathing apparatus </w:t>
            </w:r>
          </w:p>
          <w:p w:rsidR="00000000" w:rsidRPr="004468D5" w:rsidP="004468D5">
            <w:pPr>
              <w:pStyle w:val="BodyText"/>
            </w:pPr>
            <w:r w:rsidRPr="004468D5">
              <w:t>3.5</w:t>
            </w:r>
            <w:r w:rsidRPr="004468D5">
              <w:tab/>
              <w:t>Record and report any faults</w:t>
            </w:r>
          </w:p>
          <w:p w:rsidR="00000000" w:rsidRPr="004468D5" w:rsidP="004468D5">
            <w:pPr>
              <w:pStyle w:val="BodyText"/>
            </w:pPr>
            <w:r w:rsidRPr="004468D5">
              <w:t>3.6</w:t>
            </w:r>
            <w:r w:rsidRPr="004468D5">
              <w:tab/>
            </w:r>
            <w:r w:rsidRPr="004468D5">
              <w:t>Store equipment ready for operational use</w:t>
            </w:r>
          </w:p>
        </w:tc>
      </w:tr>
    </w:tbl>
    <w:p w:rsidR="00691BA7" w:rsidP="004468D5">
      <w:pPr>
        <w:pStyle w:val="BodyText"/>
      </w:pPr>
    </w:p>
    <w:p w:rsidR="00691BA7" w:rsidP="004468D5">
      <w:pPr>
        <w:pStyle w:val="BodyText"/>
      </w:pPr>
    </w:p>
    <w:p w:rsidR="00000000" w:rsidRPr="004468D5" w:rsidP="004468D5">
      <w:pPr>
        <w:pStyle w:val="Heading1"/>
      </w:pPr>
      <w:bookmarkStart w:id="5" w:name="O_687201"/>
      <w:bookmarkEnd w:id="5"/>
      <w:r w:rsidRPr="004468D5">
        <w:t>Foundation Skills</w:t>
      </w:r>
    </w:p>
    <w:p w:rsidR="00691BA7" w:rsidP="00691BA7">
      <w:pPr>
        <w:pStyle w:val="BodyText"/>
      </w:pPr>
      <w:r w:rsidRPr="004468D5">
        <w:t xml:space="preserve">Foundation skills essential to performance are explicit in the performance criteria of this unit. Further information is available in the Resources and Infrastructure Industry </w:t>
      </w:r>
      <w:r w:rsidRPr="004468D5">
        <w:t>Training Package Companion Volume.</w:t>
      </w:r>
    </w:p>
    <w:p w:rsidR="00000000" w:rsidRPr="004468D5" w:rsidP="004468D5">
      <w:pPr>
        <w:pStyle w:val="Heading1"/>
      </w:pPr>
      <w:bookmarkStart w:id="6" w:name="O_687200"/>
      <w:bookmarkEnd w:id="6"/>
      <w:r w:rsidRPr="004468D5">
        <w:t>Unit Mapping Information</w:t>
      </w:r>
    </w:p>
    <w:p w:rsidR="00000000" w:rsidRPr="004468D5" w:rsidP="00691BA7">
      <w:pPr>
        <w:pStyle w:val="BodyText"/>
      </w:pPr>
      <w:r w:rsidRPr="004468D5">
        <w:t>RIIERR303A Operate in self-contained regenerative oxygen breathing apparatus</w:t>
      </w:r>
    </w:p>
    <w:p w:rsidR="00000000" w:rsidRPr="004468D5" w:rsidP="004468D5">
      <w:pPr>
        <w:pStyle w:val="Heading1"/>
      </w:pPr>
      <w:bookmarkStart w:id="7" w:name="O_687206"/>
      <w:bookmarkEnd w:id="7"/>
      <w:r w:rsidRPr="004468D5">
        <w:t>Links</w:t>
      </w:r>
    </w:p>
    <w:p w:rsidR="00000000" w:rsidRPr="004468D5" w:rsidP="00691BA7">
      <w:pPr>
        <w:pStyle w:val="BodyText"/>
      </w:pPr>
      <w:r w:rsidRPr="00446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63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468D5" w:rsidP="00691BA7">
      <w:pPr>
        <w:pStyle w:val="BodyText"/>
        <w:sectPr w:rsidSect="004468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68D5" w:rsidP="004468D5">
      <w:pPr>
        <w:pStyle w:val="SuperHeading"/>
      </w:pPr>
      <w:r w:rsidRPr="004468D5">
        <w:t>Assessment Requirements for RIIERR303D Operate in self-containe</w:t>
      </w:r>
      <w:r w:rsidRPr="004468D5">
        <w:t>d regenerative oxygen breathing apparatus</w:t>
      </w:r>
    </w:p>
    <w:p w:rsidR="00000000" w:rsidRPr="004468D5" w:rsidP="004468D5">
      <w:pPr>
        <w:pStyle w:val="Heading1"/>
      </w:pPr>
      <w:bookmarkStart w:id="8" w:name="O_687198"/>
      <w:bookmarkEnd w:id="8"/>
      <w:r w:rsidRPr="004468D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91BA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Comment</w:t>
            </w:r>
          </w:p>
        </w:tc>
      </w:tr>
      <w:tr w:rsidTr="00691BA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This unit replaces RIIERR303A Operate in self-contained regenerative oxygen breathing apparatus</w:t>
            </w:r>
          </w:p>
        </w:tc>
      </w:tr>
      <w:tr w:rsidTr="00691BA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5" w:rsidP="004468D5">
            <w:pPr>
              <w:pStyle w:val="BodyText"/>
            </w:pPr>
            <w:r w:rsidRPr="004468D5">
              <w:t>Required frequency and volume of evidence amended in Perfor</w:t>
            </w:r>
            <w:r w:rsidRPr="004468D5">
              <w:t>mance evidence.</w:t>
            </w:r>
          </w:p>
          <w:p w:rsidR="00000000" w:rsidRPr="004468D5" w:rsidP="004468D5">
            <w:pPr>
              <w:pStyle w:val="BodyText"/>
            </w:pPr>
            <w:r w:rsidRPr="004468D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468D5" w:rsidP="004468D5">
      <w:pPr>
        <w:pStyle w:val="BodyText"/>
      </w:pPr>
    </w:p>
    <w:p w:rsidR="00000000" w:rsidRPr="004468D5" w:rsidP="004468D5">
      <w:pPr>
        <w:pStyle w:val="AllowPageBreak"/>
      </w:pPr>
    </w:p>
    <w:p w:rsidR="00000000" w:rsidRPr="004468D5" w:rsidP="004468D5">
      <w:pPr>
        <w:pStyle w:val="Heading1"/>
      </w:pPr>
      <w:bookmarkStart w:id="9" w:name="O_687197"/>
      <w:bookmarkEnd w:id="9"/>
      <w:r w:rsidRPr="004468D5">
        <w:t>Performance Evidence</w:t>
      </w:r>
    </w:p>
    <w:p w:rsidR="00000000" w:rsidRPr="004468D5" w:rsidP="00691BA7">
      <w:pPr>
        <w:pStyle w:val="BodyText"/>
      </w:pPr>
      <w:r w:rsidRPr="004468D5">
        <w:t>Evidence is required to be collected that demonstrates a candidate’s competency in this unit. Evidence must be relevant to the roles within this sector’s work operations and satisfy all of the requirements of the performance cr</w:t>
      </w:r>
      <w:r w:rsidRPr="004468D5">
        <w:t>iteria of this unit and include that the candidate:</w:t>
      </w:r>
    </w:p>
    <w:p w:rsidR="00000000" w:rsidRPr="004468D5" w:rsidP="004468D5">
      <w:pPr>
        <w:pStyle w:val="ListBullet"/>
      </w:pPr>
      <w:r w:rsidRPr="004468D5">
        <w:t>locates and applies relevant documentation, policies and procedures</w:t>
      </w:r>
    </w:p>
    <w:p w:rsidR="00000000" w:rsidRPr="004468D5" w:rsidP="004468D5">
      <w:pPr>
        <w:pStyle w:val="ListBullet"/>
      </w:pPr>
      <w:r w:rsidRPr="004468D5">
        <w:t>implements the requirements, procedures and techniques for the safe, effective and efficient completion of operating in a self-containe</w:t>
      </w:r>
      <w:r w:rsidRPr="004468D5">
        <w:t>d regenerative oxygen breathing apparatus including:</w:t>
      </w:r>
    </w:p>
    <w:p w:rsidR="00000000" w:rsidRPr="004468D5" w:rsidP="004468D5">
      <w:pPr>
        <w:pStyle w:val="ListBullet2"/>
      </w:pPr>
      <w:r w:rsidRPr="004468D5">
        <w:t>operating in escape apparatus</w:t>
      </w:r>
    </w:p>
    <w:p w:rsidR="00000000" w:rsidRPr="004468D5" w:rsidP="004468D5">
      <w:pPr>
        <w:pStyle w:val="ListBullet2"/>
      </w:pPr>
      <w:r w:rsidRPr="004468D5">
        <w:t>identifying and managing hazards</w:t>
      </w:r>
    </w:p>
    <w:p w:rsidR="00000000" w:rsidRPr="004468D5" w:rsidP="004468D5">
      <w:pPr>
        <w:pStyle w:val="ListBullet2"/>
      </w:pPr>
      <w:r w:rsidRPr="004468D5">
        <w:t>identifying adverse conditions</w:t>
      </w:r>
    </w:p>
    <w:p w:rsidR="00000000" w:rsidRPr="004468D5" w:rsidP="004468D5">
      <w:pPr>
        <w:pStyle w:val="ListBullet2"/>
      </w:pPr>
      <w:r w:rsidRPr="004468D5">
        <w:t>applying basic life support</w:t>
      </w:r>
    </w:p>
    <w:p w:rsidR="00000000" w:rsidRPr="004468D5" w:rsidP="004468D5">
      <w:pPr>
        <w:pStyle w:val="ListBullet2"/>
      </w:pPr>
      <w:r w:rsidRPr="004468D5">
        <w:t>interpreting manufacturer’s specifications</w:t>
      </w:r>
    </w:p>
    <w:p w:rsidR="00000000" w:rsidRPr="004468D5" w:rsidP="004468D5">
      <w:pPr>
        <w:pStyle w:val="ListBullet"/>
      </w:pPr>
      <w:r w:rsidRPr="004468D5">
        <w:t>works effectively with others to und</w:t>
      </w:r>
      <w:r w:rsidRPr="004468D5">
        <w:t>ertake and complete the operating in self-contained regenerative oxygen breathing apparatus tasks that meet all the required outcomes including:</w:t>
      </w:r>
    </w:p>
    <w:p w:rsidR="00000000" w:rsidRPr="004468D5" w:rsidP="004468D5">
      <w:pPr>
        <w:pStyle w:val="ListBullet2"/>
      </w:pPr>
      <w:r w:rsidRPr="004468D5">
        <w:t>complying with written and verbal reporting requirements and procedures</w:t>
      </w:r>
    </w:p>
    <w:p w:rsidR="00000000" w:rsidRPr="004468D5" w:rsidP="004468D5">
      <w:pPr>
        <w:pStyle w:val="ListBullet2"/>
      </w:pPr>
      <w:r w:rsidRPr="004468D5">
        <w:t>communicating clearly and concisely wi</w:t>
      </w:r>
      <w:r w:rsidRPr="004468D5">
        <w:t>th others to receive and clarify work instructions</w:t>
      </w:r>
    </w:p>
    <w:p w:rsidR="00000000" w:rsidRPr="004468D5" w:rsidP="004468D5">
      <w:pPr>
        <w:pStyle w:val="ListBullet2"/>
      </w:pPr>
      <w:r w:rsidRPr="004468D5">
        <w:t>communicating clearly and concisely with others to coordinate work activities</w:t>
      </w:r>
    </w:p>
    <w:p w:rsidR="00000000" w:rsidRPr="004468D5" w:rsidP="004468D5">
      <w:pPr>
        <w:pStyle w:val="ListBullet"/>
      </w:pPr>
      <w:r w:rsidRPr="004468D5">
        <w:t xml:space="preserve">demonstrates completion of operating in self-contained regenerative oxygen breathing apparatus that safely, </w:t>
      </w:r>
      <w:r w:rsidRPr="004468D5">
        <w:t>effectively and efficiently meets all of the required outcomes on more than one (1) occasion including:</w:t>
      </w:r>
    </w:p>
    <w:p w:rsidR="00000000" w:rsidRPr="004468D5" w:rsidP="004468D5">
      <w:pPr>
        <w:pStyle w:val="ListBullet2"/>
      </w:pPr>
      <w:r w:rsidRPr="004468D5">
        <w:t>selecting and using appropriate personal protective equipment</w:t>
      </w:r>
    </w:p>
    <w:p w:rsidR="00000000" w:rsidRPr="004468D5" w:rsidP="004468D5">
      <w:pPr>
        <w:pStyle w:val="ListBullet2"/>
      </w:pPr>
      <w:r w:rsidRPr="004468D5">
        <w:t>conducting pre-operational checks and equipment testing</w:t>
      </w:r>
    </w:p>
    <w:p w:rsidR="00000000" w:rsidRPr="004468D5" w:rsidP="004468D5">
      <w:pPr>
        <w:pStyle w:val="ListBullet2"/>
      </w:pPr>
      <w:r w:rsidRPr="004468D5">
        <w:t>reading mine plans and symbols an</w:t>
      </w:r>
      <w:r w:rsidRPr="004468D5">
        <w:t>d navigating in mine</w:t>
      </w:r>
    </w:p>
    <w:p w:rsidR="00000000" w:rsidRPr="004468D5" w:rsidP="004468D5">
      <w:pPr>
        <w:pStyle w:val="ListBullet2"/>
      </w:pPr>
      <w:r w:rsidRPr="004468D5">
        <w:t>interpreting monitoring device readings</w:t>
      </w:r>
    </w:p>
    <w:p w:rsidR="00000000" w:rsidRPr="004468D5" w:rsidP="004468D5">
      <w:pPr>
        <w:pStyle w:val="ListBullet2"/>
      </w:pPr>
      <w:r w:rsidRPr="004468D5">
        <w:t>stripping and reassembling equipment</w:t>
      </w:r>
    </w:p>
    <w:p w:rsidR="00000000" w:rsidRPr="004468D5" w:rsidP="004468D5">
      <w:pPr>
        <w:pStyle w:val="ListBullet2"/>
      </w:pPr>
      <w:r w:rsidRPr="004468D5">
        <w:t xml:space="preserve">cleaning, servicing and testing equipment </w:t>
      </w:r>
    </w:p>
    <w:p w:rsidR="00000000" w:rsidRPr="004468D5" w:rsidP="004468D5">
      <w:pPr>
        <w:pStyle w:val="AllowPageBreak"/>
      </w:pPr>
    </w:p>
    <w:p w:rsidR="00000000" w:rsidRPr="004468D5" w:rsidP="004468D5">
      <w:pPr>
        <w:pStyle w:val="Heading1"/>
      </w:pPr>
      <w:bookmarkStart w:id="10" w:name="O_687196"/>
      <w:bookmarkEnd w:id="10"/>
      <w:r w:rsidRPr="004468D5">
        <w:t>Knowledge Evidence</w:t>
      </w:r>
    </w:p>
    <w:p w:rsidR="00000000" w:rsidRPr="004468D5" w:rsidP="00691BA7">
      <w:pPr>
        <w:pStyle w:val="BodyText"/>
      </w:pPr>
      <w:r w:rsidRPr="004468D5">
        <w:t>The candidate must demonstrate knowledge in operating in a self-contained regen</w:t>
      </w:r>
      <w:r w:rsidRPr="004468D5">
        <w:t>erative oxygen breathing apparatus through:</w:t>
      </w:r>
    </w:p>
    <w:p w:rsidR="00000000" w:rsidRPr="004468D5" w:rsidP="004468D5">
      <w:pPr>
        <w:pStyle w:val="ListBullet2"/>
      </w:pPr>
      <w:r w:rsidRPr="004468D5">
        <w:t>effects of irrespirable atmospheres on the body</w:t>
      </w:r>
    </w:p>
    <w:p w:rsidR="00000000" w:rsidRPr="004468D5" w:rsidP="004468D5">
      <w:pPr>
        <w:pStyle w:val="ListBullet2"/>
      </w:pPr>
      <w:r w:rsidRPr="004468D5">
        <w:t>using protective equipment</w:t>
      </w:r>
    </w:p>
    <w:p w:rsidR="00000000" w:rsidRPr="004468D5" w:rsidP="004468D5">
      <w:pPr>
        <w:pStyle w:val="ListBullet2"/>
      </w:pPr>
      <w:r w:rsidRPr="004468D5">
        <w:t>characteristics, component parts and operation of self-contained regenerative oxygen breathing apparatus</w:t>
      </w:r>
    </w:p>
    <w:p w:rsidR="00000000" w:rsidRPr="004468D5" w:rsidP="004468D5">
      <w:pPr>
        <w:pStyle w:val="ListBullet2"/>
      </w:pPr>
      <w:r w:rsidRPr="004468D5">
        <w:t>testing parameters and methods</w:t>
      </w:r>
    </w:p>
    <w:p w:rsidR="00000000" w:rsidRPr="004468D5" w:rsidP="004468D5">
      <w:pPr>
        <w:pStyle w:val="AllowPageBreak"/>
      </w:pPr>
    </w:p>
    <w:p w:rsidR="00000000" w:rsidRPr="004468D5" w:rsidP="004468D5">
      <w:pPr>
        <w:pStyle w:val="Heading1"/>
      </w:pPr>
      <w:bookmarkStart w:id="11" w:name="O_687195"/>
      <w:bookmarkEnd w:id="11"/>
      <w:r w:rsidRPr="004468D5">
        <w:t>Assessment Conditions</w:t>
      </w:r>
    </w:p>
    <w:p w:rsidR="00000000" w:rsidRPr="004468D5" w:rsidP="004468D5">
      <w:pPr>
        <w:pStyle w:val="ListBullet"/>
      </w:pPr>
      <w:r w:rsidRPr="004468D5">
        <w:t xml:space="preserve">An assessor of this unit must satisfy the requirements of the NVR/AQTF or their successors; and Industry regulations for certification and licensing; and, </w:t>
      </w:r>
    </w:p>
    <w:p w:rsidR="00000000" w:rsidRPr="004468D5" w:rsidP="004468D5">
      <w:pPr>
        <w:pStyle w:val="ListBullet"/>
      </w:pPr>
      <w:r w:rsidRPr="004468D5">
        <w:t>this unit is best assessed in the context of this sector’s w</w:t>
      </w:r>
      <w:r w:rsidRPr="004468D5">
        <w:t>ork environment;</w:t>
      </w:r>
    </w:p>
    <w:p w:rsidR="00000000" w:rsidRPr="004468D5" w:rsidP="004468D5">
      <w:pPr>
        <w:pStyle w:val="ListBullet"/>
      </w:pPr>
      <w:r w:rsidRPr="004468D5">
        <w:t>where personal safety or environmental damage are limiting factors, assessment may occur in a simulated environment provided it is realistic and sufficiently rigorous to cover all aspects of this sector’s workplace performance, including e</w:t>
      </w:r>
      <w:r w:rsidRPr="004468D5">
        <w:t>nvironment, task skills, task management skills, contingency management skills and job role environment skills; and,</w:t>
      </w:r>
    </w:p>
    <w:p w:rsidR="00000000" w:rsidRPr="004468D5" w:rsidP="004468D5">
      <w:pPr>
        <w:pStyle w:val="ListBullet"/>
      </w:pPr>
      <w:r w:rsidRPr="004468D5">
        <w:t>this unit must be assessed in compliance with relevant legislation/regulation and using policies, procedures, processes and operational man</w:t>
      </w:r>
      <w:r w:rsidRPr="004468D5">
        <w:t>uals directly related to the industry sector for which it is being assessed; and,</w:t>
      </w:r>
    </w:p>
    <w:p w:rsidR="00000000" w:rsidRPr="004468D5" w:rsidP="004468D5">
      <w:pPr>
        <w:pStyle w:val="ListBullet"/>
      </w:pPr>
      <w:r w:rsidRPr="004468D5">
        <w:t>assessment may be conducted in conjunction with the assessment of other Units of Competency; and,</w:t>
      </w:r>
    </w:p>
    <w:p w:rsidR="00000000" w:rsidRPr="004468D5" w:rsidP="004468D5">
      <w:pPr>
        <w:pStyle w:val="ListBullet"/>
      </w:pPr>
      <w:r w:rsidRPr="004468D5">
        <w:t xml:space="preserve">assessment must confirm consistent performance can be applied in a range of </w:t>
      </w:r>
      <w:r w:rsidRPr="004468D5">
        <w:t>relevant workplace circumstances; and,</w:t>
      </w:r>
    </w:p>
    <w:p w:rsidR="00000000" w:rsidRPr="004468D5" w:rsidP="004468D5">
      <w:pPr>
        <w:pStyle w:val="ListBullet"/>
      </w:pPr>
      <w:r w:rsidRPr="004468D5">
        <w:t>assessors must demonstrate the performance evidence, and knowledge evidence as outlined in this Unit of Competency, and through the minimum years of current* work experience specified below in an Industry sector relev</w:t>
      </w:r>
      <w:r w:rsidRPr="004468D5">
        <w:t>ant to the outcomes of the unit; or,</w:t>
      </w:r>
    </w:p>
    <w:p w:rsidR="00000000" w:rsidRPr="004468D5" w:rsidP="004468D5">
      <w:pPr>
        <w:pStyle w:val="ListBullet"/>
      </w:pPr>
      <w:r w:rsidRPr="004468D5">
        <w:t>where the assessor does not meet experience requirements a co-assessment or partnership arrangement must exist between the qualified assessor and an Industry subject matter expert. The Industry subject matter expert sho</w:t>
      </w:r>
      <w:r w:rsidRPr="004468D5">
        <w:t>uld hold the unit being assessed (or an equivalent unit) and/or demonstrate equivalence of skills and knowledge at the unit level. An Industry technical expert must also demonstrate skills and knowledge from the minimum years of current work experience spe</w:t>
      </w:r>
      <w:r w:rsidRPr="004468D5">
        <w:t>cified below in the Industry sector, including time spent in roles related to the unit being assessed; and,</w:t>
      </w:r>
    </w:p>
    <w:p w:rsidR="00000000" w:rsidRPr="004468D5" w:rsidP="004468D5">
      <w:pPr>
        <w:pStyle w:val="ListBullet"/>
      </w:pPr>
      <w:r w:rsidRPr="004468D5">
        <w:t>assessor and Industry subject matter expert requir</w:t>
      </w:r>
      <w:r w:rsidRPr="004468D5">
        <w:t>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46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Required assessor or Industry subject matter expert experience</w:t>
            </w:r>
          </w:p>
        </w:tc>
      </w:tr>
      <w:tr w:rsidTr="00446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Drilling, Meta</w:t>
            </w:r>
            <w:r w:rsidRPr="004468D5">
              <w:t>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1 Year</w:t>
            </w:r>
          </w:p>
        </w:tc>
      </w:tr>
      <w:tr w:rsidTr="00446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2 Years</w:t>
            </w:r>
          </w:p>
        </w:tc>
      </w:tr>
      <w:tr w:rsidTr="00446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3 Years</w:t>
            </w:r>
          </w:p>
        </w:tc>
      </w:tr>
      <w:tr w:rsidTr="00446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5 Years</w:t>
            </w:r>
          </w:p>
        </w:tc>
      </w:tr>
      <w:tr w:rsidTr="004468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68D5">
            <w:pPr>
              <w:pStyle w:val="BodyText"/>
              <w:rPr>
                <w:lang w:val="en-NZ"/>
              </w:rPr>
            </w:pPr>
            <w:r w:rsidRPr="004468D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68D5" w:rsidP="004468D5">
            <w:pPr>
              <w:pStyle w:val="BodyText"/>
            </w:pPr>
            <w:r w:rsidRPr="004468D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468D5">
              <w:t>ndard is specified should comply with any relevant regulation.</w:t>
            </w:r>
          </w:p>
        </w:tc>
      </w:tr>
    </w:tbl>
    <w:p w:rsidR="00000000" w:rsidRPr="004468D5" w:rsidP="00691BA7">
      <w:pPr>
        <w:pStyle w:val="BodyText"/>
      </w:pPr>
      <w:r w:rsidRPr="004468D5">
        <w:t>*Assessors can demonstrate current work experience through employment within Industry in a role relevant to the outcomes of the Unit; or, for external assessors this can be demonstrated throu</w:t>
      </w:r>
      <w:r w:rsidRPr="004468D5">
        <w:t>gh exposure to Industry by conducting frequent site assessments across various locations.</w:t>
      </w:r>
    </w:p>
    <w:p w:rsidR="00000000" w:rsidRPr="004468D5" w:rsidP="00691BA7">
      <w:pPr>
        <w:pStyle w:val="BodyText"/>
      </w:pPr>
      <w:r w:rsidRPr="004468D5">
        <w:t>**Where a unit is being delivered outside of a Qualification the first numeric character in the Unit code should be considered to indicate the AQF level</w:t>
      </w:r>
    </w:p>
    <w:p w:rsidR="00000000" w:rsidRPr="004468D5" w:rsidP="004468D5">
      <w:pPr>
        <w:pStyle w:val="Heading1"/>
      </w:pPr>
      <w:bookmarkStart w:id="12" w:name="O_687207"/>
      <w:bookmarkEnd w:id="12"/>
      <w:r w:rsidRPr="004468D5">
        <w:t>Links</w:t>
      </w:r>
    </w:p>
    <w:p w:rsidR="00000000" w:rsidRPr="004468D5" w:rsidP="00691BA7">
      <w:pPr>
        <w:pStyle w:val="BodyText"/>
      </w:pPr>
      <w:r w:rsidRPr="00446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63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468D5" w:rsidP="004468D5"/>
    <w:sectPr w:rsidSect="004468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5" w:rsidRPr="00691BA7" w:rsidP="00691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A7" w:rsidP="00446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BA7" w:rsidP="00446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91BA7" w:rsidP="004468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5" w:rsidP="00446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1BA7">
      <w:t>Approved</w:t>
    </w:r>
    <w:r w:rsidR="00691B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1B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1BA7">
      <w:rPr>
        <w:noProof/>
      </w:rPr>
      <w:t>4</w:t>
    </w:r>
    <w:r>
      <w:rPr>
        <w:noProof/>
      </w:rPr>
      <w:fldChar w:fldCharType="end"/>
    </w:r>
  </w:p>
  <w:p w:rsidR="004468D5" w:rsidP="00446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1B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1BA7">
      <w:t>Mining and Automotive Skills Alliance</w:t>
    </w:r>
    <w:r w:rsidR="00691BA7">
      <w:fldChar w:fldCharType="end"/>
    </w:r>
  </w:p>
  <w:p w:rsidR="004468D5" w:rsidP="00446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8D5" w:rsidRPr="00691BA7" w:rsidP="00691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A7" w:rsidRPr="002D2AF8" w:rsidP="00446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RIIERR303D Operate in self-contained regenerative oxygen breathing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1BA7" w:rsidP="004468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5" w:rsidRPr="002D2AF8" w:rsidP="00446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1BA7">
      <w:t>RIIERR303D Operate in self-contained regenerative oxygen breathing apparatus</w:t>
    </w:r>
    <w:r w:rsidR="00691B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1BA7">
      <w:rPr>
        <w:noProof/>
      </w:rPr>
      <w:t>2 March 2025</w:t>
    </w:r>
    <w:r>
      <w:fldChar w:fldCharType="end"/>
    </w:r>
  </w:p>
  <w:p w:rsidR="004468D5" w:rsidP="00446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2C88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20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A4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8D5"/>
  </w:style>
  <w:style w:type="character" w:customStyle="1" w:styleId="Heading1Char">
    <w:name w:val="Heading 1 Char"/>
    <w:basedOn w:val="DefaultParagraphFont"/>
    <w:link w:val="Heading1"/>
    <w:rsid w:val="00446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8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68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68D5"/>
    <w:rPr>
      <w:b/>
      <w:spacing w:val="0"/>
    </w:rPr>
  </w:style>
  <w:style w:type="paragraph" w:customStyle="1" w:styleId="SuperTitle">
    <w:name w:val="SuperTitle"/>
    <w:basedOn w:val="Title"/>
    <w:rsid w:val="00446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8D5"/>
    <w:rPr>
      <w:i/>
    </w:rPr>
  </w:style>
  <w:style w:type="paragraph" w:styleId="Caption">
    <w:name w:val="caption"/>
    <w:basedOn w:val="BodyText"/>
    <w:next w:val="Normal"/>
    <w:qFormat/>
    <w:rsid w:val="00446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8D5"/>
  </w:style>
  <w:style w:type="paragraph" w:styleId="TableofFigures">
    <w:name w:val="table of figures"/>
    <w:basedOn w:val="Normal"/>
    <w:next w:val="Normal"/>
    <w:semiHidden/>
    <w:rsid w:val="00446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8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8D5"/>
    <w:rPr>
      <w:rFonts w:ascii="Wingdings" w:hAnsi="Wingdings"/>
    </w:rPr>
  </w:style>
  <w:style w:type="paragraph" w:customStyle="1" w:styleId="TableHeading">
    <w:name w:val="Table Heading"/>
    <w:basedOn w:val="HeadingBase"/>
    <w:rsid w:val="00446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8D5"/>
    <w:rPr>
      <w:color w:val="0033CC"/>
      <w:u w:val="none"/>
    </w:rPr>
  </w:style>
  <w:style w:type="paragraph" w:customStyle="1" w:styleId="BodyTextRight">
    <w:name w:val="Body Text Right"/>
    <w:basedOn w:val="BodyText"/>
    <w:rsid w:val="00446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8D5"/>
    <w:rPr>
      <w:sz w:val="32"/>
    </w:rPr>
  </w:style>
  <w:style w:type="paragraph" w:customStyle="1" w:styleId="HeadingProcedure">
    <w:name w:val="Heading Procedure"/>
    <w:basedOn w:val="HeadingBase"/>
    <w:next w:val="Normal"/>
    <w:rsid w:val="00446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8D5"/>
    <w:pPr>
      <w:spacing w:before="60" w:after="60"/>
    </w:pPr>
  </w:style>
  <w:style w:type="paragraph" w:styleId="ListContinue">
    <w:name w:val="List Continue"/>
    <w:basedOn w:val="List"/>
    <w:rsid w:val="004468D5"/>
    <w:pPr>
      <w:ind w:firstLine="0"/>
    </w:pPr>
  </w:style>
  <w:style w:type="paragraph" w:customStyle="1" w:styleId="ListNote">
    <w:name w:val="List Note"/>
    <w:basedOn w:val="List"/>
    <w:rsid w:val="00446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8D5"/>
    <w:rPr>
      <w:rFonts w:ascii="Courier New" w:hAnsi="Courier New"/>
    </w:rPr>
  </w:style>
  <w:style w:type="paragraph" w:customStyle="1" w:styleId="NoteBullet">
    <w:name w:val="Note Bullet"/>
    <w:basedOn w:val="Note"/>
    <w:rsid w:val="00446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8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8D5"/>
    <w:rPr>
      <w:b/>
      <w:smallCaps/>
    </w:rPr>
  </w:style>
  <w:style w:type="paragraph" w:customStyle="1" w:styleId="TableListNumber">
    <w:name w:val="Table List Number"/>
    <w:basedOn w:val="ListNumber"/>
    <w:rsid w:val="00446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8D5"/>
    <w:pPr>
      <w:numPr>
        <w:numId w:val="9"/>
      </w:numPr>
    </w:pPr>
  </w:style>
  <w:style w:type="paragraph" w:customStyle="1" w:styleId="ListAlpha2">
    <w:name w:val="List Alpha 2"/>
    <w:basedOn w:val="List2"/>
    <w:rsid w:val="004468D5"/>
    <w:pPr>
      <w:numPr>
        <w:numId w:val="8"/>
      </w:numPr>
    </w:pPr>
  </w:style>
  <w:style w:type="paragraph" w:styleId="List2">
    <w:name w:val="List 2"/>
    <w:basedOn w:val="BodyText"/>
    <w:rsid w:val="00446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8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8D5"/>
    <w:pPr>
      <w:numPr>
        <w:numId w:val="4"/>
      </w:numPr>
    </w:pPr>
  </w:style>
  <w:style w:type="paragraph" w:styleId="ListContinue2">
    <w:name w:val="List Continue 2"/>
    <w:basedOn w:val="List2"/>
    <w:rsid w:val="004468D5"/>
    <w:pPr>
      <w:ind w:firstLine="0"/>
    </w:pPr>
  </w:style>
  <w:style w:type="paragraph" w:styleId="ListContinue3">
    <w:name w:val="List Continue 3"/>
    <w:basedOn w:val="List3"/>
    <w:rsid w:val="004468D5"/>
    <w:pPr>
      <w:ind w:left="1021" w:firstLine="0"/>
    </w:pPr>
  </w:style>
  <w:style w:type="paragraph" w:styleId="ListContinue4">
    <w:name w:val="List Continue 4"/>
    <w:basedOn w:val="List4"/>
    <w:rsid w:val="004468D5"/>
    <w:pPr>
      <w:ind w:firstLine="0"/>
    </w:pPr>
  </w:style>
  <w:style w:type="paragraph" w:styleId="ListContinue5">
    <w:name w:val="List Continue 5"/>
    <w:basedOn w:val="List5"/>
    <w:rsid w:val="004468D5"/>
    <w:pPr>
      <w:ind w:firstLine="0"/>
    </w:pPr>
  </w:style>
  <w:style w:type="paragraph" w:styleId="ListNumber3">
    <w:name w:val="List Number 3"/>
    <w:basedOn w:val="List3"/>
    <w:rsid w:val="004468D5"/>
    <w:pPr>
      <w:numPr>
        <w:numId w:val="5"/>
      </w:numPr>
    </w:pPr>
  </w:style>
  <w:style w:type="paragraph" w:styleId="ListNumber4">
    <w:name w:val="List Number 4"/>
    <w:basedOn w:val="List4"/>
    <w:rsid w:val="004468D5"/>
    <w:pPr>
      <w:numPr>
        <w:numId w:val="6"/>
      </w:numPr>
    </w:pPr>
  </w:style>
  <w:style w:type="paragraph" w:styleId="ListNumber5">
    <w:name w:val="List Number 5"/>
    <w:basedOn w:val="List5"/>
    <w:rsid w:val="004468D5"/>
    <w:pPr>
      <w:numPr>
        <w:numId w:val="7"/>
      </w:numPr>
    </w:pPr>
  </w:style>
  <w:style w:type="paragraph" w:styleId="BlockText">
    <w:name w:val="Block Text"/>
    <w:basedOn w:val="Normal"/>
    <w:rsid w:val="00446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8D5"/>
    <w:rPr>
      <w:sz w:val="16"/>
      <w:vertAlign w:val="superscript"/>
    </w:rPr>
  </w:style>
  <w:style w:type="character" w:customStyle="1" w:styleId="Symbols">
    <w:name w:val="Symbols"/>
    <w:basedOn w:val="DefaultParagraphFont"/>
    <w:rsid w:val="004468D5"/>
    <w:rPr>
      <w:rFonts w:ascii="Symbol" w:hAnsi="Symbol"/>
    </w:rPr>
  </w:style>
  <w:style w:type="character" w:customStyle="1" w:styleId="MenuOptions">
    <w:name w:val="Menu Options"/>
    <w:basedOn w:val="DefaultParagraphFont"/>
    <w:rsid w:val="00446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8D5"/>
    <w:rPr>
      <w:b/>
    </w:rPr>
  </w:style>
  <w:style w:type="character" w:customStyle="1" w:styleId="Underlined">
    <w:name w:val="Underlined"/>
    <w:basedOn w:val="DefaultParagraphFont"/>
    <w:rsid w:val="004468D5"/>
    <w:rPr>
      <w:u w:val="single"/>
    </w:rPr>
  </w:style>
  <w:style w:type="paragraph" w:customStyle="1" w:styleId="TableBodyTextRight">
    <w:name w:val="Table Body Text Right"/>
    <w:basedOn w:val="TableBodyText"/>
    <w:rsid w:val="00446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8D5"/>
    <w:rPr>
      <w:sz w:val="18"/>
    </w:rPr>
  </w:style>
  <w:style w:type="paragraph" w:customStyle="1" w:styleId="BodySmallRight">
    <w:name w:val="Body Small Right"/>
    <w:basedOn w:val="BodyTextRight"/>
    <w:rsid w:val="004468D5"/>
    <w:rPr>
      <w:sz w:val="18"/>
      <w:szCs w:val="18"/>
    </w:rPr>
  </w:style>
  <w:style w:type="paragraph" w:customStyle="1" w:styleId="MarginEdition">
    <w:name w:val="Margin Edition"/>
    <w:basedOn w:val="MarginNote"/>
    <w:rsid w:val="00446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8D5"/>
    <w:rPr>
      <w:sz w:val="2"/>
      <w:szCs w:val="2"/>
    </w:rPr>
  </w:style>
  <w:style w:type="character" w:customStyle="1" w:styleId="Small">
    <w:name w:val="Small"/>
    <w:basedOn w:val="DefaultParagraphFont"/>
    <w:rsid w:val="004468D5"/>
    <w:rPr>
      <w:sz w:val="16"/>
    </w:rPr>
  </w:style>
  <w:style w:type="paragraph" w:customStyle="1" w:styleId="WideTable">
    <w:name w:val="Wide Table"/>
    <w:basedOn w:val="Normal"/>
    <w:rsid w:val="00446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8D5"/>
  </w:style>
  <w:style w:type="paragraph" w:styleId="Quote">
    <w:name w:val="Quote"/>
    <w:basedOn w:val="Heading1"/>
    <w:link w:val="QuoteChar"/>
    <w:qFormat/>
    <w:rsid w:val="00446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8D5"/>
    <w:pPr>
      <w:pageBreakBefore/>
    </w:pPr>
  </w:style>
  <w:style w:type="paragraph" w:customStyle="1" w:styleId="Border">
    <w:name w:val="Border"/>
    <w:basedOn w:val="Normal"/>
    <w:qFormat/>
    <w:rsid w:val="00446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8D5"/>
    <w:rPr>
      <w:u w:val="single"/>
    </w:rPr>
  </w:style>
  <w:style w:type="character" w:customStyle="1" w:styleId="BoldandItalics">
    <w:name w:val="Bold and Italics"/>
    <w:qFormat/>
    <w:rsid w:val="004468D5"/>
    <w:rPr>
      <w:b/>
      <w:i/>
      <w:u w:val="none"/>
    </w:rPr>
  </w:style>
  <w:style w:type="paragraph" w:styleId="BalloonText">
    <w:name w:val="Balloon Text"/>
    <w:basedOn w:val="Normal"/>
    <w:link w:val="BalloonTextChar"/>
    <w:rsid w:val="00446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8D5"/>
    <w:pPr>
      <w:spacing w:before="0" w:after="0"/>
    </w:pPr>
  </w:style>
  <w:style w:type="paragraph" w:customStyle="1" w:styleId="BodyTextBold">
    <w:name w:val="Body Text Bold"/>
    <w:basedOn w:val="BodyText"/>
    <w:qFormat/>
    <w:rsid w:val="004468D5"/>
    <w:rPr>
      <w:b/>
    </w:rPr>
  </w:style>
  <w:style w:type="character" w:styleId="Hyperlink">
    <w:name w:val="Hyperlink"/>
    <w:basedOn w:val="DefaultParagraphFont"/>
    <w:uiPriority w:val="99"/>
    <w:unhideWhenUsed/>
    <w:rsid w:val="00691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1257</Words>
  <Characters>8201</Characters>
  <Application>Microsoft Office Word</Application>
  <DocSecurity>0</DocSecurity>
  <Lines>221</Lines>
  <Paragraphs>137</Paragraphs>
  <ScaleCrop>false</ScaleCrop>
  <Company>Author-it Software Corporation Ltd.</Company>
  <LinksUpToDate>false</LinksUpToDate>
  <CharactersWithSpaces>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RIIERR303D Operate in self-contained regenerative oxygen breathing apparatus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2025-03-02T03:28:00Z</dcterms:created>
  <dcterms:modified xsi:type="dcterms:W3CDTF">2025-03-02T03:28:00Z</dcterms:modified>
</cp:coreProperties>
</file>