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437" w:rsidP="00DB1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RIICWM503D Prepare civil works cost estimate</w:t>
      </w:r>
      <w:r>
        <w:fldChar w:fldCharType="end"/>
      </w:r>
    </w:p>
    <w:p w:rsidR="00DB1437" w:rsidP="00DB1437">
      <w:pPr>
        <w:pStyle w:val="Version"/>
        <w:sectPr w:rsidSect="00BF0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090A" w:rsidP="00BF090A">
      <w:pPr>
        <w:pStyle w:val="SuperHeading"/>
      </w:pPr>
      <w:r w:rsidRPr="00BF090A">
        <w:t>RIICWM503D Prepare civil works cost estimate</w:t>
      </w:r>
    </w:p>
    <w:p w:rsidR="00000000" w:rsidRPr="00BF090A" w:rsidP="00BF090A">
      <w:pPr>
        <w:pStyle w:val="Heading1"/>
      </w:pPr>
      <w:bookmarkStart w:id="1" w:name="O_686137"/>
      <w:bookmarkEnd w:id="1"/>
      <w:r w:rsidRPr="00BF090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B14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Comment</w:t>
            </w:r>
          </w:p>
        </w:tc>
      </w:tr>
      <w:tr w:rsidTr="00DB14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This unit replaces RIICWM503A Prepare civil works cost estimate</w:t>
            </w:r>
          </w:p>
        </w:tc>
      </w:tr>
      <w:tr w:rsidTr="00DB143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0A" w:rsidP="00BF090A">
            <w:pPr>
              <w:pStyle w:val="BodyText"/>
            </w:pPr>
            <w:r w:rsidRPr="00BF090A">
              <w:t>Required frequency and volume of evidence amended in Performance evidence.</w:t>
            </w:r>
          </w:p>
          <w:p w:rsidR="00000000" w:rsidRPr="00BF090A" w:rsidP="00BF090A">
            <w:pPr>
              <w:pStyle w:val="BodyText"/>
            </w:pPr>
            <w:r w:rsidRPr="00BF090A">
              <w:t>Substantial amendments made in Assessment Conditions field, including: ref</w:t>
            </w:r>
            <w:r w:rsidRPr="00BF090A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BF090A" w:rsidP="00BF090A">
      <w:pPr>
        <w:pStyle w:val="BodyText"/>
      </w:pPr>
    </w:p>
    <w:p w:rsidR="00000000" w:rsidRPr="00BF090A" w:rsidP="00BF090A">
      <w:pPr>
        <w:pStyle w:val="AllowPageBreak"/>
      </w:pPr>
    </w:p>
    <w:p w:rsidR="00000000" w:rsidRPr="00BF090A" w:rsidP="00BF090A">
      <w:pPr>
        <w:pStyle w:val="Heading1"/>
      </w:pPr>
      <w:bookmarkStart w:id="2" w:name="O_686134"/>
      <w:bookmarkEnd w:id="2"/>
      <w:r w:rsidRPr="00BF090A">
        <w:t>Application</w:t>
      </w:r>
    </w:p>
    <w:p w:rsidR="00000000" w:rsidRPr="00BF090A" w:rsidP="00DB1437">
      <w:pPr>
        <w:pStyle w:val="BodyText"/>
      </w:pPr>
      <w:r w:rsidRPr="00BF090A">
        <w:t>This unit describes a participant’s skills and knowledge required to prep</w:t>
      </w:r>
      <w:r w:rsidRPr="00BF090A">
        <w:t>are a civil works cost estimate in Civil construction.</w:t>
      </w:r>
    </w:p>
    <w:p w:rsidR="00000000" w:rsidRPr="00BF090A" w:rsidP="00DB1437">
      <w:pPr>
        <w:pStyle w:val="BodyText"/>
      </w:pPr>
      <w:r w:rsidRPr="00BF090A">
        <w:t>This unit is appropriate for those working in supervisory roles or as a technical specialist.</w:t>
      </w:r>
    </w:p>
    <w:p w:rsidR="00DB1437" w:rsidP="00DB1437">
      <w:pPr>
        <w:pStyle w:val="BodyText"/>
      </w:pPr>
      <w:r w:rsidRPr="00BF090A">
        <w:t>No licensing or certification requirements apply to this unit at the time of publication.</w:t>
      </w:r>
    </w:p>
    <w:p w:rsidR="00000000" w:rsidRPr="00BF090A" w:rsidP="00BF090A">
      <w:pPr>
        <w:pStyle w:val="Heading1"/>
      </w:pPr>
      <w:bookmarkStart w:id="3" w:name="O_686133"/>
      <w:bookmarkEnd w:id="3"/>
      <w:r w:rsidRPr="00BF090A">
        <w:t>Unit Sector</w:t>
      </w:r>
    </w:p>
    <w:p w:rsidR="00000000" w:rsidRPr="00BF090A" w:rsidP="00DB1437">
      <w:pPr>
        <w:pStyle w:val="BodyText"/>
      </w:pPr>
      <w:r w:rsidRPr="00BF090A">
        <w:t xml:space="preserve">Civil construction </w:t>
      </w:r>
    </w:p>
    <w:p w:rsidR="00000000" w:rsidRPr="00BF090A" w:rsidP="00BF090A">
      <w:pPr>
        <w:pStyle w:val="Heading1"/>
      </w:pPr>
      <w:bookmarkStart w:id="4" w:name="O_686130"/>
      <w:bookmarkEnd w:id="4"/>
      <w:r w:rsidRPr="00BF090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BF09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1.</w:t>
            </w:r>
            <w:r w:rsidRPr="00BF090A">
              <w:tab/>
              <w:t>Plan to prepare  civil works cost estimates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0A" w:rsidP="00BF090A">
            <w:pPr>
              <w:pStyle w:val="BodyText"/>
            </w:pPr>
            <w:r w:rsidRPr="00BF090A">
              <w:t>1.1</w:t>
            </w:r>
            <w:r w:rsidRPr="00BF090A">
              <w:tab/>
              <w:t xml:space="preserve">Access, interpret and apply civil works cost estimate  documentation and ensure the work activity is compliant </w:t>
            </w:r>
          </w:p>
          <w:p w:rsidR="00000000" w:rsidRPr="00BF090A" w:rsidP="00BF090A">
            <w:pPr>
              <w:pStyle w:val="BodyText"/>
            </w:pPr>
            <w:r w:rsidRPr="00BF090A">
              <w:t>1.</w:t>
            </w:r>
            <w:r w:rsidRPr="00BF090A">
              <w:t>2</w:t>
            </w:r>
            <w:r w:rsidRPr="00BF090A">
              <w:tab/>
              <w:t>Obtain, read, interpret, clarify and confirm work requirements</w:t>
            </w:r>
          </w:p>
          <w:p w:rsidR="00000000" w:rsidRPr="00BF090A" w:rsidP="00BF090A">
            <w:pPr>
              <w:pStyle w:val="BodyText"/>
            </w:pPr>
            <w:r w:rsidRPr="00BF090A">
              <w:t>1.3</w:t>
            </w:r>
            <w:r w:rsidRPr="00BF090A">
              <w:tab/>
              <w:t>Identify and address potential risks, hazards and environmental issues, and implement control measures</w:t>
            </w:r>
          </w:p>
          <w:p w:rsidR="00000000" w:rsidRPr="00BF090A" w:rsidP="00BF090A">
            <w:pPr>
              <w:pStyle w:val="BodyText"/>
            </w:pPr>
            <w:r w:rsidRPr="00BF090A">
              <w:t>1.4</w:t>
            </w:r>
            <w:r w:rsidRPr="00BF090A">
              <w:tab/>
              <w:t xml:space="preserve">Review and confirm the draft works program that details the tasks or activities </w:t>
            </w:r>
            <w:r w:rsidRPr="00BF090A">
              <w:t xml:space="preserve">to be undertaken </w:t>
            </w:r>
          </w:p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1.5</w:t>
            </w:r>
            <w:r w:rsidRPr="00BF090A">
              <w:tab/>
              <w:t>Confirm agreement on the draft works program</w:t>
            </w:r>
          </w:p>
        </w:tc>
      </w:tr>
      <w:tr w:rsidTr="00BF09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2.</w:t>
            </w:r>
            <w:r w:rsidRPr="00BF090A">
              <w:tab/>
              <w:t>Confirm bills of quantities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0A" w:rsidP="00BF090A">
            <w:pPr>
              <w:pStyle w:val="BodyText"/>
            </w:pPr>
            <w:r w:rsidRPr="00BF090A">
              <w:t>2.1</w:t>
            </w:r>
            <w:r w:rsidRPr="00BF090A">
              <w:tab/>
              <w:t xml:space="preserve">Review and confirm the on-site labour bill of quantities </w:t>
            </w:r>
          </w:p>
          <w:p w:rsidR="00000000" w:rsidRPr="00BF090A" w:rsidP="00BF090A">
            <w:pPr>
              <w:pStyle w:val="BodyText"/>
            </w:pPr>
            <w:r w:rsidRPr="00BF090A">
              <w:t>2.2</w:t>
            </w:r>
            <w:r w:rsidRPr="00BF090A">
              <w:tab/>
              <w:t xml:space="preserve">Review and confirm the materials bill of quantities </w:t>
            </w:r>
          </w:p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2.3</w:t>
            </w:r>
            <w:r w:rsidRPr="00BF090A">
              <w:tab/>
              <w:t>Review and confirm the sub-contrac</w:t>
            </w:r>
            <w:r w:rsidRPr="00BF090A">
              <w:t xml:space="preserve">tor services bill of </w:t>
            </w:r>
            <w:r w:rsidRPr="00BF090A">
              <w:t xml:space="preserve">quantities </w:t>
            </w:r>
          </w:p>
        </w:tc>
      </w:tr>
      <w:tr w:rsidTr="00BF09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3.</w:t>
            </w:r>
            <w:r w:rsidRPr="00BF090A">
              <w:tab/>
              <w:t>Confirm the schedule of rates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0A" w:rsidP="00BF090A">
            <w:pPr>
              <w:pStyle w:val="BodyText"/>
            </w:pPr>
            <w:r w:rsidRPr="00BF090A">
              <w:t>3.1</w:t>
            </w:r>
            <w:r w:rsidRPr="00BF090A">
              <w:tab/>
              <w:t xml:space="preserve">Review and confirm the on-site labour schedule of rates </w:t>
            </w:r>
          </w:p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3.2</w:t>
            </w:r>
            <w:r w:rsidRPr="00BF090A">
              <w:tab/>
              <w:t xml:space="preserve">Review and confirm the sub-contractor schedule of rates </w:t>
            </w:r>
          </w:p>
        </w:tc>
      </w:tr>
      <w:tr w:rsidTr="00BF09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4.</w:t>
            </w:r>
            <w:r w:rsidRPr="00BF090A">
              <w:tab/>
              <w:t xml:space="preserve">Develop </w:t>
            </w:r>
            <w:r w:rsidRPr="00BF090A">
              <w:t>and gain agreement on the estimated cost of the civil works project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0A" w:rsidP="00BF090A">
            <w:pPr>
              <w:pStyle w:val="BodyText"/>
            </w:pPr>
            <w:r w:rsidRPr="00BF090A">
              <w:t>4.1</w:t>
            </w:r>
            <w:r w:rsidRPr="00BF090A">
              <w:tab/>
              <w:t>Apply the appropriate confirmed schedule of rates to the confirmed bill of quantities and estimate the civil works project cost</w:t>
            </w:r>
          </w:p>
          <w:p w:rsidR="00000000" w:rsidRPr="00BF090A" w:rsidP="00BF090A">
            <w:pPr>
              <w:pStyle w:val="BodyText"/>
            </w:pPr>
            <w:r w:rsidRPr="00BF090A">
              <w:t>4.2</w:t>
            </w:r>
            <w:r w:rsidRPr="00BF090A">
              <w:tab/>
              <w:t>Gain approval of the civil works cost estimate</w:t>
            </w:r>
          </w:p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4.3</w:t>
            </w:r>
            <w:r w:rsidRPr="00BF090A">
              <w:tab/>
              <w:t>C</w:t>
            </w:r>
            <w:r w:rsidRPr="00BF090A">
              <w:t>omplete and submit the documentation of the civil works cost estimate</w:t>
            </w:r>
          </w:p>
        </w:tc>
      </w:tr>
      <w:tr w:rsidTr="00BF090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0A">
            <w:pPr>
              <w:pStyle w:val="BodyText"/>
              <w:rPr>
                <w:lang w:val="en-NZ"/>
              </w:rPr>
            </w:pPr>
            <w:r w:rsidRPr="00BF090A">
              <w:t>5.</w:t>
            </w:r>
            <w:r w:rsidRPr="00BF090A">
              <w:tab/>
              <w:t>Support and review the application of the cost estimate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0A" w:rsidP="00BF090A">
            <w:pPr>
              <w:pStyle w:val="BodyText"/>
            </w:pPr>
            <w:r w:rsidRPr="00BF090A">
              <w:t>5.1</w:t>
            </w:r>
            <w:r w:rsidRPr="00BF090A">
              <w:tab/>
              <w:t>Provide clarification and advice to those applying the cost estimate</w:t>
            </w:r>
          </w:p>
          <w:p w:rsidR="00000000" w:rsidRPr="00BF090A" w:rsidP="00BF090A">
            <w:pPr>
              <w:pStyle w:val="BodyText"/>
            </w:pPr>
            <w:r w:rsidRPr="00BF090A">
              <w:t>5.2</w:t>
            </w:r>
            <w:r w:rsidRPr="00BF090A">
              <w:tab/>
              <w:t>Review the application of the cost estimate and r</w:t>
            </w:r>
            <w:r w:rsidRPr="00BF090A">
              <w:t>ecommend improvements to the civil works cost estimate preparation processes</w:t>
            </w:r>
          </w:p>
        </w:tc>
      </w:tr>
    </w:tbl>
    <w:p w:rsidR="00DB1437" w:rsidP="00BF090A">
      <w:pPr>
        <w:pStyle w:val="BodyText"/>
      </w:pPr>
    </w:p>
    <w:p w:rsidR="00DB1437" w:rsidP="00BF090A">
      <w:pPr>
        <w:pStyle w:val="BodyText"/>
      </w:pPr>
    </w:p>
    <w:p w:rsidR="00000000" w:rsidRPr="00BF090A" w:rsidP="00BF090A">
      <w:pPr>
        <w:pStyle w:val="Heading1"/>
      </w:pPr>
      <w:bookmarkStart w:id="5" w:name="O_686127"/>
      <w:bookmarkEnd w:id="5"/>
      <w:r w:rsidRPr="00BF090A">
        <w:t>Foundation Skills</w:t>
      </w:r>
    </w:p>
    <w:p w:rsidR="00DB1437" w:rsidP="00DB1437">
      <w:pPr>
        <w:pStyle w:val="BodyText"/>
      </w:pPr>
      <w:r w:rsidRPr="00BF090A">
        <w:t>Foundation skills essential to performance are explicit in the performance criteria of this unit. Further information is available in the Res</w:t>
      </w:r>
      <w:r w:rsidRPr="00BF090A">
        <w:t>ources and Infrastructure Industry Training Package Companion Volume.</w:t>
      </w:r>
    </w:p>
    <w:p w:rsidR="00000000" w:rsidRPr="00BF090A" w:rsidP="00BF090A">
      <w:pPr>
        <w:pStyle w:val="Heading1"/>
      </w:pPr>
      <w:bookmarkStart w:id="6" w:name="O_686124"/>
      <w:bookmarkEnd w:id="6"/>
      <w:r w:rsidRPr="00BF090A">
        <w:t>Unit Mapping Information</w:t>
      </w:r>
    </w:p>
    <w:p w:rsidR="00000000" w:rsidRPr="00BF090A" w:rsidP="00DB1437">
      <w:pPr>
        <w:pStyle w:val="BodyText"/>
      </w:pPr>
      <w:r w:rsidRPr="00BF090A">
        <w:t>RIICWM503A Prepare civil works cost estimate</w:t>
      </w:r>
    </w:p>
    <w:p w:rsidR="00000000" w:rsidRPr="00BF090A" w:rsidP="00BF090A">
      <w:pPr>
        <w:pStyle w:val="Heading1"/>
      </w:pPr>
      <w:bookmarkStart w:id="7" w:name="O_686143"/>
      <w:bookmarkEnd w:id="7"/>
      <w:r w:rsidRPr="00BF090A">
        <w:t>Links</w:t>
      </w:r>
    </w:p>
    <w:p w:rsidR="00000000" w:rsidRPr="00BF090A" w:rsidP="00DB1437">
      <w:pPr>
        <w:pStyle w:val="BodyText"/>
      </w:pPr>
      <w:r w:rsidRPr="00BF0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6D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090A" w:rsidP="00BF090A"/>
    <w:sectPr w:rsidSect="00BF09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0A" w:rsidRPr="00DB1437" w:rsidP="00DB1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37" w:rsidP="00BF0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437" w:rsidP="00BF0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1437" w:rsidP="00BF0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90A" w:rsidRPr="00DB1437" w:rsidP="00DB1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37" w:rsidRPr="002D2AF8" w:rsidP="00BF0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RIICWM503D Prepare civil works cost estimate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B1437" w:rsidP="00BF0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90A"/>
  </w:style>
  <w:style w:type="character" w:customStyle="1" w:styleId="Heading1Char">
    <w:name w:val="Heading 1 Char"/>
    <w:basedOn w:val="DefaultParagraphFont"/>
    <w:link w:val="Heading1"/>
    <w:rsid w:val="00BF0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90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0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09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0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90A"/>
    <w:rPr>
      <w:b/>
      <w:spacing w:val="0"/>
    </w:rPr>
  </w:style>
  <w:style w:type="paragraph" w:customStyle="1" w:styleId="SuperTitle">
    <w:name w:val="SuperTitle"/>
    <w:basedOn w:val="Title"/>
    <w:rsid w:val="00BF0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9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9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90A"/>
    <w:rPr>
      <w:i/>
    </w:rPr>
  </w:style>
  <w:style w:type="paragraph" w:styleId="Caption">
    <w:name w:val="caption"/>
    <w:basedOn w:val="BodyText"/>
    <w:next w:val="Normal"/>
    <w:qFormat/>
    <w:rsid w:val="00BF0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90A"/>
  </w:style>
  <w:style w:type="paragraph" w:styleId="TableofFigures">
    <w:name w:val="table of figures"/>
    <w:basedOn w:val="Normal"/>
    <w:next w:val="Normal"/>
    <w:semiHidden/>
    <w:rsid w:val="00BF0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9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090A"/>
    <w:rPr>
      <w:rFonts w:ascii="Wingdings" w:hAnsi="Wingdings"/>
    </w:rPr>
  </w:style>
  <w:style w:type="paragraph" w:customStyle="1" w:styleId="TableHeading">
    <w:name w:val="Table Heading"/>
    <w:basedOn w:val="HeadingBase"/>
    <w:rsid w:val="00BF0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90A"/>
    <w:rPr>
      <w:color w:val="0033CC"/>
      <w:u w:val="none"/>
    </w:rPr>
  </w:style>
  <w:style w:type="paragraph" w:customStyle="1" w:styleId="BodyTextRight">
    <w:name w:val="Body Text Right"/>
    <w:basedOn w:val="BodyText"/>
    <w:rsid w:val="00BF0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9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90A"/>
    <w:rPr>
      <w:sz w:val="32"/>
    </w:rPr>
  </w:style>
  <w:style w:type="paragraph" w:customStyle="1" w:styleId="HeadingProcedure">
    <w:name w:val="Heading Procedure"/>
    <w:basedOn w:val="HeadingBase"/>
    <w:next w:val="Normal"/>
    <w:rsid w:val="00BF0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90A"/>
    <w:pPr>
      <w:spacing w:before="60" w:after="60"/>
    </w:pPr>
  </w:style>
  <w:style w:type="paragraph" w:styleId="ListContinue">
    <w:name w:val="List Continue"/>
    <w:basedOn w:val="List"/>
    <w:rsid w:val="00BF090A"/>
    <w:pPr>
      <w:ind w:firstLine="0"/>
    </w:pPr>
  </w:style>
  <w:style w:type="paragraph" w:customStyle="1" w:styleId="ListNote">
    <w:name w:val="List Note"/>
    <w:basedOn w:val="List"/>
    <w:rsid w:val="00BF0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90A"/>
    <w:rPr>
      <w:rFonts w:ascii="Courier New" w:hAnsi="Courier New"/>
    </w:rPr>
  </w:style>
  <w:style w:type="paragraph" w:customStyle="1" w:styleId="NoteBullet">
    <w:name w:val="Note Bullet"/>
    <w:basedOn w:val="Note"/>
    <w:rsid w:val="00BF0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9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0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90A"/>
    <w:rPr>
      <w:b/>
      <w:smallCaps/>
    </w:rPr>
  </w:style>
  <w:style w:type="paragraph" w:customStyle="1" w:styleId="TableListNumber">
    <w:name w:val="Table List Number"/>
    <w:basedOn w:val="ListNumber"/>
    <w:rsid w:val="00BF0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90A"/>
    <w:pPr>
      <w:numPr>
        <w:numId w:val="7"/>
      </w:numPr>
    </w:pPr>
  </w:style>
  <w:style w:type="paragraph" w:customStyle="1" w:styleId="ListAlpha2">
    <w:name w:val="List Alpha 2"/>
    <w:basedOn w:val="List2"/>
    <w:rsid w:val="00BF090A"/>
    <w:pPr>
      <w:numPr>
        <w:numId w:val="6"/>
      </w:numPr>
    </w:pPr>
  </w:style>
  <w:style w:type="paragraph" w:styleId="List2">
    <w:name w:val="List 2"/>
    <w:basedOn w:val="BodyText"/>
    <w:rsid w:val="00BF0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9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9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090A"/>
    <w:pPr>
      <w:numPr>
        <w:numId w:val="2"/>
      </w:numPr>
    </w:pPr>
  </w:style>
  <w:style w:type="paragraph" w:styleId="ListContinue2">
    <w:name w:val="List Continue 2"/>
    <w:basedOn w:val="List2"/>
    <w:rsid w:val="00BF090A"/>
    <w:pPr>
      <w:ind w:firstLine="0"/>
    </w:pPr>
  </w:style>
  <w:style w:type="paragraph" w:styleId="ListContinue3">
    <w:name w:val="List Continue 3"/>
    <w:basedOn w:val="List3"/>
    <w:rsid w:val="00BF090A"/>
    <w:pPr>
      <w:ind w:left="1021" w:firstLine="0"/>
    </w:pPr>
  </w:style>
  <w:style w:type="paragraph" w:styleId="ListContinue4">
    <w:name w:val="List Continue 4"/>
    <w:basedOn w:val="List4"/>
    <w:rsid w:val="00BF090A"/>
    <w:pPr>
      <w:ind w:firstLine="0"/>
    </w:pPr>
  </w:style>
  <w:style w:type="paragraph" w:styleId="ListContinue5">
    <w:name w:val="List Continue 5"/>
    <w:basedOn w:val="List5"/>
    <w:rsid w:val="00BF090A"/>
    <w:pPr>
      <w:ind w:firstLine="0"/>
    </w:pPr>
  </w:style>
  <w:style w:type="paragraph" w:styleId="ListNumber3">
    <w:name w:val="List Number 3"/>
    <w:basedOn w:val="List3"/>
    <w:rsid w:val="00BF090A"/>
    <w:pPr>
      <w:numPr>
        <w:numId w:val="3"/>
      </w:numPr>
    </w:pPr>
  </w:style>
  <w:style w:type="paragraph" w:styleId="ListNumber4">
    <w:name w:val="List Number 4"/>
    <w:basedOn w:val="List4"/>
    <w:rsid w:val="00BF090A"/>
    <w:pPr>
      <w:numPr>
        <w:numId w:val="4"/>
      </w:numPr>
    </w:pPr>
  </w:style>
  <w:style w:type="paragraph" w:styleId="ListNumber5">
    <w:name w:val="List Number 5"/>
    <w:basedOn w:val="List5"/>
    <w:rsid w:val="00BF090A"/>
    <w:pPr>
      <w:numPr>
        <w:numId w:val="5"/>
      </w:numPr>
    </w:pPr>
  </w:style>
  <w:style w:type="paragraph" w:styleId="BlockText">
    <w:name w:val="Block Text"/>
    <w:basedOn w:val="Normal"/>
    <w:rsid w:val="00BF0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90A"/>
    <w:rPr>
      <w:sz w:val="16"/>
      <w:vertAlign w:val="superscript"/>
    </w:rPr>
  </w:style>
  <w:style w:type="character" w:customStyle="1" w:styleId="Symbols">
    <w:name w:val="Symbols"/>
    <w:basedOn w:val="DefaultParagraphFont"/>
    <w:rsid w:val="00BF090A"/>
    <w:rPr>
      <w:rFonts w:ascii="Symbol" w:hAnsi="Symbol"/>
    </w:rPr>
  </w:style>
  <w:style w:type="character" w:customStyle="1" w:styleId="MenuOptions">
    <w:name w:val="Menu Options"/>
    <w:basedOn w:val="DefaultParagraphFont"/>
    <w:rsid w:val="00BF0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90A"/>
    <w:rPr>
      <w:b/>
    </w:rPr>
  </w:style>
  <w:style w:type="character" w:customStyle="1" w:styleId="Underlined">
    <w:name w:val="Underlined"/>
    <w:basedOn w:val="DefaultParagraphFont"/>
    <w:rsid w:val="00BF090A"/>
    <w:rPr>
      <w:u w:val="single"/>
    </w:rPr>
  </w:style>
  <w:style w:type="paragraph" w:customStyle="1" w:styleId="TableBodyTextRight">
    <w:name w:val="Table Body Text Right"/>
    <w:basedOn w:val="TableBodyText"/>
    <w:rsid w:val="00BF0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90A"/>
    <w:rPr>
      <w:sz w:val="18"/>
    </w:rPr>
  </w:style>
  <w:style w:type="paragraph" w:customStyle="1" w:styleId="BodySmallRight">
    <w:name w:val="Body Small Right"/>
    <w:basedOn w:val="BodyTextRight"/>
    <w:rsid w:val="00BF090A"/>
    <w:rPr>
      <w:sz w:val="18"/>
      <w:szCs w:val="18"/>
    </w:rPr>
  </w:style>
  <w:style w:type="paragraph" w:customStyle="1" w:styleId="MarginEdition">
    <w:name w:val="Margin Edition"/>
    <w:basedOn w:val="MarginNote"/>
    <w:rsid w:val="00BF0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90A"/>
    <w:rPr>
      <w:sz w:val="2"/>
      <w:szCs w:val="2"/>
    </w:rPr>
  </w:style>
  <w:style w:type="character" w:customStyle="1" w:styleId="Small">
    <w:name w:val="Small"/>
    <w:basedOn w:val="DefaultParagraphFont"/>
    <w:rsid w:val="00BF090A"/>
    <w:rPr>
      <w:sz w:val="16"/>
    </w:rPr>
  </w:style>
  <w:style w:type="paragraph" w:customStyle="1" w:styleId="WideTable">
    <w:name w:val="Wide Table"/>
    <w:basedOn w:val="Normal"/>
    <w:rsid w:val="00BF0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90A"/>
  </w:style>
  <w:style w:type="paragraph" w:styleId="Quote">
    <w:name w:val="Quote"/>
    <w:basedOn w:val="Heading1"/>
    <w:link w:val="QuoteChar"/>
    <w:qFormat/>
    <w:rsid w:val="00BF0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90A"/>
    <w:pPr>
      <w:pageBreakBefore/>
    </w:pPr>
  </w:style>
  <w:style w:type="paragraph" w:customStyle="1" w:styleId="Border">
    <w:name w:val="Border"/>
    <w:basedOn w:val="Normal"/>
    <w:qFormat/>
    <w:rsid w:val="00BF0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90A"/>
    <w:rPr>
      <w:u w:val="single"/>
    </w:rPr>
  </w:style>
  <w:style w:type="character" w:customStyle="1" w:styleId="BoldandItalics">
    <w:name w:val="Bold and Italics"/>
    <w:qFormat/>
    <w:rsid w:val="00BF090A"/>
    <w:rPr>
      <w:b/>
      <w:i/>
      <w:u w:val="none"/>
    </w:rPr>
  </w:style>
  <w:style w:type="paragraph" w:styleId="BalloonText">
    <w:name w:val="Balloon Text"/>
    <w:basedOn w:val="Normal"/>
    <w:link w:val="BalloonTextChar"/>
    <w:rsid w:val="00BF0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90A"/>
    <w:pPr>
      <w:spacing w:before="0" w:after="0"/>
    </w:pPr>
  </w:style>
  <w:style w:type="paragraph" w:customStyle="1" w:styleId="BodyTextBold">
    <w:name w:val="Body Text Bold"/>
    <w:basedOn w:val="BodyText"/>
    <w:qFormat/>
    <w:rsid w:val="00BF090A"/>
    <w:rPr>
      <w:b/>
    </w:rPr>
  </w:style>
  <w:style w:type="character" w:styleId="Hyperlink">
    <w:name w:val="Hyperlink"/>
    <w:basedOn w:val="DefaultParagraphFont"/>
    <w:uiPriority w:val="99"/>
    <w:unhideWhenUsed/>
    <w:rsid w:val="00DB1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2564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RIICWM503D Prepare civil works cost estimate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2020-09-23T10:11:00Z</dcterms:created>
  <dcterms:modified xsi:type="dcterms:W3CDTF">2020-09-23T10:11:00Z</dcterms:modified>
</cp:coreProperties>
</file>