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5F5C" w:rsidP="006B5F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RIICWM501E Implement civil construction plans</w:t>
      </w:r>
      <w:r>
        <w:fldChar w:fldCharType="end"/>
      </w:r>
    </w:p>
    <w:p w:rsidR="006B5F5C" w:rsidP="006B5F5C">
      <w:pPr>
        <w:pStyle w:val="Version"/>
        <w:sectPr w:rsidSect="00967C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7C76" w:rsidP="00967C76">
      <w:pPr>
        <w:pStyle w:val="SuperHeading"/>
      </w:pPr>
      <w:r w:rsidRPr="00967C76">
        <w:t>RIICWM501E Implement civil construction plans</w:t>
      </w:r>
    </w:p>
    <w:p w:rsidR="00000000" w:rsidRPr="00967C76" w:rsidP="00967C76">
      <w:pPr>
        <w:pStyle w:val="Heading1"/>
      </w:pPr>
      <w:bookmarkStart w:id="1" w:name="O_1136716"/>
      <w:bookmarkEnd w:id="1"/>
      <w:r w:rsidRPr="00967C7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967C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76" w:rsidP="00967C76">
            <w:pPr>
              <w:pStyle w:val="BodyText"/>
            </w:pPr>
            <w:r w:rsidRPr="00967C76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76">
            <w:pPr>
              <w:pStyle w:val="BodyText"/>
              <w:rPr>
                <w:lang w:val="en-NZ"/>
              </w:rPr>
            </w:pPr>
            <w:r w:rsidRPr="00967C76">
              <w:rPr>
                <w:rStyle w:val="SpecialBold"/>
              </w:rPr>
              <w:t>Comments</w:t>
            </w:r>
          </w:p>
        </w:tc>
      </w:tr>
      <w:tr w:rsidTr="00967C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76">
            <w:pPr>
              <w:pStyle w:val="BodyText"/>
              <w:rPr>
                <w:lang w:val="en-NZ"/>
              </w:rPr>
            </w:pPr>
            <w:r w:rsidRPr="00967C76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76" w:rsidP="00967C76">
            <w:pPr>
              <w:pStyle w:val="BodyText"/>
            </w:pPr>
            <w:r w:rsidRPr="00967C76">
              <w:t>This version first released with RII Resources and Infrastructure Industry Training Package Version 6.0.</w:t>
            </w:r>
          </w:p>
        </w:tc>
      </w:tr>
    </w:tbl>
    <w:p w:rsidR="00000000" w:rsidRPr="00967C76" w:rsidP="00967C76">
      <w:pPr>
        <w:pStyle w:val="BodyText"/>
      </w:pPr>
    </w:p>
    <w:p w:rsidR="00000000" w:rsidRPr="00967C76" w:rsidP="00967C76">
      <w:pPr>
        <w:pStyle w:val="AllowPageBreak"/>
      </w:pPr>
    </w:p>
    <w:p w:rsidR="00000000" w:rsidRPr="00967C76" w:rsidP="00967C76">
      <w:pPr>
        <w:pStyle w:val="Heading1"/>
      </w:pPr>
      <w:bookmarkStart w:id="2" w:name="O_1136721"/>
      <w:bookmarkEnd w:id="2"/>
      <w:r w:rsidRPr="00967C76">
        <w:t>Application</w:t>
      </w:r>
    </w:p>
    <w:p w:rsidR="00000000" w:rsidRPr="00967C76" w:rsidP="006B5F5C">
      <w:pPr>
        <w:pStyle w:val="BodyText"/>
      </w:pPr>
      <w:r w:rsidRPr="00967C76">
        <w:t>This unit describes the skills and knowledge required to imp</w:t>
      </w:r>
      <w:r w:rsidRPr="00967C76">
        <w:t xml:space="preserve">lement a civil construction plan, including preparing the detailed civil construction plan, acquiring resources, instructing team members, monitoring performance and reviewing task outcomes. </w:t>
      </w:r>
    </w:p>
    <w:p w:rsidR="00000000" w:rsidRPr="00967C76" w:rsidP="006B5F5C">
      <w:pPr>
        <w:pStyle w:val="BodyText"/>
      </w:pPr>
      <w:r w:rsidRPr="00967C76">
        <w:t>It applies to those working in management or technical specialis</w:t>
      </w:r>
      <w:r w:rsidRPr="00967C76">
        <w:t>t roles. They generally apply a broad range of technical and managerial skills and are responsible for the delivery of outputs that meet site requirements.</w:t>
      </w:r>
    </w:p>
    <w:p w:rsidR="00000000" w:rsidRPr="00967C76" w:rsidP="006B5F5C">
      <w:pPr>
        <w:pStyle w:val="BodyText"/>
      </w:pPr>
      <w:r w:rsidRPr="00967C76">
        <w:t>Licensing, legislative and certification requirements that apply to this unit can vary between state</w:t>
      </w:r>
      <w:r w:rsidRPr="00967C76">
        <w:t>s, territories, and industry sectors. Users must check requirements with relevant body before applying the unit.</w:t>
      </w:r>
    </w:p>
    <w:p w:rsidR="00000000" w:rsidRPr="00967C76" w:rsidP="00967C76">
      <w:pPr>
        <w:pStyle w:val="Heading1"/>
      </w:pPr>
      <w:bookmarkStart w:id="3" w:name="O_1136720"/>
      <w:bookmarkEnd w:id="3"/>
      <w:r w:rsidRPr="00967C76">
        <w:t>Unit Sector</w:t>
      </w:r>
    </w:p>
    <w:p w:rsidR="00000000" w:rsidRPr="00967C76" w:rsidP="006B5F5C">
      <w:pPr>
        <w:pStyle w:val="BodyText"/>
      </w:pPr>
      <w:r w:rsidRPr="00967C76">
        <w:t xml:space="preserve">Civil construction </w:t>
      </w:r>
    </w:p>
    <w:p w:rsidR="00000000" w:rsidRPr="00967C76" w:rsidP="00967C76">
      <w:pPr>
        <w:pStyle w:val="Heading1"/>
      </w:pPr>
      <w:bookmarkStart w:id="4" w:name="O_1136719"/>
      <w:bookmarkEnd w:id="4"/>
      <w:r w:rsidRPr="00967C76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6"/>
        <w:gridCol w:w="6940"/>
      </w:tblGrid>
      <w:tr w:rsidTr="00967C76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76" w:rsidP="00967C76">
            <w:pPr>
              <w:pStyle w:val="BodyText"/>
            </w:pPr>
            <w:r w:rsidRPr="00967C76">
              <w:rPr>
                <w:rStyle w:val="SpecialBold"/>
              </w:rPr>
              <w:t>ELEMENT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76">
            <w:pPr>
              <w:pStyle w:val="BodyText"/>
              <w:rPr>
                <w:lang w:val="en-NZ"/>
              </w:rPr>
            </w:pPr>
            <w:r w:rsidRPr="00967C76">
              <w:rPr>
                <w:rStyle w:val="SpecialBold"/>
              </w:rPr>
              <w:t>PERFORMANCE CRITERIA</w:t>
            </w:r>
          </w:p>
        </w:tc>
      </w:tr>
      <w:tr w:rsidTr="00967C76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76" w:rsidP="00967C76">
            <w:pPr>
              <w:pStyle w:val="BodyText"/>
            </w:pPr>
            <w:r w:rsidRPr="00967C7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76">
            <w:pPr>
              <w:pStyle w:val="BodyText"/>
              <w:rPr>
                <w:lang w:val="en-NZ"/>
              </w:rPr>
            </w:pPr>
            <w:r w:rsidRPr="00967C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7C76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76">
            <w:pPr>
              <w:pStyle w:val="List"/>
              <w:rPr>
                <w:lang w:val="en-NZ"/>
              </w:rPr>
            </w:pPr>
            <w:r w:rsidRPr="00967C76">
              <w:t>1. Plan and prepare to implement a civil construction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76" w:rsidP="00967C76">
            <w:pPr>
              <w:pStyle w:val="List"/>
            </w:pPr>
            <w:r w:rsidRPr="00967C76">
              <w:t>1.1 Obtain, interpret and confirm work requirements</w:t>
            </w:r>
          </w:p>
          <w:p w:rsidR="00000000" w:rsidRPr="00967C76" w:rsidP="00967C76">
            <w:pPr>
              <w:pStyle w:val="List"/>
            </w:pPr>
            <w:r w:rsidRPr="00967C76">
              <w:t>1.2 Ac</w:t>
            </w:r>
            <w:r w:rsidRPr="00967C76">
              <w:t>cess, interpret and apply documentation required to implement civil construction plans and confirm work activity is compliant</w:t>
            </w:r>
          </w:p>
          <w:p w:rsidR="00000000" w:rsidRPr="00967C76" w:rsidP="00967C76">
            <w:pPr>
              <w:pStyle w:val="List"/>
            </w:pPr>
            <w:r w:rsidRPr="00967C76">
              <w:t>1.3 Identify hazards and environmental issues associated with work, evaluate risks and apply controls</w:t>
            </w:r>
          </w:p>
          <w:p w:rsidR="00000000" w:rsidRPr="00967C76" w:rsidP="00967C76">
            <w:pPr>
              <w:pStyle w:val="List"/>
            </w:pPr>
            <w:r w:rsidRPr="00967C76">
              <w:t>1.4 Confirm availability and</w:t>
            </w:r>
            <w:r w:rsidRPr="00967C76">
              <w:t xml:space="preserve"> accuracy of project information</w:t>
            </w:r>
          </w:p>
          <w:p w:rsidR="00000000" w:rsidRPr="00967C76" w:rsidP="00967C76">
            <w:pPr>
              <w:pStyle w:val="List"/>
            </w:pPr>
            <w:r w:rsidRPr="00967C76">
              <w:t>1.5 Prepare the scope of work required according to job requirements</w:t>
            </w:r>
          </w:p>
          <w:p w:rsidR="00000000" w:rsidP="00967C76">
            <w:pPr>
              <w:pStyle w:val="List"/>
              <w:rPr>
                <w:lang w:val="en-NZ"/>
              </w:rPr>
            </w:pPr>
            <w:r w:rsidRPr="00967C76">
              <w:t>1.6 Identify and schedule resources required to complete task according to job requirements</w:t>
            </w:r>
          </w:p>
        </w:tc>
      </w:tr>
      <w:tr w:rsidTr="00967C76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76">
            <w:pPr>
              <w:pStyle w:val="List"/>
              <w:rPr>
                <w:lang w:val="en-NZ"/>
              </w:rPr>
            </w:pPr>
            <w:r w:rsidRPr="00967C76">
              <w:t xml:space="preserve">2. Prepare the detailed implementation plan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76" w:rsidP="00967C76">
            <w:pPr>
              <w:pStyle w:val="List"/>
            </w:pPr>
            <w:r w:rsidRPr="00967C76">
              <w:t xml:space="preserve">2.1 Identify viable available options for implementation of the civil construction plan </w:t>
            </w:r>
          </w:p>
          <w:p w:rsidR="00000000" w:rsidRPr="00967C76" w:rsidP="00967C76">
            <w:pPr>
              <w:pStyle w:val="List"/>
            </w:pPr>
            <w:r w:rsidRPr="00967C76">
              <w:t>2.2 Select preferred option and draft implementation plan in consultation with relevant team members, confirming best use of available resources</w:t>
            </w:r>
          </w:p>
          <w:p w:rsidR="00000000" w:rsidRPr="00967C76" w:rsidP="00967C76">
            <w:pPr>
              <w:pStyle w:val="List"/>
            </w:pPr>
            <w:r w:rsidRPr="00967C76">
              <w:t>2.3 Identify contingen</w:t>
            </w:r>
            <w:r w:rsidRPr="00967C76">
              <w:t>cy requirements to be allowed for in execution of the plan</w:t>
            </w:r>
          </w:p>
          <w:p w:rsidR="00000000" w:rsidRPr="00967C76" w:rsidP="00967C76">
            <w:pPr>
              <w:pStyle w:val="List"/>
            </w:pPr>
            <w:r w:rsidRPr="00967C76">
              <w:t>2.4 Monitor and coordinate progress of other team members involved in the planning process</w:t>
            </w:r>
          </w:p>
          <w:p w:rsidR="00000000" w:rsidRPr="00967C76" w:rsidP="00967C76">
            <w:pPr>
              <w:pStyle w:val="List"/>
            </w:pPr>
            <w:r w:rsidRPr="00967C76">
              <w:t>2.5 Identify key performance indicators to be used to monitor and assess project performance</w:t>
            </w:r>
          </w:p>
          <w:p w:rsidR="00000000" w:rsidRPr="00967C76" w:rsidP="00967C76">
            <w:pPr>
              <w:pStyle w:val="List"/>
            </w:pPr>
            <w:r w:rsidRPr="00967C76">
              <w:t xml:space="preserve">2.6 Identify </w:t>
            </w:r>
            <w:r w:rsidRPr="00967C76">
              <w:t xml:space="preserve">and clarify construction milestones required </w:t>
            </w:r>
          </w:p>
          <w:p w:rsidR="00000000" w:rsidRPr="00967C76" w:rsidP="00967C76">
            <w:pPr>
              <w:pStyle w:val="List"/>
            </w:pPr>
            <w:r w:rsidRPr="00967C76">
              <w:t>2.7 Prepare cost estimate of execution in consultation with relevant team members</w:t>
            </w:r>
          </w:p>
          <w:p w:rsidR="00000000" w:rsidRPr="00967C76" w:rsidP="00967C76">
            <w:pPr>
              <w:pStyle w:val="List"/>
            </w:pPr>
            <w:r w:rsidRPr="00967C76">
              <w:t>2.8 Gain approval of implementation plan</w:t>
            </w:r>
          </w:p>
          <w:p w:rsidR="00000000" w:rsidP="00967C76">
            <w:pPr>
              <w:pStyle w:val="List"/>
              <w:rPr>
                <w:lang w:val="en-NZ"/>
              </w:rPr>
            </w:pPr>
            <w:r w:rsidRPr="00967C76">
              <w:t>2.9 Document implementation plan according to site requirements</w:t>
            </w:r>
          </w:p>
        </w:tc>
      </w:tr>
      <w:tr w:rsidTr="00967C76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76">
            <w:pPr>
              <w:pStyle w:val="List"/>
              <w:rPr>
                <w:lang w:val="en-NZ"/>
              </w:rPr>
            </w:pPr>
            <w:r w:rsidRPr="00967C76">
              <w:t>3. Initiate civil cons</w:t>
            </w:r>
            <w:r w:rsidRPr="00967C76">
              <w:t>truction implementation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76" w:rsidP="00967C76">
            <w:pPr>
              <w:pStyle w:val="List"/>
            </w:pPr>
            <w:r w:rsidRPr="00967C76">
              <w:t>3.1 Acquire and make available required resources according to job requirements</w:t>
            </w:r>
          </w:p>
          <w:p w:rsidR="00000000" w:rsidP="00967C76">
            <w:pPr>
              <w:pStyle w:val="List"/>
              <w:rPr>
                <w:lang w:val="en-NZ"/>
              </w:rPr>
            </w:pPr>
            <w:r w:rsidRPr="00967C76">
              <w:t>3.2 Issue instructions to team members and others involved</w:t>
            </w:r>
          </w:p>
        </w:tc>
      </w:tr>
      <w:tr w:rsidTr="00967C76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76">
            <w:pPr>
              <w:pStyle w:val="List"/>
              <w:rPr>
                <w:lang w:val="en-NZ"/>
              </w:rPr>
            </w:pPr>
            <w:r w:rsidRPr="00967C76">
              <w:t>4. Monitor, adjust and report on the implementation of civil construction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76" w:rsidP="00967C76">
            <w:pPr>
              <w:pStyle w:val="List"/>
            </w:pPr>
            <w:r w:rsidRPr="00967C76">
              <w:t>4.1 Mon</w:t>
            </w:r>
            <w:r w:rsidRPr="00967C76">
              <w:t>itor civil construction implementation plan performance and confirm it achieves required outcomes according to job requirements</w:t>
            </w:r>
          </w:p>
          <w:p w:rsidR="00000000" w:rsidRPr="00967C76" w:rsidP="00967C76">
            <w:pPr>
              <w:pStyle w:val="List"/>
            </w:pPr>
            <w:r w:rsidRPr="00967C76">
              <w:t>4.2 Initiate adjustments to achieve required outcomes</w:t>
            </w:r>
          </w:p>
          <w:p w:rsidR="00000000" w:rsidRPr="00967C76" w:rsidP="00967C76">
            <w:pPr>
              <w:pStyle w:val="List"/>
            </w:pPr>
            <w:r w:rsidRPr="00967C76">
              <w:t xml:space="preserve">4.3 Provide ongoing clarification and advice to those applying the plan </w:t>
            </w:r>
          </w:p>
          <w:p w:rsidR="00000000" w:rsidRPr="00967C76" w:rsidP="00967C76">
            <w:pPr>
              <w:pStyle w:val="List"/>
            </w:pPr>
            <w:r w:rsidRPr="00967C76">
              <w:t>4.4 Complete and submit reports according to site requirements</w:t>
            </w:r>
          </w:p>
          <w:p w:rsidR="00000000" w:rsidRPr="00967C76" w:rsidP="00967C76">
            <w:pPr>
              <w:pStyle w:val="List"/>
            </w:pPr>
            <w:r w:rsidRPr="00967C76">
              <w:t>4.5 Conduct a performance review of the implementation plan</w:t>
            </w:r>
          </w:p>
          <w:p w:rsidR="00000000" w:rsidRPr="00967C76" w:rsidP="00967C76">
            <w:pPr>
              <w:pStyle w:val="List"/>
            </w:pPr>
            <w:r w:rsidRPr="00967C76">
              <w:t xml:space="preserve">4.6 Recommend improvements to tasks </w:t>
            </w:r>
          </w:p>
        </w:tc>
      </w:tr>
    </w:tbl>
    <w:p w:rsidR="00000000" w:rsidRPr="00967C76" w:rsidP="00967C76">
      <w:pPr>
        <w:pStyle w:val="BodyText"/>
      </w:pPr>
    </w:p>
    <w:p w:rsidR="00000000" w:rsidRPr="00967C76" w:rsidP="00967C76">
      <w:pPr>
        <w:pStyle w:val="AllowPageBreak"/>
      </w:pPr>
    </w:p>
    <w:p w:rsidR="00000000" w:rsidRPr="00967C76" w:rsidP="00967C76">
      <w:pPr>
        <w:pStyle w:val="Heading1"/>
      </w:pPr>
      <w:bookmarkStart w:id="5" w:name="O_1136718"/>
      <w:bookmarkEnd w:id="5"/>
      <w:r w:rsidRPr="00967C76">
        <w:t>Foundation Skills</w:t>
      </w:r>
    </w:p>
    <w:p w:rsidR="00000000" w:rsidRPr="006B5F5C" w:rsidP="006B5F5C">
      <w:pPr>
        <w:pStyle w:val="BodyText"/>
        <w:rPr>
          <w:i/>
        </w:rPr>
      </w:pPr>
      <w:r w:rsidRPr="006B5F5C">
        <w:rPr>
          <w:rStyle w:val="Emphasis"/>
        </w:rPr>
        <w:t>This section describes those language, literacy, numeracy</w:t>
      </w:r>
      <w:r w:rsidRPr="006B5F5C">
        <w:rPr>
          <w:rStyle w:val="Emphasis"/>
        </w:rPr>
        <w:t xml:space="preserve">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967C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76" w:rsidP="00967C76">
            <w:pPr>
              <w:pStyle w:val="BodyText"/>
            </w:pPr>
            <w:r w:rsidRPr="00967C76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76">
            <w:pPr>
              <w:pStyle w:val="BodyText"/>
              <w:rPr>
                <w:lang w:val="en-NZ"/>
              </w:rPr>
            </w:pPr>
            <w:r w:rsidRPr="00967C76">
              <w:rPr>
                <w:rStyle w:val="SpecialBold"/>
              </w:rPr>
              <w:t>Description</w:t>
            </w:r>
          </w:p>
        </w:tc>
      </w:tr>
      <w:tr w:rsidTr="00967C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76">
            <w:pPr>
              <w:pStyle w:val="BodyText"/>
              <w:rPr>
                <w:lang w:val="en-NZ"/>
              </w:rPr>
            </w:pPr>
            <w:r w:rsidRPr="00967C76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76" w:rsidP="00967C76">
            <w:pPr>
              <w:pStyle w:val="ListBullet"/>
            </w:pPr>
            <w:r w:rsidRPr="00967C76">
              <w:t>Conveys information and requirements clearly and listens actively</w:t>
            </w:r>
          </w:p>
        </w:tc>
      </w:tr>
    </w:tbl>
    <w:p w:rsidR="00000000" w:rsidRPr="00967C76" w:rsidP="00967C76">
      <w:pPr>
        <w:pStyle w:val="BodyText"/>
      </w:pPr>
    </w:p>
    <w:p w:rsidR="00000000" w:rsidRPr="00967C76" w:rsidP="00967C76">
      <w:pPr>
        <w:pStyle w:val="AllowPageBreak"/>
      </w:pPr>
    </w:p>
    <w:p w:rsidR="00000000" w:rsidRPr="00967C76" w:rsidP="00967C76">
      <w:pPr>
        <w:pStyle w:val="Heading1"/>
      </w:pPr>
      <w:bookmarkStart w:id="6" w:name="O_1136717"/>
      <w:bookmarkEnd w:id="6"/>
      <w:r w:rsidRPr="00967C76">
        <w:t>Unit Mapping Information</w:t>
      </w:r>
    </w:p>
    <w:p w:rsidR="00000000" w:rsidRPr="00967C76" w:rsidP="006B5F5C">
      <w:pPr>
        <w:pStyle w:val="BodyText"/>
      </w:pPr>
      <w:r w:rsidRPr="00967C76">
        <w:t>Supersedes and is equivalent to RIICWM501D Implement civil construction plan.</w:t>
      </w:r>
    </w:p>
    <w:p w:rsidR="00000000" w:rsidRPr="00967C76" w:rsidP="00967C76">
      <w:pPr>
        <w:pStyle w:val="Heading1"/>
      </w:pPr>
      <w:bookmarkStart w:id="7" w:name="O_1136710"/>
      <w:bookmarkEnd w:id="7"/>
      <w:r w:rsidRPr="00967C76">
        <w:t>Links</w:t>
      </w:r>
    </w:p>
    <w:p w:rsidR="00000000" w:rsidRPr="00967C76" w:rsidP="006B5F5C">
      <w:pPr>
        <w:pStyle w:val="BodyText"/>
      </w:pPr>
      <w:r w:rsidRPr="00967C7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D6E3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67C76" w:rsidP="00967C76"/>
    <w:sectPr w:rsidSect="00967C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76" w:rsidRPr="006B5F5C" w:rsidP="006B5F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F5C" w:rsidP="00967C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5F5C" w:rsidP="00967C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5F5C" w:rsidP="00967C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F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7C76" w:rsidRPr="006B5F5C" w:rsidP="006B5F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F5C" w:rsidRPr="002D2AF8" w:rsidP="00967C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RIICWM501E Implement civil construction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6B5F5C" w:rsidP="00967C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8C28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8682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C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7C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7C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7C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7C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7C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7C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7C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7C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7C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7C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7C76"/>
  </w:style>
  <w:style w:type="character" w:customStyle="1" w:styleId="Heading1Char">
    <w:name w:val="Heading 1 Char"/>
    <w:basedOn w:val="DefaultParagraphFont"/>
    <w:link w:val="Heading1"/>
    <w:rsid w:val="00967C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7C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7C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67C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7C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7C76"/>
    <w:rPr>
      <w:b/>
      <w:spacing w:val="0"/>
    </w:rPr>
  </w:style>
  <w:style w:type="character" w:styleId="Emphasis">
    <w:name w:val="Emphasis"/>
    <w:basedOn w:val="DefaultParagraphFont"/>
    <w:qFormat/>
    <w:rsid w:val="00967C76"/>
    <w:rPr>
      <w:i/>
    </w:rPr>
  </w:style>
  <w:style w:type="paragraph" w:customStyle="1" w:styleId="SuperHeading">
    <w:name w:val="SuperHeading"/>
    <w:basedOn w:val="Normal"/>
    <w:rsid w:val="00967C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7C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7C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7C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7C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7C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7C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7C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7C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7C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7C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7C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7C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7C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7C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7C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7C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7C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7C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7C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67C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7C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7C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7C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7C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7C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7C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7C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7C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7C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7C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7C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7C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7C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7C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7C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7C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7C76"/>
  </w:style>
  <w:style w:type="paragraph" w:styleId="TableofFigures">
    <w:name w:val="table of figures"/>
    <w:basedOn w:val="Normal"/>
    <w:next w:val="Normal"/>
    <w:semiHidden/>
    <w:rsid w:val="00967C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7C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7C76"/>
    <w:rPr>
      <w:rFonts w:ascii="Wingdings" w:hAnsi="Wingdings"/>
    </w:rPr>
  </w:style>
  <w:style w:type="paragraph" w:customStyle="1" w:styleId="TableHeading">
    <w:name w:val="Table Heading"/>
    <w:basedOn w:val="HeadingBase"/>
    <w:rsid w:val="00967C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7C76"/>
    <w:rPr>
      <w:color w:val="0033CC"/>
      <w:u w:val="none"/>
    </w:rPr>
  </w:style>
  <w:style w:type="paragraph" w:customStyle="1" w:styleId="BodyTextRight">
    <w:name w:val="Body Text Right"/>
    <w:basedOn w:val="BodyText"/>
    <w:rsid w:val="00967C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7C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7C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7C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7C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7C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7C76"/>
    <w:rPr>
      <w:sz w:val="32"/>
    </w:rPr>
  </w:style>
  <w:style w:type="paragraph" w:customStyle="1" w:styleId="HeadingProcedure">
    <w:name w:val="Heading Procedure"/>
    <w:basedOn w:val="HeadingBase"/>
    <w:next w:val="Normal"/>
    <w:rsid w:val="00967C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7C76"/>
    <w:pPr>
      <w:spacing w:before="60" w:after="60"/>
    </w:pPr>
  </w:style>
  <w:style w:type="paragraph" w:styleId="ListContinue">
    <w:name w:val="List Continue"/>
    <w:basedOn w:val="List"/>
    <w:rsid w:val="00967C76"/>
    <w:pPr>
      <w:ind w:firstLine="0"/>
    </w:pPr>
  </w:style>
  <w:style w:type="paragraph" w:customStyle="1" w:styleId="ListNote">
    <w:name w:val="List Note"/>
    <w:basedOn w:val="List"/>
    <w:rsid w:val="00967C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7C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7C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7C76"/>
    <w:rPr>
      <w:rFonts w:ascii="Courier New" w:hAnsi="Courier New"/>
    </w:rPr>
  </w:style>
  <w:style w:type="paragraph" w:customStyle="1" w:styleId="NoteBullet">
    <w:name w:val="Note Bullet"/>
    <w:basedOn w:val="Note"/>
    <w:rsid w:val="00967C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7C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7C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7C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7C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7C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7C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7C76"/>
    <w:rPr>
      <w:b/>
      <w:smallCaps/>
    </w:rPr>
  </w:style>
  <w:style w:type="paragraph" w:customStyle="1" w:styleId="TableListNumber">
    <w:name w:val="Table List Number"/>
    <w:basedOn w:val="ListNumber"/>
    <w:rsid w:val="00967C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7C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7C76"/>
    <w:pPr>
      <w:numPr>
        <w:numId w:val="8"/>
      </w:numPr>
    </w:pPr>
  </w:style>
  <w:style w:type="paragraph" w:customStyle="1" w:styleId="ListAlpha2">
    <w:name w:val="List Alpha 2"/>
    <w:basedOn w:val="List2"/>
    <w:rsid w:val="00967C76"/>
    <w:pPr>
      <w:numPr>
        <w:numId w:val="7"/>
      </w:numPr>
    </w:pPr>
  </w:style>
  <w:style w:type="paragraph" w:styleId="List2">
    <w:name w:val="List 2"/>
    <w:basedOn w:val="BodyText"/>
    <w:rsid w:val="00967C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7C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7C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7C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7C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7C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7C76"/>
    <w:pPr>
      <w:numPr>
        <w:numId w:val="3"/>
      </w:numPr>
    </w:pPr>
  </w:style>
  <w:style w:type="paragraph" w:styleId="ListContinue2">
    <w:name w:val="List Continue 2"/>
    <w:basedOn w:val="List2"/>
    <w:rsid w:val="00967C76"/>
    <w:pPr>
      <w:ind w:firstLine="0"/>
    </w:pPr>
  </w:style>
  <w:style w:type="paragraph" w:styleId="ListContinue3">
    <w:name w:val="List Continue 3"/>
    <w:basedOn w:val="List3"/>
    <w:rsid w:val="00967C76"/>
    <w:pPr>
      <w:ind w:left="1021" w:firstLine="0"/>
    </w:pPr>
  </w:style>
  <w:style w:type="paragraph" w:styleId="ListContinue4">
    <w:name w:val="List Continue 4"/>
    <w:basedOn w:val="List4"/>
    <w:rsid w:val="00967C76"/>
    <w:pPr>
      <w:ind w:firstLine="0"/>
    </w:pPr>
  </w:style>
  <w:style w:type="paragraph" w:styleId="ListContinue5">
    <w:name w:val="List Continue 5"/>
    <w:basedOn w:val="List5"/>
    <w:rsid w:val="00967C76"/>
    <w:pPr>
      <w:ind w:firstLine="0"/>
    </w:pPr>
  </w:style>
  <w:style w:type="paragraph" w:styleId="ListNumber3">
    <w:name w:val="List Number 3"/>
    <w:basedOn w:val="List3"/>
    <w:rsid w:val="00967C76"/>
    <w:pPr>
      <w:numPr>
        <w:numId w:val="4"/>
      </w:numPr>
    </w:pPr>
  </w:style>
  <w:style w:type="paragraph" w:styleId="ListNumber4">
    <w:name w:val="List Number 4"/>
    <w:basedOn w:val="List4"/>
    <w:rsid w:val="00967C76"/>
    <w:pPr>
      <w:numPr>
        <w:numId w:val="5"/>
      </w:numPr>
    </w:pPr>
  </w:style>
  <w:style w:type="paragraph" w:styleId="ListNumber5">
    <w:name w:val="List Number 5"/>
    <w:basedOn w:val="List5"/>
    <w:rsid w:val="00967C76"/>
    <w:pPr>
      <w:numPr>
        <w:numId w:val="6"/>
      </w:numPr>
    </w:pPr>
  </w:style>
  <w:style w:type="paragraph" w:styleId="BlockText">
    <w:name w:val="Block Text"/>
    <w:basedOn w:val="Normal"/>
    <w:rsid w:val="00967C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7C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7C76"/>
    <w:rPr>
      <w:sz w:val="16"/>
      <w:vertAlign w:val="superscript"/>
    </w:rPr>
  </w:style>
  <w:style w:type="character" w:customStyle="1" w:styleId="Symbols">
    <w:name w:val="Symbols"/>
    <w:basedOn w:val="DefaultParagraphFont"/>
    <w:rsid w:val="00967C76"/>
    <w:rPr>
      <w:rFonts w:ascii="Symbol" w:hAnsi="Symbol"/>
    </w:rPr>
  </w:style>
  <w:style w:type="character" w:customStyle="1" w:styleId="MenuOptions">
    <w:name w:val="Menu Options"/>
    <w:basedOn w:val="DefaultParagraphFont"/>
    <w:rsid w:val="00967C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7C76"/>
    <w:rPr>
      <w:b/>
    </w:rPr>
  </w:style>
  <w:style w:type="character" w:customStyle="1" w:styleId="Underlined">
    <w:name w:val="Underlined"/>
    <w:basedOn w:val="DefaultParagraphFont"/>
    <w:rsid w:val="00967C76"/>
    <w:rPr>
      <w:u w:val="single"/>
    </w:rPr>
  </w:style>
  <w:style w:type="paragraph" w:customStyle="1" w:styleId="TableBodyTextRight">
    <w:name w:val="Table Body Text Right"/>
    <w:basedOn w:val="TableBodyText"/>
    <w:rsid w:val="00967C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7C76"/>
    <w:rPr>
      <w:sz w:val="18"/>
    </w:rPr>
  </w:style>
  <w:style w:type="paragraph" w:customStyle="1" w:styleId="BodySmallRight">
    <w:name w:val="Body Small Right"/>
    <w:basedOn w:val="BodyTextRight"/>
    <w:rsid w:val="00967C76"/>
    <w:rPr>
      <w:sz w:val="18"/>
      <w:szCs w:val="18"/>
    </w:rPr>
  </w:style>
  <w:style w:type="paragraph" w:customStyle="1" w:styleId="MarginEdition">
    <w:name w:val="Margin Edition"/>
    <w:basedOn w:val="MarginNote"/>
    <w:rsid w:val="00967C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7C76"/>
    <w:rPr>
      <w:sz w:val="2"/>
      <w:szCs w:val="2"/>
    </w:rPr>
  </w:style>
  <w:style w:type="character" w:customStyle="1" w:styleId="Small">
    <w:name w:val="Small"/>
    <w:basedOn w:val="DefaultParagraphFont"/>
    <w:rsid w:val="00967C76"/>
    <w:rPr>
      <w:sz w:val="16"/>
    </w:rPr>
  </w:style>
  <w:style w:type="paragraph" w:customStyle="1" w:styleId="WideTable">
    <w:name w:val="Wide Table"/>
    <w:basedOn w:val="Normal"/>
    <w:rsid w:val="00967C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7C76"/>
  </w:style>
  <w:style w:type="paragraph" w:styleId="Quote">
    <w:name w:val="Quote"/>
    <w:basedOn w:val="Heading1"/>
    <w:link w:val="QuoteChar"/>
    <w:qFormat/>
    <w:rsid w:val="00967C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7C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7C76"/>
    <w:pPr>
      <w:pageBreakBefore/>
    </w:pPr>
  </w:style>
  <w:style w:type="paragraph" w:customStyle="1" w:styleId="Border">
    <w:name w:val="Border"/>
    <w:basedOn w:val="Normal"/>
    <w:qFormat/>
    <w:rsid w:val="00967C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7C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C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C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7C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7C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7C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7C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7C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7C76"/>
    <w:rPr>
      <w:u w:val="single"/>
    </w:rPr>
  </w:style>
  <w:style w:type="character" w:customStyle="1" w:styleId="BoldandItalics">
    <w:name w:val="Bold and Italics"/>
    <w:qFormat/>
    <w:rsid w:val="00967C76"/>
    <w:rPr>
      <w:b/>
      <w:i/>
      <w:u w:val="none"/>
    </w:rPr>
  </w:style>
  <w:style w:type="paragraph" w:styleId="BalloonText">
    <w:name w:val="Balloon Text"/>
    <w:basedOn w:val="Normal"/>
    <w:link w:val="BalloonTextChar"/>
    <w:rsid w:val="00967C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7C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7C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7C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7C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7C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7C76"/>
    <w:pPr>
      <w:spacing w:before="0" w:after="0"/>
    </w:pPr>
  </w:style>
  <w:style w:type="paragraph" w:customStyle="1" w:styleId="BodyTextBold">
    <w:name w:val="Body Text Bold"/>
    <w:basedOn w:val="BodyText"/>
    <w:qFormat/>
    <w:rsid w:val="00967C76"/>
    <w:rPr>
      <w:b/>
    </w:rPr>
  </w:style>
  <w:style w:type="character" w:styleId="Hyperlink">
    <w:name w:val="Hyperlink"/>
    <w:basedOn w:val="DefaultParagraphFont"/>
    <w:uiPriority w:val="99"/>
    <w:unhideWhenUsed/>
    <w:rsid w:val="006B5F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3425</Characters>
  <Application>Microsoft Office Word</Application>
  <DocSecurity>0</DocSecurity>
  <Lines>107</Lines>
  <Paragraphs>67</Paragraphs>
  <ScaleCrop>false</ScaleCrop>
  <Company>Author-it Software Corporation Ltd.</Company>
  <LinksUpToDate>false</LinksUpToDate>
  <CharactersWithSpaces>3889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RIICWM501E Implement civil construction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2022-12-07T02:05:00Z</dcterms:created>
  <dcterms:modified xsi:type="dcterms:W3CDTF">2022-12-07T02:05:00Z</dcterms:modified>
</cp:coreProperties>
</file>