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61F2" w:rsidP="003561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RIICWM401E Supervise civil works</w:t>
      </w:r>
      <w:r>
        <w:fldChar w:fldCharType="end"/>
      </w:r>
    </w:p>
    <w:p w:rsidR="003561F2" w:rsidP="003561F2">
      <w:pPr>
        <w:pStyle w:val="Version"/>
        <w:sectPr w:rsidSect="00D031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031F6" w:rsidP="00D031F6">
      <w:pPr>
        <w:pStyle w:val="SuperHeading"/>
      </w:pPr>
      <w:r w:rsidRPr="00D031F6">
        <w:t>RIICWM401E Supervise civil works</w:t>
      </w:r>
    </w:p>
    <w:p w:rsidR="00000000" w:rsidRPr="00D031F6" w:rsidP="00D031F6">
      <w:pPr>
        <w:pStyle w:val="Heading1"/>
      </w:pPr>
      <w:bookmarkStart w:id="1" w:name="O_1136582"/>
      <w:bookmarkEnd w:id="1"/>
      <w:r w:rsidRPr="00D031F6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86"/>
        <w:gridCol w:w="6636"/>
      </w:tblGrid>
      <w:tr w:rsidTr="00D031F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1F6" w:rsidP="00D031F6">
            <w:pPr>
              <w:pStyle w:val="BodyText"/>
            </w:pPr>
            <w:r w:rsidRPr="00D031F6">
              <w:rPr>
                <w:rStyle w:val="SpecialBold"/>
              </w:rPr>
              <w:t>Release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1F6">
            <w:pPr>
              <w:pStyle w:val="BodyText"/>
              <w:rPr>
                <w:lang w:val="en-NZ"/>
              </w:rPr>
            </w:pPr>
            <w:r w:rsidRPr="00D031F6">
              <w:rPr>
                <w:rStyle w:val="SpecialBold"/>
              </w:rPr>
              <w:t>Comments</w:t>
            </w:r>
          </w:p>
        </w:tc>
      </w:tr>
      <w:tr w:rsidTr="00D031F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1F6">
            <w:pPr>
              <w:pStyle w:val="BodyText"/>
              <w:rPr>
                <w:lang w:val="en-NZ"/>
              </w:rPr>
            </w:pPr>
            <w:r w:rsidRPr="00D031F6">
              <w:t>Release 1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1F6" w:rsidP="00D031F6">
            <w:pPr>
              <w:pStyle w:val="BodyText"/>
            </w:pPr>
            <w:r w:rsidRPr="00D031F6">
              <w:t>This version first released with RII Resources and Infrastructure Industry Training Package Version 6.0.</w:t>
            </w:r>
          </w:p>
        </w:tc>
      </w:tr>
    </w:tbl>
    <w:p w:rsidR="00000000" w:rsidRPr="00D031F6" w:rsidP="00D031F6">
      <w:pPr>
        <w:pStyle w:val="BodyText"/>
      </w:pPr>
    </w:p>
    <w:p w:rsidR="00000000" w:rsidRPr="00D031F6" w:rsidP="00D031F6">
      <w:pPr>
        <w:pStyle w:val="AllowPageBreak"/>
      </w:pPr>
    </w:p>
    <w:p w:rsidR="00000000" w:rsidRPr="00D031F6" w:rsidP="00D031F6">
      <w:pPr>
        <w:pStyle w:val="Heading1"/>
      </w:pPr>
      <w:bookmarkStart w:id="2" w:name="O_1136587"/>
      <w:bookmarkEnd w:id="2"/>
      <w:r w:rsidRPr="00D031F6">
        <w:t>Application</w:t>
      </w:r>
    </w:p>
    <w:p w:rsidR="00000000" w:rsidRPr="00D031F6" w:rsidP="003561F2">
      <w:pPr>
        <w:pStyle w:val="BodyText"/>
      </w:pPr>
      <w:r w:rsidRPr="00D031F6">
        <w:t>This unit describes the skills and knowledge required to supervise ci</w:t>
      </w:r>
      <w:r w:rsidRPr="00D031F6">
        <w:t>vil works in civil construction, including implementing the job plan and overseeing and reporting on the execution of civil works.</w:t>
      </w:r>
    </w:p>
    <w:p w:rsidR="00000000" w:rsidRPr="00D031F6" w:rsidP="003561F2">
      <w:pPr>
        <w:pStyle w:val="BodyText"/>
      </w:pPr>
      <w:r w:rsidRPr="00D031F6">
        <w:t>It applies to those working in supervisory or technical specialist roles. They generally perform a broad range of operational</w:t>
      </w:r>
      <w:r w:rsidRPr="00D031F6">
        <w:t xml:space="preserve"> activities in their area of responsibility and are responsible for monitoring a safe work environment.</w:t>
      </w:r>
    </w:p>
    <w:p w:rsidR="00000000" w:rsidRPr="00D031F6" w:rsidP="003561F2">
      <w:pPr>
        <w:pStyle w:val="BodyText"/>
      </w:pPr>
      <w:r w:rsidRPr="00D031F6">
        <w:t>Licensing, legislative and certification requirements that apply to this qualification can vary between states, territories, and industry sectors. Users</w:t>
      </w:r>
      <w:r w:rsidRPr="00D031F6">
        <w:t xml:space="preserve"> must check requirements with relevant body before applying the qualification.</w:t>
      </w:r>
    </w:p>
    <w:p w:rsidR="00000000" w:rsidRPr="00D031F6" w:rsidP="00D031F6">
      <w:pPr>
        <w:pStyle w:val="Heading1"/>
      </w:pPr>
      <w:bookmarkStart w:id="3" w:name="O_1136586"/>
      <w:bookmarkEnd w:id="3"/>
      <w:r w:rsidRPr="00D031F6">
        <w:t>Unit Sector</w:t>
      </w:r>
    </w:p>
    <w:p w:rsidR="00000000" w:rsidRPr="00D031F6" w:rsidP="003561F2">
      <w:pPr>
        <w:pStyle w:val="BodyText"/>
      </w:pPr>
      <w:r w:rsidRPr="00D031F6">
        <w:t xml:space="preserve">Civil construction </w:t>
      </w:r>
    </w:p>
    <w:p w:rsidR="00000000" w:rsidRPr="00D031F6" w:rsidP="00D031F6">
      <w:pPr>
        <w:pStyle w:val="Heading1"/>
      </w:pPr>
      <w:bookmarkStart w:id="4" w:name="O_1136585"/>
      <w:bookmarkEnd w:id="4"/>
      <w:r w:rsidRPr="00D031F6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84"/>
        <w:gridCol w:w="30"/>
        <w:gridCol w:w="6482"/>
      </w:tblGrid>
      <w:tr w:rsidTr="003561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1F6" w:rsidP="00D031F6">
            <w:pPr>
              <w:pStyle w:val="BodyText"/>
            </w:pPr>
            <w:r w:rsidRPr="00D031F6">
              <w:rPr>
                <w:rStyle w:val="SpecialBold"/>
              </w:rPr>
              <w:t>ELEMENT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1F6">
            <w:pPr>
              <w:pStyle w:val="BodyText"/>
              <w:rPr>
                <w:lang w:val="en-NZ"/>
              </w:rPr>
            </w:pPr>
            <w:r w:rsidRPr="00D031F6">
              <w:rPr>
                <w:rStyle w:val="SpecialBold"/>
              </w:rPr>
              <w:t>PERFORMANCE CRITERIA</w:t>
            </w:r>
          </w:p>
        </w:tc>
      </w:tr>
      <w:tr w:rsidTr="003561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1F6" w:rsidP="00D031F6">
            <w:pPr>
              <w:pStyle w:val="BodyText"/>
            </w:pPr>
            <w:r w:rsidRPr="00D031F6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1F6">
            <w:pPr>
              <w:pStyle w:val="BodyText"/>
              <w:rPr>
                <w:lang w:val="en-NZ"/>
              </w:rPr>
            </w:pPr>
            <w:r w:rsidRPr="00D031F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561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1F6">
            <w:pPr>
              <w:pStyle w:val="List"/>
              <w:rPr>
                <w:lang w:val="en-NZ"/>
              </w:rPr>
            </w:pPr>
            <w:r w:rsidRPr="00D031F6">
              <w:t>1. Prepare to supervise civil works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1F6" w:rsidP="00D031F6">
            <w:pPr>
              <w:pStyle w:val="List"/>
            </w:pPr>
            <w:r w:rsidRPr="00D031F6">
              <w:t xml:space="preserve">1.1 Obtain, interpret and confirm work requirements </w:t>
            </w:r>
          </w:p>
          <w:p w:rsidR="00000000" w:rsidRPr="00D031F6" w:rsidP="00D031F6">
            <w:pPr>
              <w:pStyle w:val="List"/>
            </w:pPr>
            <w:r w:rsidRPr="00D031F6">
              <w:t>1.2 Access, interpret and apply civil works documentation and legislat</w:t>
            </w:r>
            <w:r w:rsidRPr="00D031F6">
              <w:t xml:space="preserve">ion and confirm work activity is compliant </w:t>
            </w:r>
          </w:p>
          <w:p w:rsidR="00000000" w:rsidRPr="00D031F6" w:rsidP="00D031F6">
            <w:pPr>
              <w:pStyle w:val="List"/>
            </w:pPr>
            <w:r w:rsidRPr="00D031F6">
              <w:t>1.3 Identify and address potential risks, hazards and environmental issues and implement control measures</w:t>
            </w:r>
          </w:p>
          <w:p w:rsidR="00000000" w:rsidRPr="00D031F6" w:rsidP="00D031F6">
            <w:pPr>
              <w:pStyle w:val="List"/>
            </w:pPr>
            <w:r w:rsidRPr="00D031F6">
              <w:t>1.4 Select and wear personal protective equipment according to site requirements</w:t>
            </w:r>
          </w:p>
          <w:p w:rsidR="00000000" w:rsidRPr="00D031F6" w:rsidP="00D031F6">
            <w:pPr>
              <w:pStyle w:val="List"/>
            </w:pPr>
            <w:r w:rsidRPr="00D031F6">
              <w:t xml:space="preserve">1.5 Access and share task requirements with team members </w:t>
            </w:r>
          </w:p>
          <w:p w:rsidR="00000000" w:rsidRPr="00D031F6" w:rsidP="00D031F6">
            <w:pPr>
              <w:pStyle w:val="List"/>
            </w:pPr>
            <w:r w:rsidRPr="00D031F6">
              <w:t xml:space="preserve">1.6 Prepare and implement a job plan that meets task requirements in </w:t>
            </w:r>
            <w:r w:rsidRPr="00D031F6">
              <w:t>consultation with team members</w:t>
            </w:r>
          </w:p>
          <w:p w:rsidR="00000000" w:rsidP="00D031F6">
            <w:pPr>
              <w:pStyle w:val="List"/>
              <w:rPr>
                <w:lang w:val="en-NZ"/>
              </w:rPr>
            </w:pPr>
            <w:r w:rsidRPr="00D031F6">
              <w:t>1.7 Confirm required resources are acquired and made available for task</w:t>
            </w:r>
          </w:p>
        </w:tc>
      </w:tr>
      <w:tr w:rsidTr="003561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1F6">
            <w:pPr>
              <w:pStyle w:val="List"/>
              <w:rPr>
                <w:lang w:val="en-NZ"/>
              </w:rPr>
            </w:pPr>
            <w:r w:rsidRPr="00D031F6">
              <w:t>2. Prepare team members t</w:t>
            </w:r>
            <w:r w:rsidRPr="00D031F6">
              <w:t>o execute tasks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1F6" w:rsidP="00D031F6">
            <w:pPr>
              <w:pStyle w:val="List"/>
            </w:pPr>
            <w:r w:rsidRPr="00D031F6">
              <w:t>2.1 Issue task instructions to team members and others involved according to job requirements</w:t>
            </w:r>
          </w:p>
          <w:p w:rsidR="00000000" w:rsidP="00D031F6">
            <w:pPr>
              <w:pStyle w:val="List"/>
              <w:rPr>
                <w:lang w:val="en-NZ"/>
              </w:rPr>
            </w:pPr>
            <w:r w:rsidRPr="00D031F6">
              <w:t>2.2 Set out tasks as required for completion of the civil works</w:t>
            </w:r>
          </w:p>
        </w:tc>
      </w:tr>
      <w:tr w:rsidTr="003561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1F6">
            <w:pPr>
              <w:pStyle w:val="List"/>
              <w:rPr>
                <w:lang w:val="en-NZ"/>
              </w:rPr>
            </w:pPr>
            <w:r w:rsidRPr="00D031F6">
              <w:t>3. Oversee execution of tasks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1F6" w:rsidP="00D031F6">
            <w:pPr>
              <w:pStyle w:val="List"/>
            </w:pPr>
            <w:r w:rsidRPr="00D031F6">
              <w:t>3.1 Monitor civil works task performance and confir</w:t>
            </w:r>
            <w:r w:rsidRPr="00D031F6">
              <w:t>m safe, effective and efficient conduct of tasks</w:t>
            </w:r>
          </w:p>
          <w:p w:rsidR="00000000" w:rsidRPr="00D031F6" w:rsidP="00D031F6">
            <w:pPr>
              <w:pStyle w:val="List"/>
            </w:pPr>
            <w:r w:rsidRPr="00D031F6">
              <w:t xml:space="preserve">3.2 Implement adjustments to civil works practice and job plan as required and confirm required outcomes are achieved </w:t>
            </w:r>
          </w:p>
          <w:p w:rsidR="00000000" w:rsidRPr="00D031F6" w:rsidP="00D031F6">
            <w:pPr>
              <w:pStyle w:val="List"/>
            </w:pPr>
            <w:r w:rsidRPr="00D031F6">
              <w:t>3.3 Oversee maintenance of plant, equipment and tools and confirm maintenance is recorde</w:t>
            </w:r>
            <w:r w:rsidRPr="00D031F6">
              <w:t xml:space="preserve">d according to site requirements and manufacturer specifications </w:t>
            </w:r>
          </w:p>
          <w:p w:rsidR="00000000" w:rsidP="00D031F6">
            <w:pPr>
              <w:pStyle w:val="List"/>
              <w:rPr>
                <w:lang w:val="en-NZ"/>
              </w:rPr>
            </w:pPr>
            <w:r w:rsidRPr="00D031F6">
              <w:t>3.4 Oversee clearing of work area and disposal or recycling of materials according to site requirements</w:t>
            </w:r>
          </w:p>
        </w:tc>
      </w:tr>
      <w:tr w:rsidTr="003561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1F6">
            <w:pPr>
              <w:pStyle w:val="List"/>
              <w:rPr>
                <w:lang w:val="en-NZ"/>
              </w:rPr>
            </w:pPr>
            <w:r w:rsidRPr="00D031F6">
              <w:t>4. Report on the execution of tasks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1F6" w:rsidP="00D031F6">
            <w:pPr>
              <w:pStyle w:val="List"/>
            </w:pPr>
            <w:r w:rsidRPr="00D031F6">
              <w:t>4.1 Complete and submit written and verbal report</w:t>
            </w:r>
            <w:r w:rsidRPr="00D031F6">
              <w:t>s according to site requirements</w:t>
            </w:r>
          </w:p>
          <w:p w:rsidR="00000000" w:rsidRPr="00D031F6" w:rsidP="00D031F6">
            <w:pPr>
              <w:pStyle w:val="List"/>
            </w:pPr>
            <w:r w:rsidRPr="00D031F6">
              <w:t>4.2 Recommend required changes to confirm task execution meets job requirements</w:t>
            </w:r>
          </w:p>
        </w:tc>
      </w:tr>
    </w:tbl>
    <w:p w:rsidR="00000000" w:rsidRPr="00D031F6" w:rsidP="00D031F6">
      <w:pPr>
        <w:pStyle w:val="BodyText"/>
      </w:pPr>
    </w:p>
    <w:p w:rsidR="00000000" w:rsidRPr="00D031F6" w:rsidP="00D031F6">
      <w:pPr>
        <w:pStyle w:val="AllowPageBreak"/>
      </w:pPr>
    </w:p>
    <w:p w:rsidR="00000000" w:rsidRPr="00D031F6" w:rsidP="00D031F6">
      <w:pPr>
        <w:pStyle w:val="Heading1"/>
      </w:pPr>
      <w:bookmarkStart w:id="5" w:name="O_1136584"/>
      <w:bookmarkEnd w:id="5"/>
      <w:r w:rsidRPr="00D031F6">
        <w:t>Foundation Skills</w:t>
      </w:r>
    </w:p>
    <w:p w:rsidR="00000000" w:rsidRPr="003561F2" w:rsidP="003561F2">
      <w:pPr>
        <w:pStyle w:val="BodyText"/>
        <w:rPr>
          <w:i/>
        </w:rPr>
      </w:pPr>
      <w:r w:rsidRPr="003561F2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52"/>
        <w:gridCol w:w="7170"/>
      </w:tblGrid>
      <w:tr w:rsidTr="00D031F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1F6" w:rsidP="00D031F6">
            <w:pPr>
              <w:pStyle w:val="BodyText"/>
            </w:pPr>
            <w:r w:rsidRPr="00D031F6">
              <w:rPr>
                <w:rStyle w:val="SpecialBold"/>
              </w:rPr>
              <w:t>Skill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1F6">
            <w:pPr>
              <w:pStyle w:val="BodyText"/>
              <w:rPr>
                <w:lang w:val="en-NZ"/>
              </w:rPr>
            </w:pPr>
            <w:r w:rsidRPr="00D031F6">
              <w:rPr>
                <w:rStyle w:val="SpecialBold"/>
              </w:rPr>
              <w:t>Description</w:t>
            </w:r>
          </w:p>
        </w:tc>
      </w:tr>
      <w:tr w:rsidTr="00D031F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1F6">
            <w:pPr>
              <w:pStyle w:val="BodyText"/>
              <w:rPr>
                <w:lang w:val="en-NZ"/>
              </w:rPr>
            </w:pPr>
            <w:r w:rsidRPr="00D031F6">
              <w:t>Oral communication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1F6" w:rsidP="00D031F6">
            <w:pPr>
              <w:pStyle w:val="ListBullet"/>
            </w:pPr>
            <w:r w:rsidRPr="00D031F6">
              <w:t xml:space="preserve">Presents workplace procedures and technical instructions </w:t>
            </w:r>
            <w:r w:rsidRPr="00D031F6">
              <w:t>using sector-specific vocabulary</w:t>
            </w:r>
          </w:p>
        </w:tc>
      </w:tr>
    </w:tbl>
    <w:p w:rsidR="00000000" w:rsidRPr="00D031F6" w:rsidP="00D031F6">
      <w:pPr>
        <w:pStyle w:val="BodyText"/>
      </w:pPr>
    </w:p>
    <w:p w:rsidR="00000000" w:rsidRPr="00D031F6" w:rsidP="00D031F6">
      <w:pPr>
        <w:pStyle w:val="AllowPageBreak"/>
      </w:pPr>
    </w:p>
    <w:p w:rsidR="00000000" w:rsidRPr="00D031F6" w:rsidP="00D031F6">
      <w:pPr>
        <w:pStyle w:val="Heading1"/>
      </w:pPr>
      <w:bookmarkStart w:id="6" w:name="O_1136583"/>
      <w:bookmarkEnd w:id="6"/>
      <w:r w:rsidRPr="00D031F6">
        <w:t>Unit Mapping Information</w:t>
      </w:r>
    </w:p>
    <w:p w:rsidR="00000000" w:rsidRPr="00D031F6" w:rsidP="003561F2">
      <w:pPr>
        <w:pStyle w:val="BodyText"/>
      </w:pPr>
      <w:r w:rsidRPr="00D031F6">
        <w:t>Supersedes and is equivalent to RIICWM401D Supervise civil works.</w:t>
      </w:r>
    </w:p>
    <w:p w:rsidR="00000000" w:rsidRPr="00D031F6" w:rsidP="00D031F6">
      <w:pPr>
        <w:pStyle w:val="Heading1"/>
      </w:pPr>
      <w:bookmarkStart w:id="7" w:name="O_1136576"/>
      <w:bookmarkEnd w:id="7"/>
      <w:r w:rsidRPr="00D031F6">
        <w:t>Links</w:t>
      </w:r>
    </w:p>
    <w:p w:rsidR="00000000" w:rsidRPr="00D031F6" w:rsidP="003561F2">
      <w:pPr>
        <w:pStyle w:val="BodyText"/>
      </w:pPr>
      <w:r w:rsidRPr="00D031F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2D3090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D031F6" w:rsidP="00D031F6"/>
    <w:sectPr w:rsidSect="00D031F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1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1F6" w:rsidRPr="003561F2" w:rsidP="003561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1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1F2" w:rsidP="00D031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561F2" w:rsidP="00D031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561F2" w:rsidP="00D031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1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1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31F6" w:rsidRPr="003561F2" w:rsidP="003561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1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1F2" w:rsidRPr="002D2AF8" w:rsidP="00D031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RIICWM401E Supervise civil 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3561F2" w:rsidP="00D031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72C6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D528DF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31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31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31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31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31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31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31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31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31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31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31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31F6"/>
  </w:style>
  <w:style w:type="character" w:customStyle="1" w:styleId="Heading1Char">
    <w:name w:val="Heading 1 Char"/>
    <w:basedOn w:val="DefaultParagraphFont"/>
    <w:link w:val="Heading1"/>
    <w:rsid w:val="00D031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31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31F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031F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031F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031F6"/>
    <w:rPr>
      <w:b/>
      <w:spacing w:val="0"/>
    </w:rPr>
  </w:style>
  <w:style w:type="character" w:styleId="Emphasis">
    <w:name w:val="Emphasis"/>
    <w:basedOn w:val="DefaultParagraphFont"/>
    <w:qFormat/>
    <w:rsid w:val="00D031F6"/>
    <w:rPr>
      <w:i/>
    </w:rPr>
  </w:style>
  <w:style w:type="paragraph" w:customStyle="1" w:styleId="SuperHeading">
    <w:name w:val="SuperHeading"/>
    <w:basedOn w:val="Normal"/>
    <w:rsid w:val="00D031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031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031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31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31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31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31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31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31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31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31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31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31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31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31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31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31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31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31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31F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031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031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31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31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031F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031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31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31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31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31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31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31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31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31F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031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31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31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31F6"/>
  </w:style>
  <w:style w:type="paragraph" w:styleId="TableofFigures">
    <w:name w:val="table of figures"/>
    <w:basedOn w:val="Normal"/>
    <w:next w:val="Normal"/>
    <w:semiHidden/>
    <w:rsid w:val="00D031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31F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031F6"/>
    <w:rPr>
      <w:rFonts w:ascii="Wingdings" w:hAnsi="Wingdings"/>
    </w:rPr>
  </w:style>
  <w:style w:type="paragraph" w:customStyle="1" w:styleId="TableHeading">
    <w:name w:val="Table Heading"/>
    <w:basedOn w:val="HeadingBase"/>
    <w:rsid w:val="00D031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31F6"/>
    <w:rPr>
      <w:color w:val="0033CC"/>
      <w:u w:val="none"/>
    </w:rPr>
  </w:style>
  <w:style w:type="paragraph" w:customStyle="1" w:styleId="BodyTextRight">
    <w:name w:val="Body Text Right"/>
    <w:basedOn w:val="BodyText"/>
    <w:rsid w:val="00D031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31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31F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31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31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31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31F6"/>
    <w:rPr>
      <w:sz w:val="32"/>
    </w:rPr>
  </w:style>
  <w:style w:type="paragraph" w:customStyle="1" w:styleId="HeadingProcedure">
    <w:name w:val="Heading Procedure"/>
    <w:basedOn w:val="HeadingBase"/>
    <w:next w:val="Normal"/>
    <w:rsid w:val="00D031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31F6"/>
    <w:pPr>
      <w:spacing w:before="60" w:after="60"/>
    </w:pPr>
  </w:style>
  <w:style w:type="paragraph" w:styleId="ListContinue">
    <w:name w:val="List Continue"/>
    <w:basedOn w:val="List"/>
    <w:rsid w:val="00D031F6"/>
    <w:pPr>
      <w:ind w:firstLine="0"/>
    </w:pPr>
  </w:style>
  <w:style w:type="paragraph" w:customStyle="1" w:styleId="ListNote">
    <w:name w:val="List Note"/>
    <w:basedOn w:val="List"/>
    <w:rsid w:val="00D031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31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31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31F6"/>
    <w:rPr>
      <w:rFonts w:ascii="Courier New" w:hAnsi="Courier New"/>
    </w:rPr>
  </w:style>
  <w:style w:type="paragraph" w:customStyle="1" w:styleId="NoteBullet">
    <w:name w:val="Note Bullet"/>
    <w:basedOn w:val="Note"/>
    <w:rsid w:val="00D031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31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31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31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31F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031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31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31F6"/>
    <w:rPr>
      <w:b/>
      <w:smallCaps/>
    </w:rPr>
  </w:style>
  <w:style w:type="paragraph" w:customStyle="1" w:styleId="TableListNumber">
    <w:name w:val="Table List Number"/>
    <w:basedOn w:val="ListNumber"/>
    <w:rsid w:val="00D031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31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31F6"/>
    <w:pPr>
      <w:numPr>
        <w:numId w:val="8"/>
      </w:numPr>
    </w:pPr>
  </w:style>
  <w:style w:type="paragraph" w:customStyle="1" w:styleId="ListAlpha2">
    <w:name w:val="List Alpha 2"/>
    <w:basedOn w:val="List2"/>
    <w:rsid w:val="00D031F6"/>
    <w:pPr>
      <w:numPr>
        <w:numId w:val="7"/>
      </w:numPr>
    </w:pPr>
  </w:style>
  <w:style w:type="paragraph" w:styleId="List2">
    <w:name w:val="List 2"/>
    <w:basedOn w:val="BodyText"/>
    <w:rsid w:val="00D031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31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31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31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31F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31F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031F6"/>
    <w:pPr>
      <w:numPr>
        <w:numId w:val="3"/>
      </w:numPr>
    </w:pPr>
  </w:style>
  <w:style w:type="paragraph" w:styleId="ListContinue2">
    <w:name w:val="List Continue 2"/>
    <w:basedOn w:val="List2"/>
    <w:rsid w:val="00D031F6"/>
    <w:pPr>
      <w:ind w:firstLine="0"/>
    </w:pPr>
  </w:style>
  <w:style w:type="paragraph" w:styleId="ListContinue3">
    <w:name w:val="List Continue 3"/>
    <w:basedOn w:val="List3"/>
    <w:rsid w:val="00D031F6"/>
    <w:pPr>
      <w:ind w:left="1021" w:firstLine="0"/>
    </w:pPr>
  </w:style>
  <w:style w:type="paragraph" w:styleId="ListContinue4">
    <w:name w:val="List Continue 4"/>
    <w:basedOn w:val="List4"/>
    <w:rsid w:val="00D031F6"/>
    <w:pPr>
      <w:ind w:firstLine="0"/>
    </w:pPr>
  </w:style>
  <w:style w:type="paragraph" w:styleId="ListContinue5">
    <w:name w:val="List Continue 5"/>
    <w:basedOn w:val="List5"/>
    <w:rsid w:val="00D031F6"/>
    <w:pPr>
      <w:ind w:firstLine="0"/>
    </w:pPr>
  </w:style>
  <w:style w:type="paragraph" w:styleId="ListNumber3">
    <w:name w:val="List Number 3"/>
    <w:basedOn w:val="List3"/>
    <w:rsid w:val="00D031F6"/>
    <w:pPr>
      <w:numPr>
        <w:numId w:val="4"/>
      </w:numPr>
    </w:pPr>
  </w:style>
  <w:style w:type="paragraph" w:styleId="ListNumber4">
    <w:name w:val="List Number 4"/>
    <w:basedOn w:val="List4"/>
    <w:rsid w:val="00D031F6"/>
    <w:pPr>
      <w:numPr>
        <w:numId w:val="5"/>
      </w:numPr>
    </w:pPr>
  </w:style>
  <w:style w:type="paragraph" w:styleId="ListNumber5">
    <w:name w:val="List Number 5"/>
    <w:basedOn w:val="List5"/>
    <w:rsid w:val="00D031F6"/>
    <w:pPr>
      <w:numPr>
        <w:numId w:val="6"/>
      </w:numPr>
    </w:pPr>
  </w:style>
  <w:style w:type="paragraph" w:styleId="BlockText">
    <w:name w:val="Block Text"/>
    <w:basedOn w:val="Normal"/>
    <w:rsid w:val="00D031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31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31F6"/>
    <w:rPr>
      <w:sz w:val="16"/>
      <w:vertAlign w:val="superscript"/>
    </w:rPr>
  </w:style>
  <w:style w:type="character" w:customStyle="1" w:styleId="Symbols">
    <w:name w:val="Symbols"/>
    <w:basedOn w:val="DefaultParagraphFont"/>
    <w:rsid w:val="00D031F6"/>
    <w:rPr>
      <w:rFonts w:ascii="Symbol" w:hAnsi="Symbol"/>
    </w:rPr>
  </w:style>
  <w:style w:type="character" w:customStyle="1" w:styleId="MenuOptions">
    <w:name w:val="Menu Options"/>
    <w:basedOn w:val="DefaultParagraphFont"/>
    <w:rsid w:val="00D031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31F6"/>
    <w:rPr>
      <w:b/>
    </w:rPr>
  </w:style>
  <w:style w:type="character" w:customStyle="1" w:styleId="Underlined">
    <w:name w:val="Underlined"/>
    <w:basedOn w:val="DefaultParagraphFont"/>
    <w:rsid w:val="00D031F6"/>
    <w:rPr>
      <w:u w:val="single"/>
    </w:rPr>
  </w:style>
  <w:style w:type="paragraph" w:customStyle="1" w:styleId="TableBodyTextRight">
    <w:name w:val="Table Body Text Right"/>
    <w:basedOn w:val="TableBodyText"/>
    <w:rsid w:val="00D031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31F6"/>
    <w:rPr>
      <w:sz w:val="18"/>
    </w:rPr>
  </w:style>
  <w:style w:type="paragraph" w:customStyle="1" w:styleId="BodySmallRight">
    <w:name w:val="Body Small Right"/>
    <w:basedOn w:val="BodyTextRight"/>
    <w:rsid w:val="00D031F6"/>
    <w:rPr>
      <w:sz w:val="18"/>
      <w:szCs w:val="18"/>
    </w:rPr>
  </w:style>
  <w:style w:type="paragraph" w:customStyle="1" w:styleId="MarginEdition">
    <w:name w:val="Margin Edition"/>
    <w:basedOn w:val="MarginNote"/>
    <w:rsid w:val="00D031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31F6"/>
    <w:rPr>
      <w:sz w:val="2"/>
      <w:szCs w:val="2"/>
    </w:rPr>
  </w:style>
  <w:style w:type="character" w:customStyle="1" w:styleId="Small">
    <w:name w:val="Small"/>
    <w:basedOn w:val="DefaultParagraphFont"/>
    <w:rsid w:val="00D031F6"/>
    <w:rPr>
      <w:sz w:val="16"/>
    </w:rPr>
  </w:style>
  <w:style w:type="paragraph" w:customStyle="1" w:styleId="WideTable">
    <w:name w:val="Wide Table"/>
    <w:basedOn w:val="Normal"/>
    <w:rsid w:val="00D031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31F6"/>
  </w:style>
  <w:style w:type="paragraph" w:styleId="Quote">
    <w:name w:val="Quote"/>
    <w:basedOn w:val="Heading1"/>
    <w:link w:val="QuoteChar"/>
    <w:qFormat/>
    <w:rsid w:val="00D031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31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31F6"/>
    <w:pPr>
      <w:pageBreakBefore/>
    </w:pPr>
  </w:style>
  <w:style w:type="paragraph" w:customStyle="1" w:styleId="Border">
    <w:name w:val="Border"/>
    <w:basedOn w:val="Normal"/>
    <w:qFormat/>
    <w:rsid w:val="00D031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31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31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31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31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31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31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31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31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31F6"/>
    <w:rPr>
      <w:u w:val="single"/>
    </w:rPr>
  </w:style>
  <w:style w:type="character" w:customStyle="1" w:styleId="BoldandItalics">
    <w:name w:val="Bold and Italics"/>
    <w:qFormat/>
    <w:rsid w:val="00D031F6"/>
    <w:rPr>
      <w:b/>
      <w:i/>
      <w:u w:val="none"/>
    </w:rPr>
  </w:style>
  <w:style w:type="paragraph" w:styleId="BalloonText">
    <w:name w:val="Balloon Text"/>
    <w:basedOn w:val="Normal"/>
    <w:link w:val="BalloonTextChar"/>
    <w:rsid w:val="00D031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31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31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31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31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31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031F6"/>
    <w:pPr>
      <w:spacing w:before="0" w:after="0"/>
    </w:pPr>
  </w:style>
  <w:style w:type="paragraph" w:customStyle="1" w:styleId="BodyTextBold">
    <w:name w:val="Body Text Bold"/>
    <w:basedOn w:val="BodyText"/>
    <w:qFormat/>
    <w:rsid w:val="00D031F6"/>
    <w:rPr>
      <w:b/>
    </w:rPr>
  </w:style>
  <w:style w:type="character" w:styleId="Hyperlink">
    <w:name w:val="Hyperlink"/>
    <w:basedOn w:val="DefaultParagraphFont"/>
    <w:uiPriority w:val="99"/>
    <w:unhideWhenUsed/>
    <w:rsid w:val="003561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465</Words>
  <Characters>2927</Characters>
  <Application>Microsoft Office Word</Application>
  <DocSecurity>0</DocSecurity>
  <Lines>94</Lines>
  <Paragraphs>58</Paragraphs>
  <ScaleCrop>false</ScaleCrop>
  <Company>Author-it Software Corporation Ltd.</Company>
  <LinksUpToDate>false</LinksUpToDate>
  <CharactersWithSpaces>3334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RIICWM401E Supervise civil works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2022-10-18T13:57:00Z</dcterms:created>
  <dcterms:modified xsi:type="dcterms:W3CDTF">2022-10-18T13:57:00Z</dcterms:modified>
</cp:coreProperties>
</file>