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97C" w:rsidP="00CC0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RIICRC312E Set up and maintain concrete paver stringlines</w:t>
      </w:r>
      <w:r>
        <w:fldChar w:fldCharType="end"/>
      </w:r>
    </w:p>
    <w:p w:rsidR="00CC097C" w:rsidP="00CC097C">
      <w:pPr>
        <w:pStyle w:val="Version"/>
        <w:sectPr w:rsidSect="00621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105" w:rsidP="00621105">
      <w:pPr>
        <w:pStyle w:val="SuperHeading"/>
      </w:pPr>
      <w:r w:rsidRPr="00621105">
        <w:t>RIICRC312E Set up and maintain concrete paver stringlines</w:t>
      </w:r>
    </w:p>
    <w:p w:rsidR="00000000" w:rsidRPr="00621105" w:rsidP="00621105">
      <w:pPr>
        <w:pStyle w:val="Heading1"/>
      </w:pPr>
      <w:bookmarkStart w:id="1" w:name="O_1138841"/>
      <w:bookmarkEnd w:id="1"/>
      <w:r w:rsidRPr="0062110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CC09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BodyText"/>
            </w:pPr>
            <w:r w:rsidRPr="00621105">
              <w:rPr>
                <w:rStyle w:val="SpecialBold"/>
              </w:rPr>
              <w:t>Release</w:t>
            </w:r>
            <w:r w:rsidRPr="00621105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"/>
              <w:rPr>
                <w:lang w:val="en-NZ"/>
              </w:rPr>
            </w:pPr>
            <w:r w:rsidRPr="00621105">
              <w:rPr>
                <w:rStyle w:val="SpecialBold"/>
              </w:rPr>
              <w:t>Comments</w:t>
            </w:r>
            <w:r w:rsidRPr="00621105">
              <w:t> </w:t>
            </w:r>
          </w:p>
        </w:tc>
      </w:tr>
      <w:tr w:rsidTr="00CC09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"/>
              <w:rPr>
                <w:lang w:val="en-NZ"/>
              </w:rPr>
            </w:pPr>
            <w:r w:rsidRPr="00621105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BodyText"/>
            </w:pPr>
            <w:r w:rsidRPr="00621105">
              <w:t>This version first released with RII Resources and Infrastructure Industry Training Package Version 6.0.</w:t>
            </w:r>
          </w:p>
        </w:tc>
      </w:tr>
    </w:tbl>
    <w:p w:rsidR="00000000" w:rsidRPr="00621105" w:rsidP="00621105">
      <w:pPr>
        <w:pStyle w:val="BodyText"/>
      </w:pPr>
    </w:p>
    <w:p w:rsidR="00000000" w:rsidRPr="00621105" w:rsidP="00621105">
      <w:pPr>
        <w:pStyle w:val="AllowPageBreak"/>
      </w:pPr>
    </w:p>
    <w:p w:rsidR="00000000" w:rsidRPr="00621105" w:rsidP="00621105">
      <w:pPr>
        <w:pStyle w:val="Heading1"/>
      </w:pPr>
      <w:bookmarkStart w:id="2" w:name="O_1138846"/>
      <w:bookmarkEnd w:id="2"/>
      <w:r w:rsidRPr="00621105">
        <w:t>Application</w:t>
      </w:r>
    </w:p>
    <w:p w:rsidR="00000000" w:rsidRPr="00621105" w:rsidP="00CC097C">
      <w:pPr>
        <w:pStyle w:val="BodyText"/>
      </w:pPr>
      <w:r w:rsidRPr="00621105">
        <w:t>This unit describes the skills and knowledge requ</w:t>
      </w:r>
      <w:r w:rsidRPr="00621105">
        <w:t>ired to set up and maintain concrete paver stringlines in civil construction, including installing and removing access points, pins and step</w:t>
      </w:r>
      <w:r w:rsidRPr="00621105">
        <w:noBreakHyphen/>
        <w:t>up flags.</w:t>
      </w:r>
    </w:p>
    <w:p w:rsidR="00000000" w:rsidRPr="00621105" w:rsidP="00CC097C">
      <w:pPr>
        <w:pStyle w:val="BodyText"/>
      </w:pPr>
      <w:r w:rsidRPr="00621105">
        <w:t>It applies to those working in operational roles. They generally work under minimal supervision to undert</w:t>
      </w:r>
      <w:r w:rsidRPr="00621105">
        <w:t>ake a broad range of tasks in varied work contexts, using some discretion and judgement in selecting equipment, services or contingency measures.</w:t>
      </w:r>
    </w:p>
    <w:p w:rsidR="00000000" w:rsidRPr="00621105" w:rsidP="00CC097C">
      <w:pPr>
        <w:pStyle w:val="BodyText"/>
      </w:pPr>
      <w:r w:rsidRPr="00621105">
        <w:t>Licensing, legislative and certification requirements that apply to this unit can vary between states, territo</w:t>
      </w:r>
      <w:r w:rsidRPr="00621105">
        <w:t>ries and industry sectors. Users must check requirements with relevant body before applying the unit.</w:t>
      </w:r>
    </w:p>
    <w:p w:rsidR="00000000" w:rsidRPr="00621105" w:rsidP="00621105">
      <w:pPr>
        <w:pStyle w:val="Heading1"/>
      </w:pPr>
      <w:bookmarkStart w:id="3" w:name="O_1138845"/>
      <w:bookmarkEnd w:id="3"/>
      <w:r w:rsidRPr="00621105">
        <w:t>Unit Sector</w:t>
      </w:r>
    </w:p>
    <w:p w:rsidR="00000000" w:rsidRPr="00621105" w:rsidP="00CC097C">
      <w:pPr>
        <w:pStyle w:val="BodyText"/>
      </w:pPr>
      <w:r w:rsidRPr="00621105">
        <w:t>Civil construction</w:t>
      </w:r>
    </w:p>
    <w:p w:rsidR="00000000" w:rsidRPr="00621105" w:rsidP="00621105">
      <w:pPr>
        <w:pStyle w:val="Heading1"/>
      </w:pPr>
      <w:bookmarkStart w:id="4" w:name="O_1138844"/>
      <w:bookmarkEnd w:id="4"/>
      <w:r w:rsidRPr="00621105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621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Bold"/>
              <w:rPr>
                <w:lang w:val="en-NZ"/>
              </w:rPr>
            </w:pPr>
            <w:r w:rsidRPr="00621105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Bold"/>
              <w:rPr>
                <w:lang w:val="en-NZ"/>
              </w:rPr>
            </w:pPr>
            <w:r w:rsidRPr="00621105">
              <w:t>PERFORMANCE CRITERIA</w:t>
            </w:r>
          </w:p>
        </w:tc>
      </w:tr>
      <w:tr w:rsidTr="00621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BodyText"/>
            </w:pPr>
            <w:r w:rsidRPr="00621105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"/>
              <w:rPr>
                <w:lang w:val="en-NZ"/>
              </w:rPr>
            </w:pPr>
            <w:r w:rsidRPr="006211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List"/>
              <w:rPr>
                <w:lang w:val="en-NZ"/>
              </w:rPr>
            </w:pPr>
            <w:r w:rsidRPr="00621105">
              <w:t xml:space="preserve">1. Plan and prepare to set up and maintain concrete paver stringlines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List"/>
            </w:pPr>
            <w:r w:rsidRPr="00621105">
              <w:t>1.1 Obtain, interpret, clarify and confirm wor</w:t>
            </w:r>
            <w:r w:rsidRPr="00621105">
              <w:t xml:space="preserve">k requirements </w:t>
            </w:r>
          </w:p>
          <w:p w:rsidR="00000000" w:rsidRPr="00621105" w:rsidP="00621105">
            <w:pPr>
              <w:pStyle w:val="List"/>
            </w:pPr>
            <w:r w:rsidRPr="00621105">
              <w:t xml:space="preserve">1.2 Access, interpret and apply documentation required to set up and maintain concrete paver stringlines and confirm work activity is compliant </w:t>
            </w:r>
          </w:p>
          <w:p w:rsidR="00000000" w:rsidRPr="00621105" w:rsidP="00621105">
            <w:pPr>
              <w:pStyle w:val="List"/>
            </w:pPr>
            <w:r w:rsidRPr="00621105">
              <w:t>1.3 Identify and address potential risks, hazards and environmental issues, and implement contr</w:t>
            </w:r>
            <w:r w:rsidRPr="00621105">
              <w:t xml:space="preserve">ol measures </w:t>
            </w:r>
          </w:p>
          <w:p w:rsidR="00000000" w:rsidRPr="00621105" w:rsidP="00621105">
            <w:pPr>
              <w:pStyle w:val="List"/>
            </w:pPr>
            <w:r w:rsidRPr="00621105">
              <w:t xml:space="preserve">1.4 Select and wear personal protective equipment according to site requirements </w:t>
            </w:r>
          </w:p>
          <w:p w:rsidR="00000000" w:rsidRPr="00621105" w:rsidP="00621105">
            <w:pPr>
              <w:pStyle w:val="List"/>
            </w:pPr>
            <w:r w:rsidRPr="00621105">
              <w:t xml:space="preserve">1.5 Identify, obtain and implement signage requirements </w:t>
            </w:r>
          </w:p>
          <w:p w:rsidR="00000000" w:rsidP="00621105">
            <w:pPr>
              <w:pStyle w:val="List"/>
              <w:rPr>
                <w:lang w:val="en-NZ"/>
              </w:rPr>
            </w:pPr>
            <w:r w:rsidRPr="00621105">
              <w:t xml:space="preserve">1.6 Select plant, tools and equipment required to carry out tasks and check for faults </w:t>
            </w:r>
          </w:p>
        </w:tc>
      </w:tr>
      <w:tr w:rsidTr="00621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List"/>
              <w:rPr>
                <w:lang w:val="en-NZ"/>
              </w:rPr>
            </w:pPr>
            <w:r w:rsidRPr="00621105">
              <w:t>2. Inspect equipment and layout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List"/>
            </w:pPr>
            <w:r w:rsidRPr="00621105">
              <w:t>2.1 Inspect stringlines and confirm compliance against site requirements</w:t>
            </w:r>
          </w:p>
          <w:p w:rsidR="00000000" w:rsidRPr="00621105" w:rsidP="00621105">
            <w:pPr>
              <w:pStyle w:val="List"/>
            </w:pPr>
            <w:r w:rsidRPr="00621105">
              <w:t>2.2 Inspect stringline flags and pins and confirm compliance against site requirements</w:t>
            </w:r>
          </w:p>
          <w:p w:rsidR="00000000" w:rsidRPr="00621105" w:rsidP="00621105">
            <w:pPr>
              <w:pStyle w:val="List"/>
            </w:pPr>
            <w:r w:rsidRPr="00621105">
              <w:t>2.3 Inspect hand or car winch and other required pulling devices</w:t>
            </w:r>
            <w:r w:rsidRPr="00621105">
              <w:t xml:space="preserve"> and confirm operations meet site requirements</w:t>
            </w:r>
          </w:p>
          <w:p w:rsidR="00000000" w:rsidRPr="00621105" w:rsidP="00621105">
            <w:pPr>
              <w:pStyle w:val="List"/>
            </w:pPr>
            <w:r w:rsidRPr="00621105">
              <w:t>2.4 Inspect ground conditions and confirm compliance against site requirements</w:t>
            </w:r>
          </w:p>
          <w:p w:rsidR="00000000" w:rsidRPr="00621105" w:rsidP="00621105">
            <w:pPr>
              <w:pStyle w:val="List"/>
            </w:pPr>
            <w:r w:rsidRPr="00621105">
              <w:t>2.5 Load and unload stringline pins onto vehicle according to site requirements</w:t>
            </w:r>
          </w:p>
          <w:p w:rsidR="00000000" w:rsidP="00621105">
            <w:pPr>
              <w:pStyle w:val="List"/>
              <w:rPr>
                <w:lang w:val="en-NZ"/>
              </w:rPr>
            </w:pPr>
            <w:r w:rsidRPr="00621105">
              <w:t>2.6 Set up barricades and exclusion zones around w</w:t>
            </w:r>
            <w:r w:rsidRPr="00621105">
              <w:t>ork area according to job and site requirements</w:t>
            </w:r>
          </w:p>
        </w:tc>
      </w:tr>
      <w:tr w:rsidTr="00621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List"/>
              <w:rPr>
                <w:lang w:val="en-NZ"/>
              </w:rPr>
            </w:pPr>
            <w:r w:rsidRPr="00621105">
              <w:t>3. Place stringline and pins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List"/>
            </w:pPr>
            <w:r w:rsidRPr="00621105">
              <w:t>3.1 Drive in stringline pins and place pins according to job and site requirements</w:t>
            </w:r>
          </w:p>
          <w:p w:rsidR="00000000" w:rsidRPr="00621105" w:rsidP="00621105">
            <w:pPr>
              <w:pStyle w:val="List"/>
            </w:pPr>
            <w:r w:rsidRPr="00621105">
              <w:t>3.2 Check and confirm specified tension of stringlines according to site requirements</w:t>
            </w:r>
          </w:p>
          <w:p w:rsidR="00000000" w:rsidRPr="00621105" w:rsidP="00621105">
            <w:pPr>
              <w:pStyle w:val="List"/>
            </w:pPr>
            <w:r w:rsidRPr="00621105">
              <w:t>3.3 Estab</w:t>
            </w:r>
            <w:r w:rsidRPr="00621105">
              <w:t>lish specified tensions on stringlines according to job requirements using tension measuring devices</w:t>
            </w:r>
          </w:p>
          <w:p w:rsidR="00000000" w:rsidRPr="00621105" w:rsidP="00621105">
            <w:pPr>
              <w:pStyle w:val="List"/>
            </w:pPr>
            <w:r w:rsidRPr="00621105">
              <w:t>3.4 Set up anchor pins according to job and site requirements</w:t>
            </w:r>
          </w:p>
          <w:p w:rsidR="00000000" w:rsidRPr="00621105" w:rsidP="00621105">
            <w:pPr>
              <w:pStyle w:val="List"/>
            </w:pPr>
            <w:r w:rsidRPr="00621105">
              <w:t>3.5 Tie off stringline to anchor pins</w:t>
            </w:r>
          </w:p>
          <w:p w:rsidR="00000000" w:rsidRPr="00621105" w:rsidP="00621105">
            <w:pPr>
              <w:pStyle w:val="List"/>
            </w:pPr>
            <w:r w:rsidRPr="00621105">
              <w:t>3.6 Release stringline from anchor pins</w:t>
            </w:r>
          </w:p>
          <w:p w:rsidR="00000000" w:rsidRPr="00621105" w:rsidP="00621105">
            <w:pPr>
              <w:pStyle w:val="List"/>
            </w:pPr>
            <w:r w:rsidRPr="00621105">
              <w:t>3.7 Set out fro</w:t>
            </w:r>
            <w:r w:rsidRPr="00621105">
              <w:t>m survey pins heights and level and check and confirm alignment according to job requirements</w:t>
            </w:r>
          </w:p>
          <w:p w:rsidR="00000000" w:rsidP="00621105">
            <w:pPr>
              <w:pStyle w:val="List"/>
              <w:rPr>
                <w:lang w:val="en-NZ"/>
              </w:rPr>
            </w:pPr>
            <w:r w:rsidRPr="00621105">
              <w:t>3.8 Reset broken stringlines as specified according to job requirements</w:t>
            </w:r>
          </w:p>
        </w:tc>
      </w:tr>
      <w:tr w:rsidTr="00621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List"/>
              <w:rPr>
                <w:lang w:val="en-NZ"/>
              </w:rPr>
            </w:pPr>
            <w:r w:rsidRPr="00621105">
              <w:t>4. Install and remove access gates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List"/>
            </w:pPr>
            <w:r w:rsidRPr="00621105">
              <w:t>4.1 Release stringline from flags and fix on ground</w:t>
            </w:r>
          </w:p>
          <w:p w:rsidR="00000000" w:rsidRPr="00621105" w:rsidP="00621105">
            <w:pPr>
              <w:pStyle w:val="List"/>
            </w:pPr>
            <w:r w:rsidRPr="00621105">
              <w:t>4.</w:t>
            </w:r>
            <w:r w:rsidRPr="00621105">
              <w:t xml:space="preserve">2 Install and remove protective devices for crossing vehicles as required </w:t>
            </w:r>
          </w:p>
          <w:p w:rsidR="00000000" w:rsidP="00621105">
            <w:pPr>
              <w:pStyle w:val="List"/>
              <w:rPr>
                <w:lang w:val="en-NZ"/>
              </w:rPr>
            </w:pPr>
            <w:r w:rsidRPr="00621105">
              <w:t>4.3 Check and confirm stringline vertical and horizontal upon resetting</w:t>
            </w:r>
          </w:p>
        </w:tc>
      </w:tr>
      <w:tr w:rsidTr="00621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List"/>
              <w:rPr>
                <w:lang w:val="en-NZ"/>
              </w:rPr>
            </w:pPr>
            <w:r w:rsidRPr="00621105">
              <w:t>5. Store and maintain pins and stringline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List"/>
            </w:pPr>
            <w:r w:rsidRPr="00621105">
              <w:t>5.1 Check and maintain clamps, nuts and drive pins according to manufacturer specifications and site requirements</w:t>
            </w:r>
          </w:p>
          <w:p w:rsidR="00000000" w:rsidRPr="00621105" w:rsidP="00621105">
            <w:pPr>
              <w:pStyle w:val="List"/>
            </w:pPr>
            <w:r w:rsidRPr="00621105">
              <w:t>5.2 Clean, check, maintain and store stringline according to manufacturer specifications and site requirements</w:t>
            </w:r>
          </w:p>
        </w:tc>
      </w:tr>
    </w:tbl>
    <w:p w:rsidR="00000000" w:rsidRPr="00621105" w:rsidP="00621105">
      <w:pPr>
        <w:pStyle w:val="BodyText"/>
      </w:pPr>
    </w:p>
    <w:p w:rsidR="00000000" w:rsidRPr="00621105" w:rsidP="00621105">
      <w:pPr>
        <w:pStyle w:val="AllowPageBreak"/>
      </w:pPr>
    </w:p>
    <w:p w:rsidR="00000000" w:rsidRPr="00621105" w:rsidP="00621105">
      <w:pPr>
        <w:pStyle w:val="Heading1"/>
      </w:pPr>
      <w:bookmarkStart w:id="5" w:name="O_1138843"/>
      <w:bookmarkEnd w:id="5"/>
      <w:r w:rsidRPr="00621105">
        <w:t>Foundation</w:t>
      </w:r>
      <w:r w:rsidRPr="00621105">
        <w:t xml:space="preserve"> Skills</w:t>
      </w:r>
    </w:p>
    <w:p w:rsidR="00000000" w:rsidRPr="00CC097C" w:rsidP="00CC097C">
      <w:pPr>
        <w:pStyle w:val="BodyText"/>
        <w:rPr>
          <w:i/>
        </w:rPr>
      </w:pPr>
      <w:r w:rsidRPr="00CC097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6211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Bold"/>
              <w:rPr>
                <w:lang w:val="en-NZ"/>
              </w:rPr>
            </w:pPr>
            <w:r w:rsidRPr="00621105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Bold"/>
              <w:rPr>
                <w:lang w:val="en-NZ"/>
              </w:rPr>
            </w:pPr>
            <w:r w:rsidRPr="00621105">
              <w:t>DESCRIPTION</w:t>
            </w:r>
          </w:p>
        </w:tc>
      </w:tr>
      <w:tr w:rsidTr="006211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"/>
              <w:rPr>
                <w:lang w:val="en-NZ"/>
              </w:rPr>
            </w:pPr>
            <w:r w:rsidRPr="00621105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ListBullet"/>
              <w:rPr>
                <w:lang w:val="en-NZ"/>
              </w:rPr>
            </w:pPr>
            <w:r w:rsidRPr="00621105">
              <w:t>Calculates basic measurements including ratios and dimensio</w:t>
            </w:r>
            <w:r w:rsidRPr="00621105">
              <w:t xml:space="preserve">ns </w:t>
            </w:r>
          </w:p>
        </w:tc>
      </w:tr>
      <w:tr w:rsidTr="006211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05">
            <w:pPr>
              <w:pStyle w:val="BodyText"/>
              <w:rPr>
                <w:lang w:val="en-NZ"/>
              </w:rPr>
            </w:pPr>
            <w:r w:rsidRPr="00621105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05" w:rsidP="00621105">
            <w:pPr>
              <w:pStyle w:val="ListBullet"/>
            </w:pPr>
            <w:r w:rsidRPr="00621105">
              <w:t>Monitors and minimises own exposure to worksite risks and hazards during work activities</w:t>
            </w:r>
          </w:p>
        </w:tc>
      </w:tr>
    </w:tbl>
    <w:p w:rsidR="00000000" w:rsidRPr="00621105" w:rsidP="00621105">
      <w:pPr>
        <w:pStyle w:val="BodyText"/>
      </w:pPr>
    </w:p>
    <w:p w:rsidR="00000000" w:rsidRPr="00621105" w:rsidP="00621105">
      <w:pPr>
        <w:pStyle w:val="AllowPageBreak"/>
      </w:pPr>
    </w:p>
    <w:p w:rsidR="00000000" w:rsidRPr="00621105" w:rsidP="00621105">
      <w:pPr>
        <w:pStyle w:val="Heading1"/>
      </w:pPr>
      <w:bookmarkStart w:id="6" w:name="O_1138842"/>
      <w:bookmarkEnd w:id="6"/>
      <w:r w:rsidRPr="00621105">
        <w:t>Unit Mapping Information</w:t>
      </w:r>
    </w:p>
    <w:p w:rsidR="00000000" w:rsidRPr="00621105" w:rsidP="00CC097C">
      <w:pPr>
        <w:pStyle w:val="BodyText"/>
      </w:pPr>
      <w:r w:rsidRPr="00621105">
        <w:t>Supersedes and is equivalent to RIICRC312D Setup and maintain concrete paver stringlines.</w:t>
      </w:r>
    </w:p>
    <w:p w:rsidR="00000000" w:rsidRPr="00621105" w:rsidP="00621105">
      <w:pPr>
        <w:pStyle w:val="Heading1"/>
      </w:pPr>
      <w:bookmarkStart w:id="7" w:name="O_1138835"/>
      <w:bookmarkEnd w:id="7"/>
      <w:r w:rsidRPr="00621105">
        <w:t>Links</w:t>
      </w:r>
    </w:p>
    <w:p w:rsidR="00000000" w:rsidRPr="00621105" w:rsidP="00CC097C">
      <w:pPr>
        <w:pStyle w:val="BodyText"/>
      </w:pPr>
      <w:r w:rsidRPr="006211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42A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21105" w:rsidP="00621105"/>
    <w:sectPr w:rsidSect="00621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05" w:rsidRPr="00CC097C" w:rsidP="00CC0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7C" w:rsidP="00621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97C" w:rsidP="00621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97C" w:rsidP="00621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105" w:rsidRPr="00CC097C" w:rsidP="00CC0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7C" w:rsidRPr="002D2AF8" w:rsidP="00621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RIICRC312E Set up and maintain concrete paver stringlines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097C" w:rsidP="00621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40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486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105"/>
  </w:style>
  <w:style w:type="character" w:customStyle="1" w:styleId="Heading1Char">
    <w:name w:val="Heading 1 Char"/>
    <w:basedOn w:val="DefaultParagraphFont"/>
    <w:link w:val="Heading1"/>
    <w:rsid w:val="00621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1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11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11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105"/>
    <w:rPr>
      <w:b/>
      <w:spacing w:val="0"/>
    </w:rPr>
  </w:style>
  <w:style w:type="character" w:styleId="Emphasis">
    <w:name w:val="Emphasis"/>
    <w:basedOn w:val="DefaultParagraphFont"/>
    <w:qFormat/>
    <w:rsid w:val="00621105"/>
    <w:rPr>
      <w:i/>
    </w:rPr>
  </w:style>
  <w:style w:type="paragraph" w:customStyle="1" w:styleId="SuperHeading">
    <w:name w:val="SuperHeading"/>
    <w:basedOn w:val="Normal"/>
    <w:rsid w:val="00621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1105"/>
    <w:rPr>
      <w:b/>
    </w:rPr>
  </w:style>
  <w:style w:type="character" w:customStyle="1" w:styleId="Heading2Char">
    <w:name w:val="Heading 2 Char"/>
    <w:basedOn w:val="DefaultParagraphFont"/>
    <w:link w:val="Heading2"/>
    <w:rsid w:val="00621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1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1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105"/>
  </w:style>
  <w:style w:type="paragraph" w:styleId="TableofFigures">
    <w:name w:val="table of figures"/>
    <w:basedOn w:val="Normal"/>
    <w:next w:val="Normal"/>
    <w:semiHidden/>
    <w:rsid w:val="00621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105"/>
    <w:rPr>
      <w:rFonts w:ascii="Wingdings" w:hAnsi="Wingdings"/>
    </w:rPr>
  </w:style>
  <w:style w:type="paragraph" w:customStyle="1" w:styleId="TableHeading">
    <w:name w:val="Table Heading"/>
    <w:basedOn w:val="HeadingBase"/>
    <w:rsid w:val="00621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105"/>
    <w:rPr>
      <w:color w:val="0033CC"/>
      <w:u w:val="none"/>
    </w:rPr>
  </w:style>
  <w:style w:type="paragraph" w:customStyle="1" w:styleId="BodyTextRight">
    <w:name w:val="Body Text Right"/>
    <w:basedOn w:val="BodyText"/>
    <w:rsid w:val="00621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105"/>
    <w:rPr>
      <w:sz w:val="32"/>
    </w:rPr>
  </w:style>
  <w:style w:type="paragraph" w:customStyle="1" w:styleId="HeadingProcedure">
    <w:name w:val="Heading Procedure"/>
    <w:basedOn w:val="HeadingBase"/>
    <w:next w:val="Normal"/>
    <w:rsid w:val="00621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105"/>
    <w:pPr>
      <w:spacing w:before="60" w:after="60"/>
    </w:pPr>
  </w:style>
  <w:style w:type="paragraph" w:styleId="ListContinue">
    <w:name w:val="List Continue"/>
    <w:basedOn w:val="List"/>
    <w:rsid w:val="00621105"/>
    <w:pPr>
      <w:ind w:firstLine="0"/>
    </w:pPr>
  </w:style>
  <w:style w:type="paragraph" w:customStyle="1" w:styleId="ListNote">
    <w:name w:val="List Note"/>
    <w:basedOn w:val="List"/>
    <w:rsid w:val="00621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105"/>
    <w:rPr>
      <w:rFonts w:ascii="Courier New" w:hAnsi="Courier New"/>
    </w:rPr>
  </w:style>
  <w:style w:type="paragraph" w:customStyle="1" w:styleId="NoteBullet">
    <w:name w:val="Note Bullet"/>
    <w:basedOn w:val="Note"/>
    <w:rsid w:val="00621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105"/>
    <w:rPr>
      <w:b/>
      <w:smallCaps/>
    </w:rPr>
  </w:style>
  <w:style w:type="paragraph" w:customStyle="1" w:styleId="TableListNumber">
    <w:name w:val="Table List Number"/>
    <w:basedOn w:val="ListNumber"/>
    <w:rsid w:val="00621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105"/>
    <w:pPr>
      <w:numPr>
        <w:numId w:val="8"/>
      </w:numPr>
    </w:pPr>
  </w:style>
  <w:style w:type="paragraph" w:customStyle="1" w:styleId="ListAlpha2">
    <w:name w:val="List Alpha 2"/>
    <w:basedOn w:val="List2"/>
    <w:rsid w:val="00621105"/>
    <w:pPr>
      <w:numPr>
        <w:numId w:val="7"/>
      </w:numPr>
    </w:pPr>
  </w:style>
  <w:style w:type="paragraph" w:styleId="List2">
    <w:name w:val="List 2"/>
    <w:basedOn w:val="BodyText"/>
    <w:rsid w:val="00621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105"/>
    <w:pPr>
      <w:numPr>
        <w:numId w:val="3"/>
      </w:numPr>
    </w:pPr>
  </w:style>
  <w:style w:type="paragraph" w:styleId="ListContinue2">
    <w:name w:val="List Continue 2"/>
    <w:basedOn w:val="List2"/>
    <w:rsid w:val="00621105"/>
    <w:pPr>
      <w:ind w:firstLine="0"/>
    </w:pPr>
  </w:style>
  <w:style w:type="paragraph" w:styleId="ListContinue3">
    <w:name w:val="List Continue 3"/>
    <w:basedOn w:val="List3"/>
    <w:rsid w:val="00621105"/>
    <w:pPr>
      <w:ind w:left="1021" w:firstLine="0"/>
    </w:pPr>
  </w:style>
  <w:style w:type="paragraph" w:styleId="ListContinue4">
    <w:name w:val="List Continue 4"/>
    <w:basedOn w:val="List4"/>
    <w:rsid w:val="00621105"/>
    <w:pPr>
      <w:ind w:firstLine="0"/>
    </w:pPr>
  </w:style>
  <w:style w:type="paragraph" w:styleId="ListContinue5">
    <w:name w:val="List Continue 5"/>
    <w:basedOn w:val="List5"/>
    <w:rsid w:val="00621105"/>
    <w:pPr>
      <w:ind w:firstLine="0"/>
    </w:pPr>
  </w:style>
  <w:style w:type="paragraph" w:styleId="ListNumber3">
    <w:name w:val="List Number 3"/>
    <w:basedOn w:val="List3"/>
    <w:rsid w:val="00621105"/>
    <w:pPr>
      <w:numPr>
        <w:numId w:val="4"/>
      </w:numPr>
    </w:pPr>
  </w:style>
  <w:style w:type="paragraph" w:styleId="ListNumber4">
    <w:name w:val="List Number 4"/>
    <w:basedOn w:val="List4"/>
    <w:rsid w:val="00621105"/>
    <w:pPr>
      <w:numPr>
        <w:numId w:val="5"/>
      </w:numPr>
    </w:pPr>
  </w:style>
  <w:style w:type="paragraph" w:styleId="ListNumber5">
    <w:name w:val="List Number 5"/>
    <w:basedOn w:val="List5"/>
    <w:rsid w:val="00621105"/>
    <w:pPr>
      <w:numPr>
        <w:numId w:val="6"/>
      </w:numPr>
    </w:pPr>
  </w:style>
  <w:style w:type="paragraph" w:styleId="BlockText">
    <w:name w:val="Block Text"/>
    <w:basedOn w:val="Normal"/>
    <w:rsid w:val="00621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105"/>
    <w:rPr>
      <w:sz w:val="16"/>
      <w:vertAlign w:val="superscript"/>
    </w:rPr>
  </w:style>
  <w:style w:type="character" w:customStyle="1" w:styleId="Symbols">
    <w:name w:val="Symbols"/>
    <w:basedOn w:val="DefaultParagraphFont"/>
    <w:rsid w:val="00621105"/>
    <w:rPr>
      <w:rFonts w:ascii="Symbol" w:hAnsi="Symbol"/>
    </w:rPr>
  </w:style>
  <w:style w:type="character" w:customStyle="1" w:styleId="MenuOptions">
    <w:name w:val="Menu Options"/>
    <w:basedOn w:val="DefaultParagraphFont"/>
    <w:rsid w:val="00621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105"/>
    <w:rPr>
      <w:b/>
    </w:rPr>
  </w:style>
  <w:style w:type="character" w:customStyle="1" w:styleId="Underlined">
    <w:name w:val="Underlined"/>
    <w:basedOn w:val="DefaultParagraphFont"/>
    <w:rsid w:val="00621105"/>
    <w:rPr>
      <w:u w:val="single"/>
    </w:rPr>
  </w:style>
  <w:style w:type="paragraph" w:customStyle="1" w:styleId="TableBodyTextRight">
    <w:name w:val="Table Body Text Right"/>
    <w:basedOn w:val="TableBodyText"/>
    <w:rsid w:val="00621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105"/>
    <w:rPr>
      <w:sz w:val="18"/>
    </w:rPr>
  </w:style>
  <w:style w:type="paragraph" w:customStyle="1" w:styleId="BodySmallRight">
    <w:name w:val="Body Small Right"/>
    <w:basedOn w:val="BodyTextRight"/>
    <w:rsid w:val="00621105"/>
    <w:rPr>
      <w:sz w:val="18"/>
      <w:szCs w:val="18"/>
    </w:rPr>
  </w:style>
  <w:style w:type="paragraph" w:customStyle="1" w:styleId="MarginEdition">
    <w:name w:val="Margin Edition"/>
    <w:basedOn w:val="MarginNote"/>
    <w:rsid w:val="00621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105"/>
    <w:rPr>
      <w:sz w:val="2"/>
      <w:szCs w:val="2"/>
    </w:rPr>
  </w:style>
  <w:style w:type="character" w:customStyle="1" w:styleId="Small">
    <w:name w:val="Small"/>
    <w:basedOn w:val="DefaultParagraphFont"/>
    <w:rsid w:val="00621105"/>
    <w:rPr>
      <w:sz w:val="16"/>
    </w:rPr>
  </w:style>
  <w:style w:type="paragraph" w:customStyle="1" w:styleId="WideTable">
    <w:name w:val="Wide Table"/>
    <w:basedOn w:val="Normal"/>
    <w:rsid w:val="00621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105"/>
  </w:style>
  <w:style w:type="paragraph" w:styleId="Quote">
    <w:name w:val="Quote"/>
    <w:basedOn w:val="Heading1"/>
    <w:link w:val="QuoteChar"/>
    <w:qFormat/>
    <w:rsid w:val="00621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105"/>
    <w:pPr>
      <w:pageBreakBefore/>
    </w:pPr>
  </w:style>
  <w:style w:type="paragraph" w:customStyle="1" w:styleId="Border">
    <w:name w:val="Border"/>
    <w:basedOn w:val="Normal"/>
    <w:qFormat/>
    <w:rsid w:val="00621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105"/>
    <w:rPr>
      <w:u w:val="single"/>
    </w:rPr>
  </w:style>
  <w:style w:type="character" w:customStyle="1" w:styleId="BoldandItalics">
    <w:name w:val="Bold and Italics"/>
    <w:qFormat/>
    <w:rsid w:val="00621105"/>
    <w:rPr>
      <w:b/>
      <w:i/>
      <w:u w:val="none"/>
    </w:rPr>
  </w:style>
  <w:style w:type="paragraph" w:styleId="BalloonText">
    <w:name w:val="Balloon Text"/>
    <w:basedOn w:val="Normal"/>
    <w:link w:val="BalloonTextChar"/>
    <w:rsid w:val="00621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1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0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3719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RIICRC312E Set up and maintain concrete paver stringlines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2022-10-18T14:32:00Z</dcterms:created>
  <dcterms:modified xsi:type="dcterms:W3CDTF">2022-10-18T14:32:00Z</dcterms:modified>
</cp:coreProperties>
</file>