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C63" w:rsidP="00F47C63">
      <w:pPr>
        <w:pStyle w:val="Title"/>
      </w:pPr>
      <w:r>
        <w:fldChar w:fldCharType="begin"/>
      </w:r>
      <w:r>
        <w:instrText xml:space="preserve"> TITLE   \* MERGEFORMAT </w:instrText>
      </w:r>
      <w:r>
        <w:fldChar w:fldCharType="separate"/>
      </w:r>
      <w:r>
        <w:t>RIICRC312E Set up and maintain concrete paver stringlines</w:t>
      </w:r>
      <w:r>
        <w:fldChar w:fldCharType="end"/>
      </w:r>
    </w:p>
    <w:p w:rsidR="00F47C63" w:rsidP="00F47C63">
      <w:pPr>
        <w:pStyle w:val="Version"/>
        <w:sectPr w:rsidSect="009155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523" w:rsidP="00915523">
      <w:pPr>
        <w:pStyle w:val="SuperHeading"/>
      </w:pPr>
      <w:r w:rsidRPr="00915523">
        <w:t>RIICRC312E Set up and maintain concrete paver stringlines</w:t>
      </w:r>
    </w:p>
    <w:p w:rsidR="00000000" w:rsidRPr="00915523" w:rsidP="00915523">
      <w:pPr>
        <w:pStyle w:val="Heading1"/>
      </w:pPr>
      <w:bookmarkStart w:id="1" w:name="O_1138841"/>
      <w:bookmarkEnd w:id="1"/>
      <w:r w:rsidRPr="00915523">
        <w:t>Modification History</w:t>
      </w:r>
    </w:p>
    <w:tbl>
      <w:tblPr>
        <w:tblW w:w="0" w:type="auto"/>
        <w:tblCellMar>
          <w:left w:w="62" w:type="dxa"/>
          <w:right w:w="62" w:type="dxa"/>
        </w:tblCellMar>
        <w:tblLook w:val="0000"/>
      </w:tblPr>
      <w:tblGrid>
        <w:gridCol w:w="2491"/>
        <w:gridCol w:w="6705"/>
      </w:tblGrid>
      <w:tr w:rsidTr="00F47C6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15523" w:rsidP="00915523">
            <w:pPr>
              <w:pStyle w:val="BodyText"/>
            </w:pPr>
            <w:r w:rsidRPr="00915523">
              <w:rPr>
                <w:rStyle w:val="SpecialBold"/>
              </w:rPr>
              <w:t>Release</w:t>
            </w:r>
            <w:r w:rsidRPr="0091552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15523">
            <w:pPr>
              <w:pStyle w:val="BodyText"/>
              <w:rPr>
                <w:lang w:val="en-NZ"/>
              </w:rPr>
            </w:pPr>
            <w:r w:rsidRPr="00915523">
              <w:rPr>
                <w:rStyle w:val="SpecialBold"/>
              </w:rPr>
              <w:t>Comments</w:t>
            </w:r>
            <w:r w:rsidRPr="00915523">
              <w:t> </w:t>
            </w:r>
          </w:p>
        </w:tc>
      </w:tr>
      <w:tr w:rsidTr="00F47C6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15523">
            <w:pPr>
              <w:pStyle w:val="BodyText"/>
              <w:rPr>
                <w:lang w:val="en-NZ"/>
              </w:rPr>
            </w:pPr>
            <w:r w:rsidRPr="0091552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15523" w:rsidP="00915523">
            <w:pPr>
              <w:pStyle w:val="BodyText"/>
            </w:pPr>
            <w:r w:rsidRPr="00915523">
              <w:t>This version first released with RII Resources and Infrastructure Industry Training Package Version 6.0.</w:t>
            </w:r>
          </w:p>
        </w:tc>
      </w:tr>
    </w:tbl>
    <w:p w:rsidR="00000000" w:rsidRPr="00915523" w:rsidP="00915523">
      <w:pPr>
        <w:pStyle w:val="BodyText"/>
      </w:pPr>
    </w:p>
    <w:p w:rsidR="00000000" w:rsidRPr="00915523" w:rsidP="00915523">
      <w:pPr>
        <w:pStyle w:val="AllowPageBreak"/>
      </w:pPr>
    </w:p>
    <w:p w:rsidR="00000000" w:rsidRPr="00915523" w:rsidP="00915523">
      <w:pPr>
        <w:pStyle w:val="Heading1"/>
      </w:pPr>
      <w:bookmarkStart w:id="2" w:name="O_1138846"/>
      <w:bookmarkEnd w:id="2"/>
      <w:r w:rsidRPr="00915523">
        <w:t>Application</w:t>
      </w:r>
    </w:p>
    <w:p w:rsidR="00000000" w:rsidRPr="00915523" w:rsidP="00F47C63">
      <w:pPr>
        <w:pStyle w:val="BodyText"/>
      </w:pPr>
      <w:r w:rsidRPr="00915523">
        <w:t>This unit describes the skills and knowledge requ</w:t>
      </w:r>
      <w:r w:rsidRPr="00915523">
        <w:t>ired to set up and maintain concrete paver stringlines in civil construction, including installing and removing access points, pins and step</w:t>
      </w:r>
      <w:r w:rsidRPr="00915523">
        <w:noBreakHyphen/>
        <w:t>up flags.</w:t>
      </w:r>
    </w:p>
    <w:p w:rsidR="00000000" w:rsidRPr="00915523" w:rsidP="00F47C63">
      <w:pPr>
        <w:pStyle w:val="BodyText"/>
      </w:pPr>
      <w:r w:rsidRPr="00915523">
        <w:t>It applies to those working in operational roles. They generally work under minimal supervision to undert</w:t>
      </w:r>
      <w:r w:rsidRPr="00915523">
        <w:t>ake a broad range of tasks in varied work contexts, using some discretion and judgement in selecting equipment, services or contingency measures.</w:t>
      </w:r>
    </w:p>
    <w:p w:rsidR="00000000" w:rsidRPr="00915523" w:rsidP="00F47C63">
      <w:pPr>
        <w:pStyle w:val="BodyText"/>
      </w:pPr>
      <w:r w:rsidRPr="00915523">
        <w:t>Licensing, legislative and certification requirements that apply to this unit can vary between states, territo</w:t>
      </w:r>
      <w:r w:rsidRPr="00915523">
        <w:t>ries and industry sectors. Users must check requirements with relevant body before applying the unit.</w:t>
      </w:r>
    </w:p>
    <w:p w:rsidR="00000000" w:rsidRPr="00915523" w:rsidP="00915523">
      <w:pPr>
        <w:pStyle w:val="Heading1"/>
      </w:pPr>
      <w:bookmarkStart w:id="3" w:name="O_1138845"/>
      <w:bookmarkEnd w:id="3"/>
      <w:r w:rsidRPr="00915523">
        <w:t>Unit Sector</w:t>
      </w:r>
    </w:p>
    <w:p w:rsidR="00000000" w:rsidRPr="00915523" w:rsidP="00F47C63">
      <w:pPr>
        <w:pStyle w:val="BodyText"/>
      </w:pPr>
      <w:r w:rsidRPr="00915523">
        <w:t>Civil construction</w:t>
      </w:r>
    </w:p>
    <w:p w:rsidR="00000000" w:rsidRPr="00915523" w:rsidP="00915523">
      <w:pPr>
        <w:pStyle w:val="Heading1"/>
      </w:pPr>
      <w:bookmarkStart w:id="4" w:name="O_1138844"/>
      <w:bookmarkEnd w:id="4"/>
      <w:r w:rsidRPr="00915523">
        <w:t>Elements and Performance Criteria</w:t>
      </w:r>
    </w:p>
    <w:tbl>
      <w:tblPr>
        <w:tblW w:w="9286" w:type="dxa"/>
        <w:tblLayout w:type="fixed"/>
        <w:tblCellMar>
          <w:left w:w="62" w:type="dxa"/>
          <w:right w:w="62" w:type="dxa"/>
        </w:tblCellMar>
        <w:tblLook w:val="0000"/>
      </w:tblPr>
      <w:tblGrid>
        <w:gridCol w:w="2305"/>
        <w:gridCol w:w="6981"/>
      </w:tblGrid>
      <w:tr w:rsidTr="00915523">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5523">
            <w:pPr>
              <w:pStyle w:val="BodyTextBold"/>
              <w:rPr>
                <w:lang w:val="en-NZ"/>
              </w:rPr>
            </w:pPr>
            <w:r w:rsidRPr="00915523">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5523">
            <w:pPr>
              <w:pStyle w:val="BodyTextBold"/>
              <w:rPr>
                <w:lang w:val="en-NZ"/>
              </w:rPr>
            </w:pPr>
            <w:r w:rsidRPr="00915523">
              <w:t>PERFORMANCE CRITERIA</w:t>
            </w:r>
          </w:p>
        </w:tc>
      </w:tr>
      <w:tr w:rsidTr="00915523">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15523" w:rsidP="00915523">
            <w:pPr>
              <w:pStyle w:val="BodyText"/>
            </w:pPr>
            <w:r w:rsidRPr="00915523">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BodyText"/>
              <w:rPr>
                <w:lang w:val="en-NZ"/>
              </w:rPr>
            </w:pPr>
            <w:r w:rsidRPr="00915523">
              <w:rPr>
                <w:rStyle w:val="Emphasis"/>
              </w:rPr>
              <w:t>Performance criteria describe the performance needed to demonstrate achievement of the element.</w:t>
            </w:r>
          </w:p>
        </w:tc>
      </w:tr>
      <w:tr w:rsidTr="0091552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List"/>
              <w:rPr>
                <w:lang w:val="en-NZ"/>
              </w:rPr>
            </w:pPr>
            <w:r w:rsidRPr="00915523">
              <w:t xml:space="preserve">1. Plan and prepare to set up and maintain concrete paver stringlines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523" w:rsidP="00915523">
            <w:pPr>
              <w:pStyle w:val="List"/>
            </w:pPr>
            <w:r w:rsidRPr="00915523">
              <w:t>1.1 Obtain, interpret, clarify and confirm wor</w:t>
            </w:r>
            <w:r w:rsidRPr="00915523">
              <w:t xml:space="preserve">k requirements </w:t>
            </w:r>
          </w:p>
          <w:p w:rsidR="00000000" w:rsidRPr="00915523" w:rsidP="00915523">
            <w:pPr>
              <w:pStyle w:val="List"/>
            </w:pPr>
            <w:r w:rsidRPr="00915523">
              <w:t xml:space="preserve">1.2 Access, interpret and apply documentation required to set up and maintain concrete paver stringlines and confirm work activity is compliant </w:t>
            </w:r>
          </w:p>
          <w:p w:rsidR="00000000" w:rsidRPr="00915523" w:rsidP="00915523">
            <w:pPr>
              <w:pStyle w:val="List"/>
            </w:pPr>
            <w:r w:rsidRPr="00915523">
              <w:t>1.3 Identify and address potential risks, hazards and environmental issues, and implement contr</w:t>
            </w:r>
            <w:r w:rsidRPr="00915523">
              <w:t xml:space="preserve">ol measures </w:t>
            </w:r>
          </w:p>
          <w:p w:rsidR="00000000" w:rsidRPr="00915523" w:rsidP="00915523">
            <w:pPr>
              <w:pStyle w:val="List"/>
            </w:pPr>
            <w:r w:rsidRPr="00915523">
              <w:t xml:space="preserve">1.4 Select and wear personal protective equipment according to site requirements </w:t>
            </w:r>
          </w:p>
          <w:p w:rsidR="00000000" w:rsidRPr="00915523" w:rsidP="00915523">
            <w:pPr>
              <w:pStyle w:val="List"/>
            </w:pPr>
            <w:r w:rsidRPr="00915523">
              <w:t xml:space="preserve">1.5 Identify, obtain and implement signage requirements </w:t>
            </w:r>
          </w:p>
          <w:p w:rsidR="00000000" w:rsidP="00915523">
            <w:pPr>
              <w:pStyle w:val="List"/>
              <w:rPr>
                <w:lang w:val="en-NZ"/>
              </w:rPr>
            </w:pPr>
            <w:r w:rsidRPr="00915523">
              <w:t xml:space="preserve">1.6 Select plant, tools and equipment required to carry out tasks and check for faults </w:t>
            </w:r>
          </w:p>
        </w:tc>
      </w:tr>
      <w:tr w:rsidTr="0091552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List"/>
              <w:rPr>
                <w:lang w:val="en-NZ"/>
              </w:rPr>
            </w:pPr>
            <w:r w:rsidRPr="00915523">
              <w:t>2. Inspect equipment and layout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523" w:rsidP="00915523">
            <w:pPr>
              <w:pStyle w:val="List"/>
            </w:pPr>
            <w:r w:rsidRPr="00915523">
              <w:t>2.1 Inspect stringlines and confirm compliance against site requirements</w:t>
            </w:r>
          </w:p>
          <w:p w:rsidR="00000000" w:rsidRPr="00915523" w:rsidP="00915523">
            <w:pPr>
              <w:pStyle w:val="List"/>
            </w:pPr>
            <w:r w:rsidRPr="00915523">
              <w:t>2.2 Inspect stringline flags and pins and confirm compliance against site requirements</w:t>
            </w:r>
          </w:p>
          <w:p w:rsidR="00000000" w:rsidRPr="00915523" w:rsidP="00915523">
            <w:pPr>
              <w:pStyle w:val="List"/>
            </w:pPr>
            <w:r w:rsidRPr="00915523">
              <w:t>2.3 Inspect hand or car winch and other required pulling devices</w:t>
            </w:r>
            <w:r w:rsidRPr="00915523">
              <w:t xml:space="preserve"> and confirm operations meet site requirements</w:t>
            </w:r>
          </w:p>
          <w:p w:rsidR="00000000" w:rsidRPr="00915523" w:rsidP="00915523">
            <w:pPr>
              <w:pStyle w:val="List"/>
            </w:pPr>
            <w:r w:rsidRPr="00915523">
              <w:t>2.4 Inspect ground conditions and confirm compliance against site requirements</w:t>
            </w:r>
          </w:p>
          <w:p w:rsidR="00000000" w:rsidRPr="00915523" w:rsidP="00915523">
            <w:pPr>
              <w:pStyle w:val="List"/>
            </w:pPr>
            <w:r w:rsidRPr="00915523">
              <w:t>2.5 Load and unload stringline pins onto vehicle according to site requirements</w:t>
            </w:r>
          </w:p>
          <w:p w:rsidR="00000000" w:rsidP="00915523">
            <w:pPr>
              <w:pStyle w:val="List"/>
              <w:rPr>
                <w:lang w:val="en-NZ"/>
              </w:rPr>
            </w:pPr>
            <w:r w:rsidRPr="00915523">
              <w:t>2.6 Set up barricades and exclusion zones around w</w:t>
            </w:r>
            <w:r w:rsidRPr="00915523">
              <w:t>ork area according to job and site requirements</w:t>
            </w:r>
          </w:p>
        </w:tc>
      </w:tr>
      <w:tr w:rsidTr="0091552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List"/>
              <w:rPr>
                <w:lang w:val="en-NZ"/>
              </w:rPr>
            </w:pPr>
            <w:r w:rsidRPr="00915523">
              <w:t>3. Place stringline and pins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523" w:rsidP="00915523">
            <w:pPr>
              <w:pStyle w:val="List"/>
            </w:pPr>
            <w:r w:rsidRPr="00915523">
              <w:t>3.1 Drive in stringline pins and place pins according to job and site requirements</w:t>
            </w:r>
          </w:p>
          <w:p w:rsidR="00000000" w:rsidRPr="00915523" w:rsidP="00915523">
            <w:pPr>
              <w:pStyle w:val="List"/>
            </w:pPr>
            <w:r w:rsidRPr="00915523">
              <w:t>3.2 Check and confirm specified tension of stringlines according to site requirements</w:t>
            </w:r>
          </w:p>
          <w:p w:rsidR="00000000" w:rsidRPr="00915523" w:rsidP="00915523">
            <w:pPr>
              <w:pStyle w:val="List"/>
            </w:pPr>
            <w:r w:rsidRPr="00915523">
              <w:t>3.3 Estab</w:t>
            </w:r>
            <w:r w:rsidRPr="00915523">
              <w:t>lish specified tensions on stringlines according to job requirements using tension measuring devices</w:t>
            </w:r>
          </w:p>
          <w:p w:rsidR="00000000" w:rsidRPr="00915523" w:rsidP="00915523">
            <w:pPr>
              <w:pStyle w:val="List"/>
            </w:pPr>
            <w:r w:rsidRPr="00915523">
              <w:t>3.4 Set up anchor pins according to job and site requirements</w:t>
            </w:r>
          </w:p>
          <w:p w:rsidR="00000000" w:rsidRPr="00915523" w:rsidP="00915523">
            <w:pPr>
              <w:pStyle w:val="List"/>
            </w:pPr>
            <w:r w:rsidRPr="00915523">
              <w:t>3.5 Tie off stringline to anchor pins</w:t>
            </w:r>
          </w:p>
          <w:p w:rsidR="00000000" w:rsidRPr="00915523" w:rsidP="00915523">
            <w:pPr>
              <w:pStyle w:val="List"/>
            </w:pPr>
            <w:r w:rsidRPr="00915523">
              <w:t>3.6 Release stringline from anchor pins</w:t>
            </w:r>
          </w:p>
          <w:p w:rsidR="00000000" w:rsidRPr="00915523" w:rsidP="00915523">
            <w:pPr>
              <w:pStyle w:val="List"/>
            </w:pPr>
            <w:r w:rsidRPr="00915523">
              <w:t>3.7 Set out fro</w:t>
            </w:r>
            <w:r w:rsidRPr="00915523">
              <w:t>m survey pins heights and level and check and confirm alignment according to job requirements</w:t>
            </w:r>
          </w:p>
          <w:p w:rsidR="00000000" w:rsidP="00915523">
            <w:pPr>
              <w:pStyle w:val="List"/>
              <w:rPr>
                <w:lang w:val="en-NZ"/>
              </w:rPr>
            </w:pPr>
            <w:r w:rsidRPr="00915523">
              <w:t>3.8 Reset broken stringlines as specified according to job requirements</w:t>
            </w:r>
          </w:p>
        </w:tc>
      </w:tr>
      <w:tr w:rsidTr="0091552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List"/>
              <w:rPr>
                <w:lang w:val="en-NZ"/>
              </w:rPr>
            </w:pPr>
            <w:r w:rsidRPr="00915523">
              <w:t>4. Install and remove access gates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523" w:rsidP="00915523">
            <w:pPr>
              <w:pStyle w:val="List"/>
            </w:pPr>
            <w:r w:rsidRPr="00915523">
              <w:t>4.1 Release stringline from flags and fix on ground</w:t>
            </w:r>
          </w:p>
          <w:p w:rsidR="00000000" w:rsidRPr="00915523" w:rsidP="00915523">
            <w:pPr>
              <w:pStyle w:val="List"/>
            </w:pPr>
            <w:r w:rsidRPr="00915523">
              <w:t>4.</w:t>
            </w:r>
            <w:r w:rsidRPr="00915523">
              <w:t xml:space="preserve">2 Install and remove protective devices for crossing vehicles as required </w:t>
            </w:r>
          </w:p>
          <w:p w:rsidR="00000000" w:rsidP="00915523">
            <w:pPr>
              <w:pStyle w:val="List"/>
              <w:rPr>
                <w:lang w:val="en-NZ"/>
              </w:rPr>
            </w:pPr>
            <w:r w:rsidRPr="00915523">
              <w:t>4.3 Check and confirm stringline vertical and horizontal upon resetting</w:t>
            </w:r>
          </w:p>
        </w:tc>
      </w:tr>
      <w:tr w:rsidTr="0091552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List"/>
              <w:rPr>
                <w:lang w:val="en-NZ"/>
              </w:rPr>
            </w:pPr>
            <w:r w:rsidRPr="00915523">
              <w:t>5. Store and maintain pins and stringline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523" w:rsidP="00915523">
            <w:pPr>
              <w:pStyle w:val="List"/>
            </w:pPr>
            <w:r w:rsidRPr="00915523">
              <w:t>5.1 Check and maintain clamps, nuts and drive pins according to manufacturer specifications and site requirements</w:t>
            </w:r>
          </w:p>
          <w:p w:rsidR="00000000" w:rsidRPr="00915523" w:rsidP="00915523">
            <w:pPr>
              <w:pStyle w:val="List"/>
            </w:pPr>
            <w:r w:rsidRPr="00915523">
              <w:t>5.2 Clean, check, maintain and store stringline according to manufacturer specifications and site requirements</w:t>
            </w:r>
          </w:p>
        </w:tc>
      </w:tr>
    </w:tbl>
    <w:p w:rsidR="00000000" w:rsidRPr="00915523" w:rsidP="00915523">
      <w:pPr>
        <w:pStyle w:val="BodyText"/>
      </w:pPr>
    </w:p>
    <w:p w:rsidR="00000000" w:rsidRPr="00915523" w:rsidP="00915523">
      <w:pPr>
        <w:pStyle w:val="AllowPageBreak"/>
      </w:pPr>
    </w:p>
    <w:p w:rsidR="00000000" w:rsidRPr="00915523" w:rsidP="00915523">
      <w:pPr>
        <w:pStyle w:val="Heading1"/>
      </w:pPr>
      <w:bookmarkStart w:id="5" w:name="O_1138843"/>
      <w:bookmarkEnd w:id="5"/>
      <w:r w:rsidRPr="00915523">
        <w:t>Foundation</w:t>
      </w:r>
      <w:r w:rsidRPr="00915523">
        <w:t xml:space="preserve"> Skills</w:t>
      </w:r>
    </w:p>
    <w:p w:rsidR="00000000" w:rsidRPr="00F47C63" w:rsidP="00F47C63">
      <w:pPr>
        <w:pStyle w:val="BodyText"/>
        <w:rPr>
          <w:i/>
        </w:rPr>
      </w:pPr>
      <w:r w:rsidRPr="00F47C63">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915523">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BodyTextBold"/>
              <w:rPr>
                <w:lang w:val="en-NZ"/>
              </w:rPr>
            </w:pPr>
            <w:r w:rsidRPr="00915523">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BodyTextBold"/>
              <w:rPr>
                <w:lang w:val="en-NZ"/>
              </w:rPr>
            </w:pPr>
            <w:r w:rsidRPr="00915523">
              <w:t>DESCRIPTION</w:t>
            </w:r>
          </w:p>
        </w:tc>
      </w:tr>
      <w:tr w:rsidTr="0091552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BodyText"/>
              <w:rPr>
                <w:lang w:val="en-NZ"/>
              </w:rPr>
            </w:pPr>
            <w:r w:rsidRPr="00915523">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ListBullet"/>
              <w:rPr>
                <w:lang w:val="en-NZ"/>
              </w:rPr>
            </w:pPr>
            <w:r w:rsidRPr="00915523">
              <w:t xml:space="preserve">Calculates basic measurements including ratios and dimensions </w:t>
            </w:r>
          </w:p>
        </w:tc>
      </w:tr>
      <w:tr w:rsidTr="0091552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523">
            <w:pPr>
              <w:pStyle w:val="BodyText"/>
              <w:rPr>
                <w:lang w:val="en-NZ"/>
              </w:rPr>
            </w:pPr>
            <w:r w:rsidRPr="00915523">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523" w:rsidP="00915523">
            <w:pPr>
              <w:pStyle w:val="ListBullet"/>
            </w:pPr>
            <w:r w:rsidRPr="00915523">
              <w:t>Monitors and minimises own exposure to worksite risks and hazards during work activities</w:t>
            </w:r>
          </w:p>
        </w:tc>
      </w:tr>
    </w:tbl>
    <w:p w:rsidR="00000000" w:rsidRPr="00915523" w:rsidP="00915523">
      <w:pPr>
        <w:pStyle w:val="BodyText"/>
      </w:pPr>
    </w:p>
    <w:p w:rsidR="00000000" w:rsidRPr="00915523" w:rsidP="00915523">
      <w:pPr>
        <w:pStyle w:val="AllowPageBreak"/>
      </w:pPr>
    </w:p>
    <w:p w:rsidR="00000000" w:rsidRPr="00915523" w:rsidP="00915523">
      <w:pPr>
        <w:pStyle w:val="Heading1"/>
      </w:pPr>
      <w:bookmarkStart w:id="6" w:name="O_1138842"/>
      <w:bookmarkEnd w:id="6"/>
      <w:r w:rsidRPr="00915523">
        <w:t>Unit Mapping Information</w:t>
      </w:r>
    </w:p>
    <w:p w:rsidR="00000000" w:rsidRPr="00915523" w:rsidP="00F47C63">
      <w:pPr>
        <w:pStyle w:val="BodyText"/>
      </w:pPr>
      <w:r w:rsidRPr="00915523">
        <w:t>Supersedes and is equivalent to RIICRC31</w:t>
      </w:r>
      <w:r w:rsidRPr="00915523">
        <w:t>2D Setup and maintain concrete paver stringlines.</w:t>
      </w:r>
    </w:p>
    <w:p w:rsidR="00000000" w:rsidRPr="00915523" w:rsidP="00915523">
      <w:pPr>
        <w:pStyle w:val="Heading1"/>
      </w:pPr>
      <w:bookmarkStart w:id="7" w:name="O_1138835"/>
      <w:bookmarkEnd w:id="7"/>
      <w:r w:rsidRPr="00915523">
        <w:t>Links</w:t>
      </w:r>
    </w:p>
    <w:p w:rsidR="00000000" w:rsidRPr="00915523" w:rsidP="00F47C63">
      <w:pPr>
        <w:pStyle w:val="BodyText"/>
      </w:pPr>
      <w:r w:rsidRPr="0091552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B33F1">
        <w:rPr>
          <w:rStyle w:val="Hyperlink"/>
        </w:rPr>
        <w:t>https://vetnet.gov.au/Pages/TrainingDocs.aspx?q=88a61002-9a21-4386-aaf8-69c76e675272</w:t>
      </w:r>
      <w:r>
        <w:fldChar w:fldCharType="end"/>
      </w:r>
    </w:p>
    <w:p w:rsidR="00000000" w:rsidRPr="00915523" w:rsidP="00F47C63">
      <w:pPr>
        <w:pStyle w:val="BodyText"/>
        <w:sectPr w:rsidSect="00915523">
          <w:headerReference w:type="default" r:id="rId10"/>
          <w:footerReference w:type="default" r:id="rId11"/>
          <w:pgSz w:w="11908" w:h="16833"/>
          <w:pgMar w:top="1702" w:right="1418" w:bottom="1702" w:left="1418" w:header="992" w:footer="992" w:gutter="0"/>
          <w:cols w:space="720"/>
          <w:noEndnote/>
          <w:docGrid w:linePitch="299"/>
        </w:sectPr>
      </w:pPr>
    </w:p>
    <w:p w:rsidR="00000000" w:rsidRPr="00915523" w:rsidP="00915523">
      <w:pPr>
        <w:pStyle w:val="SuperHeading"/>
      </w:pPr>
      <w:r w:rsidRPr="00915523">
        <w:t>Assessment Requirements for RIICRC312E Set up and maintain concrete paver stringlines</w:t>
      </w:r>
    </w:p>
    <w:p w:rsidR="00000000" w:rsidRPr="00915523" w:rsidP="00915523">
      <w:pPr>
        <w:pStyle w:val="Heading1"/>
      </w:pPr>
      <w:bookmarkStart w:id="8" w:name="O_1138837"/>
      <w:bookmarkEnd w:id="8"/>
      <w:r w:rsidRPr="00915523">
        <w:t>Modification History</w:t>
      </w:r>
    </w:p>
    <w:tbl>
      <w:tblPr>
        <w:tblW w:w="0" w:type="auto"/>
        <w:tblCellMar>
          <w:left w:w="62" w:type="dxa"/>
          <w:right w:w="62" w:type="dxa"/>
        </w:tblCellMar>
        <w:tblLook w:val="0000"/>
      </w:tblPr>
      <w:tblGrid>
        <w:gridCol w:w="2491"/>
        <w:gridCol w:w="6705"/>
      </w:tblGrid>
      <w:tr w:rsidTr="00F47C6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15523" w:rsidP="00915523">
            <w:pPr>
              <w:pStyle w:val="BodyText"/>
            </w:pPr>
            <w:r w:rsidRPr="00915523">
              <w:rPr>
                <w:rStyle w:val="SpecialBold"/>
              </w:rPr>
              <w:t>Release</w:t>
            </w:r>
            <w:r w:rsidRPr="0091552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15523">
            <w:pPr>
              <w:pStyle w:val="BodyText"/>
              <w:rPr>
                <w:lang w:val="en-NZ"/>
              </w:rPr>
            </w:pPr>
            <w:r w:rsidRPr="00915523">
              <w:rPr>
                <w:rStyle w:val="SpecialBold"/>
              </w:rPr>
              <w:t>Comments</w:t>
            </w:r>
            <w:r w:rsidRPr="00915523">
              <w:t> </w:t>
            </w:r>
          </w:p>
        </w:tc>
      </w:tr>
      <w:tr w:rsidTr="00F47C6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15523">
            <w:pPr>
              <w:pStyle w:val="BodyText"/>
              <w:rPr>
                <w:lang w:val="en-NZ"/>
              </w:rPr>
            </w:pPr>
            <w:r w:rsidRPr="0091552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15523" w:rsidP="00915523">
            <w:pPr>
              <w:pStyle w:val="BodyText"/>
            </w:pPr>
            <w:r w:rsidRPr="00915523">
              <w:t>This version first released with RII Resources and Infrastructure Industry Training Package</w:t>
            </w:r>
            <w:r w:rsidRPr="00915523">
              <w:t xml:space="preserve"> Version 6.0.</w:t>
            </w:r>
          </w:p>
        </w:tc>
      </w:tr>
    </w:tbl>
    <w:p w:rsidR="00000000" w:rsidRPr="00915523" w:rsidP="00915523">
      <w:pPr>
        <w:pStyle w:val="BodyText"/>
      </w:pPr>
    </w:p>
    <w:p w:rsidR="00000000" w:rsidRPr="00915523" w:rsidP="00915523">
      <w:pPr>
        <w:pStyle w:val="AllowPageBreak"/>
      </w:pPr>
    </w:p>
    <w:p w:rsidR="00000000" w:rsidRPr="00915523" w:rsidP="00915523">
      <w:pPr>
        <w:pStyle w:val="Heading1"/>
      </w:pPr>
      <w:bookmarkStart w:id="9" w:name="O_1138840"/>
      <w:bookmarkEnd w:id="9"/>
      <w:r w:rsidRPr="00915523">
        <w:t>Performance Evidence</w:t>
      </w:r>
    </w:p>
    <w:p w:rsidR="00000000" w:rsidRPr="00915523" w:rsidP="00F47C63">
      <w:pPr>
        <w:pStyle w:val="BodyText"/>
      </w:pPr>
      <w:r w:rsidRPr="00915523">
        <w:t>The candidate must demonstrate the ability to complete the tasks outlined in the elements, performance criteria and foundation skills of this unit, including evidence of the ability to:</w:t>
      </w:r>
    </w:p>
    <w:p w:rsidR="00000000" w:rsidRPr="00915523" w:rsidP="00915523">
      <w:pPr>
        <w:pStyle w:val="ListBullet"/>
      </w:pPr>
      <w:r w:rsidRPr="00915523">
        <w:t xml:space="preserve">set up and maintain concrete paver stringlines on at least two occasions, including: </w:t>
      </w:r>
    </w:p>
    <w:p w:rsidR="00000000" w:rsidRPr="00915523" w:rsidP="00915523">
      <w:pPr>
        <w:pStyle w:val="ListBullet2"/>
      </w:pPr>
      <w:r w:rsidRPr="00915523">
        <w:t>installing two access points</w:t>
      </w:r>
    </w:p>
    <w:p w:rsidR="00000000" w:rsidRPr="00915523" w:rsidP="00915523">
      <w:pPr>
        <w:pStyle w:val="ListBullet2"/>
      </w:pPr>
      <w:r w:rsidRPr="00915523">
        <w:t>installing pins to specified height and horizontal adjustment for a minimum distance of 500 metres</w:t>
      </w:r>
    </w:p>
    <w:p w:rsidR="00000000" w:rsidRPr="00915523" w:rsidP="00915523">
      <w:pPr>
        <w:pStyle w:val="ListBullet2"/>
      </w:pPr>
      <w:r w:rsidRPr="00915523">
        <w:t>installing step-up flags</w:t>
      </w:r>
    </w:p>
    <w:p w:rsidR="00000000" w:rsidRPr="00915523" w:rsidP="00915523">
      <w:pPr>
        <w:pStyle w:val="ListBullet2"/>
      </w:pPr>
      <w:r w:rsidRPr="00915523">
        <w:t>tensioning string lines to specifications</w:t>
      </w:r>
    </w:p>
    <w:p w:rsidR="00000000" w:rsidRPr="00915523" w:rsidP="00915523">
      <w:pPr>
        <w:pStyle w:val="ListBullet2"/>
      </w:pPr>
      <w:r w:rsidRPr="00915523">
        <w:t>conducting measurement checks</w:t>
      </w:r>
    </w:p>
    <w:p w:rsidR="00000000" w:rsidRPr="00915523" w:rsidP="00915523">
      <w:pPr>
        <w:pStyle w:val="ListBullet2"/>
      </w:pPr>
      <w:r w:rsidRPr="00915523">
        <w:t>conducting visual inspections and checks</w:t>
      </w:r>
    </w:p>
    <w:p w:rsidR="00000000" w:rsidRPr="00915523" w:rsidP="00915523">
      <w:pPr>
        <w:pStyle w:val="ListBullet2"/>
      </w:pPr>
      <w:r w:rsidRPr="00915523">
        <w:t>placing at least one crossover</w:t>
      </w:r>
    </w:p>
    <w:p w:rsidR="00000000" w:rsidRPr="00915523" w:rsidP="00915523">
      <w:pPr>
        <w:pStyle w:val="ListBullet2"/>
      </w:pPr>
      <w:r w:rsidRPr="00915523">
        <w:t>removing and storing a string line</w:t>
      </w:r>
    </w:p>
    <w:p w:rsidR="00000000" w:rsidRPr="00915523" w:rsidP="00915523">
      <w:pPr>
        <w:pStyle w:val="ListBullet2"/>
      </w:pPr>
      <w:r w:rsidRPr="00915523">
        <w:t>inspecting equipment and layout for compliance with workplace specifications</w:t>
      </w:r>
    </w:p>
    <w:p w:rsidR="00000000" w:rsidRPr="00915523" w:rsidP="00915523">
      <w:pPr>
        <w:pStyle w:val="ListBullet2"/>
      </w:pPr>
      <w:r w:rsidRPr="00915523">
        <w:t xml:space="preserve">setting up barricades and exclusion zones </w:t>
      </w:r>
    </w:p>
    <w:p w:rsidR="00000000" w:rsidRPr="00915523" w:rsidP="00915523">
      <w:pPr>
        <w:pStyle w:val="ListBullet2"/>
      </w:pPr>
      <w:r w:rsidRPr="00915523">
        <w:t>placing stringline and pins according to job requirements</w:t>
      </w:r>
    </w:p>
    <w:p w:rsidR="00000000" w:rsidRPr="00915523" w:rsidP="00915523">
      <w:pPr>
        <w:pStyle w:val="ListBullet2"/>
      </w:pPr>
      <w:r w:rsidRPr="00915523">
        <w:t>installing and removing access gates and carrying out inspections</w:t>
      </w:r>
    </w:p>
    <w:p w:rsidR="00000000" w:rsidRPr="00915523" w:rsidP="00915523">
      <w:pPr>
        <w:pStyle w:val="ListBullet2"/>
      </w:pPr>
      <w:r w:rsidRPr="00915523">
        <w:t>storing and maintaining pins and stringline according to job requirements.</w:t>
      </w:r>
    </w:p>
    <w:p w:rsidR="00000000" w:rsidRPr="00915523" w:rsidP="00915523">
      <w:pPr>
        <w:pStyle w:val="BodyText"/>
      </w:pPr>
    </w:p>
    <w:p w:rsidR="00000000" w:rsidRPr="00915523" w:rsidP="00F47C63">
      <w:pPr>
        <w:pStyle w:val="BodyText"/>
      </w:pPr>
      <w:r w:rsidRPr="00915523">
        <w:t>During the above, the candidate must:</w:t>
      </w:r>
    </w:p>
    <w:p w:rsidR="00000000" w:rsidRPr="00915523" w:rsidP="00915523">
      <w:pPr>
        <w:pStyle w:val="ListBullet"/>
      </w:pPr>
      <w:r w:rsidRPr="00915523">
        <w:t>locate and apply required documentation, policies and procedures and confirm work activity is compliant</w:t>
      </w:r>
    </w:p>
    <w:p w:rsidR="00000000" w:rsidRPr="00915523" w:rsidP="00915523">
      <w:pPr>
        <w:pStyle w:val="ListBullet"/>
      </w:pPr>
      <w:r w:rsidRPr="00915523">
        <w:t>implement the requirements, procedures and techniques to set up and maintain concrete paver stringlines, includin</w:t>
      </w:r>
      <w:r w:rsidRPr="00915523">
        <w:t>g:</w:t>
      </w:r>
    </w:p>
    <w:p w:rsidR="00000000" w:rsidRPr="00915523" w:rsidP="00915523">
      <w:pPr>
        <w:pStyle w:val="ListBullet2"/>
      </w:pPr>
      <w:r w:rsidRPr="00915523">
        <w:t>identifying and applying required specifications to all work activities</w:t>
      </w:r>
    </w:p>
    <w:p w:rsidR="00000000" w:rsidRPr="00915523" w:rsidP="00915523">
      <w:pPr>
        <w:pStyle w:val="ListBullet2"/>
      </w:pPr>
      <w:r w:rsidRPr="00915523">
        <w:t>identifying, addressing and reporting potential hazards and risks</w:t>
      </w:r>
    </w:p>
    <w:p w:rsidR="00000000" w:rsidRPr="00915523" w:rsidP="00915523">
      <w:pPr>
        <w:pStyle w:val="ListBullet2"/>
      </w:pPr>
      <w:r w:rsidRPr="00915523">
        <w:t xml:space="preserve">identifying, obtaining, confirming and implementing signage requirements </w:t>
      </w:r>
    </w:p>
    <w:p w:rsidR="00000000" w:rsidRPr="00915523" w:rsidP="00915523">
      <w:pPr>
        <w:pStyle w:val="ListBullet2"/>
      </w:pPr>
      <w:r w:rsidRPr="00915523">
        <w:t>selecting and checking for faults all pl</w:t>
      </w:r>
      <w:r w:rsidRPr="00915523">
        <w:t xml:space="preserve">ant, tools and equipment required to carry out tasks </w:t>
      </w:r>
    </w:p>
    <w:p w:rsidR="00000000" w:rsidRPr="00915523" w:rsidP="00915523">
      <w:pPr>
        <w:pStyle w:val="ListBullet2"/>
      </w:pPr>
      <w:r w:rsidRPr="00915523">
        <w:t>identifying, addressing and reporting environmental issues and ground conditions</w:t>
      </w:r>
    </w:p>
    <w:p w:rsidR="00000000" w:rsidRPr="00915523" w:rsidP="00915523">
      <w:pPr>
        <w:pStyle w:val="ListBullet"/>
      </w:pPr>
      <w:r w:rsidRPr="00915523">
        <w:t>work with others to setup and maintain concrete paver stringlines in a way that meets required outcomes, including:</w:t>
      </w:r>
    </w:p>
    <w:p w:rsidR="00000000" w:rsidRPr="00915523" w:rsidP="00915523">
      <w:pPr>
        <w:pStyle w:val="ListBullet2"/>
      </w:pPr>
      <w:r w:rsidRPr="00915523">
        <w:t>pre</w:t>
      </w:r>
      <w:r w:rsidRPr="00915523">
        <w:t>paring for and organising work activities to meet task requirements</w:t>
      </w:r>
    </w:p>
    <w:p w:rsidR="00000000" w:rsidRPr="00915523" w:rsidP="00915523">
      <w:pPr>
        <w:pStyle w:val="ListBullet2"/>
      </w:pPr>
      <w:r w:rsidRPr="00915523">
        <w:t>communicating with others to receive and clarify work instructions</w:t>
      </w:r>
    </w:p>
    <w:p w:rsidR="00000000" w:rsidRPr="00915523" w:rsidP="00915523">
      <w:pPr>
        <w:pStyle w:val="ListBullet2"/>
      </w:pPr>
      <w:r w:rsidRPr="00915523">
        <w:t>using communication techniques and aids to advise others of work activity and exclusion zones, including workplace hand a</w:t>
      </w:r>
      <w:r w:rsidRPr="00915523">
        <w:t>nd radio procedures</w:t>
      </w:r>
    </w:p>
    <w:p w:rsidR="00000000" w:rsidRPr="00915523" w:rsidP="00915523">
      <w:pPr>
        <w:pStyle w:val="ListBullet2"/>
      </w:pPr>
      <w:r w:rsidRPr="00915523">
        <w:t>monitoring movements and hazards and identifying and communicating changes to work environment.</w:t>
      </w:r>
    </w:p>
    <w:p w:rsidR="00000000" w:rsidRPr="00915523" w:rsidP="00915523">
      <w:pPr>
        <w:pStyle w:val="AllowPageBreak"/>
      </w:pPr>
    </w:p>
    <w:p w:rsidR="00000000" w:rsidRPr="00915523" w:rsidP="00915523">
      <w:pPr>
        <w:pStyle w:val="Heading1"/>
      </w:pPr>
      <w:bookmarkStart w:id="10" w:name="O_1138839"/>
      <w:bookmarkEnd w:id="10"/>
      <w:r w:rsidRPr="00915523">
        <w:t>Knowledge Evidence</w:t>
      </w:r>
    </w:p>
    <w:p w:rsidR="00000000" w:rsidRPr="00915523" w:rsidP="00F47C63">
      <w:pPr>
        <w:pStyle w:val="BodyText"/>
      </w:pPr>
      <w:r w:rsidRPr="00915523">
        <w:t>The candidate must be able to demonstrate knowledge to complete the tasks outlined in the elements, performance criteria and foundation skills of this unit, including knowledge of:</w:t>
      </w:r>
    </w:p>
    <w:p w:rsidR="00000000" w:rsidRPr="00915523" w:rsidP="00915523">
      <w:pPr>
        <w:pStyle w:val="ListBullet"/>
      </w:pPr>
      <w:r w:rsidRPr="00915523">
        <w:t>legislation required to set up and maintain concrete paver stringlines</w:t>
      </w:r>
    </w:p>
    <w:p w:rsidR="00000000" w:rsidRPr="00915523" w:rsidP="00915523">
      <w:pPr>
        <w:pStyle w:val="ListBullet"/>
      </w:pPr>
      <w:r w:rsidRPr="00915523">
        <w:t>pol</w:t>
      </w:r>
      <w:r w:rsidRPr="00915523">
        <w:t>icies, procedures and documentation required to set up and maintain concrete paver stringlines, including those relating to:</w:t>
      </w:r>
    </w:p>
    <w:p w:rsidR="00000000" w:rsidRPr="00915523" w:rsidP="00915523">
      <w:pPr>
        <w:pStyle w:val="ListBullet2"/>
      </w:pPr>
      <w:r w:rsidRPr="00915523">
        <w:t>site requirements</w:t>
      </w:r>
    </w:p>
    <w:p w:rsidR="00000000" w:rsidRPr="00915523" w:rsidP="00915523">
      <w:pPr>
        <w:pStyle w:val="ListBullet2"/>
      </w:pPr>
      <w:r w:rsidRPr="00915523">
        <w:t>manufacturer specifications for required plant and equipment</w:t>
      </w:r>
    </w:p>
    <w:p w:rsidR="00000000" w:rsidRPr="00915523" w:rsidP="00915523">
      <w:pPr>
        <w:pStyle w:val="ListBullet2"/>
      </w:pPr>
      <w:r w:rsidRPr="00915523">
        <w:t>relevant job specifications</w:t>
      </w:r>
    </w:p>
    <w:p w:rsidR="00000000" w:rsidRPr="00915523" w:rsidP="00915523">
      <w:pPr>
        <w:pStyle w:val="ListBullet2"/>
      </w:pPr>
      <w:r w:rsidRPr="00915523">
        <w:t>hazard and risk managem</w:t>
      </w:r>
      <w:r w:rsidRPr="00915523">
        <w:t>ent</w:t>
      </w:r>
    </w:p>
    <w:p w:rsidR="00000000" w:rsidRPr="00915523" w:rsidP="00915523">
      <w:pPr>
        <w:pStyle w:val="ListBullet2"/>
      </w:pPr>
      <w:r w:rsidRPr="00915523">
        <w:t xml:space="preserve">environmental protection </w:t>
      </w:r>
    </w:p>
    <w:p w:rsidR="00000000" w:rsidRPr="00915523" w:rsidP="00915523">
      <w:pPr>
        <w:pStyle w:val="ListBullet2"/>
      </w:pPr>
      <w:r w:rsidRPr="00915523">
        <w:t>work activity set up procedures</w:t>
      </w:r>
    </w:p>
    <w:p w:rsidR="00000000" w:rsidRPr="00915523" w:rsidP="00915523">
      <w:pPr>
        <w:pStyle w:val="ListBullet2"/>
      </w:pPr>
      <w:r w:rsidRPr="00915523">
        <w:t>communication techniques and aids</w:t>
      </w:r>
    </w:p>
    <w:p w:rsidR="00000000" w:rsidRPr="00915523" w:rsidP="00915523">
      <w:pPr>
        <w:pStyle w:val="ListBullet2"/>
      </w:pPr>
      <w:r w:rsidRPr="00915523">
        <w:t>site isolation, signage, erecting barriers and traffic control</w:t>
      </w:r>
    </w:p>
    <w:p w:rsidR="00000000" w:rsidRPr="00915523" w:rsidP="00915523">
      <w:pPr>
        <w:pStyle w:val="ListBullet2"/>
      </w:pPr>
      <w:r w:rsidRPr="00915523">
        <w:t>work health and safety</w:t>
      </w:r>
    </w:p>
    <w:p w:rsidR="00000000" w:rsidRPr="00915523" w:rsidP="00915523">
      <w:pPr>
        <w:pStyle w:val="ListBullet"/>
      </w:pPr>
      <w:r w:rsidRPr="00915523">
        <w:t>types, characteristics, technical capabilities and limitations of equipment required to set up and maintain concrete paver stringlines</w:t>
      </w:r>
    </w:p>
    <w:p w:rsidR="00000000" w:rsidRPr="00915523" w:rsidP="00915523">
      <w:pPr>
        <w:pStyle w:val="ListBullet"/>
      </w:pPr>
      <w:r w:rsidRPr="00915523">
        <w:t>principles and techniques for effective set up and maintenance of concrete paver stringlines, including:</w:t>
      </w:r>
    </w:p>
    <w:p w:rsidR="00000000" w:rsidRPr="00915523" w:rsidP="00915523">
      <w:pPr>
        <w:pStyle w:val="ListBullet2"/>
      </w:pPr>
      <w:r w:rsidRPr="00915523">
        <w:t xml:space="preserve">techniques for </w:t>
      </w:r>
      <w:r w:rsidRPr="00915523">
        <w:t>inspecting, installing and removing equipment, including:</w:t>
      </w:r>
    </w:p>
    <w:p w:rsidR="00000000" w:rsidRPr="00915523" w:rsidP="00915523">
      <w:pPr>
        <w:pStyle w:val="ListBullet3"/>
      </w:pPr>
      <w:r w:rsidRPr="00915523">
        <w:t>stringlines</w:t>
      </w:r>
    </w:p>
    <w:p w:rsidR="00000000" w:rsidRPr="00915523" w:rsidP="00915523">
      <w:pPr>
        <w:pStyle w:val="ListBullet3"/>
      </w:pPr>
      <w:r w:rsidRPr="00915523">
        <w:t>access points</w:t>
      </w:r>
    </w:p>
    <w:p w:rsidR="00000000" w:rsidRPr="00915523" w:rsidP="00915523">
      <w:pPr>
        <w:pStyle w:val="ListBullet3"/>
      </w:pPr>
      <w:r w:rsidRPr="00915523">
        <w:t>pins</w:t>
      </w:r>
    </w:p>
    <w:p w:rsidR="00000000" w:rsidRPr="00915523" w:rsidP="00915523">
      <w:pPr>
        <w:pStyle w:val="ListBullet3"/>
      </w:pPr>
      <w:r w:rsidRPr="00915523">
        <w:t>step</w:t>
      </w:r>
      <w:r w:rsidRPr="00915523">
        <w:noBreakHyphen/>
        <w:t>up flags</w:t>
      </w:r>
    </w:p>
    <w:p w:rsidR="00000000" w:rsidRPr="00915523" w:rsidP="00915523">
      <w:pPr>
        <w:pStyle w:val="ListBullet3"/>
      </w:pPr>
      <w:r w:rsidRPr="00915523">
        <w:t>access gates</w:t>
      </w:r>
    </w:p>
    <w:p w:rsidR="00000000" w:rsidRPr="00915523" w:rsidP="00915523">
      <w:pPr>
        <w:pStyle w:val="ListBullet2"/>
      </w:pPr>
      <w:r w:rsidRPr="00915523">
        <w:t>ground conditions inspection techniques.</w:t>
      </w:r>
    </w:p>
    <w:p w:rsidR="00000000" w:rsidRPr="00915523" w:rsidP="00915523">
      <w:pPr>
        <w:pStyle w:val="AllowPageBreak"/>
      </w:pPr>
    </w:p>
    <w:p w:rsidR="00000000" w:rsidRPr="00915523" w:rsidP="00915523">
      <w:pPr>
        <w:pStyle w:val="Heading1"/>
      </w:pPr>
      <w:bookmarkStart w:id="11" w:name="O_1138838"/>
      <w:bookmarkEnd w:id="11"/>
      <w:r w:rsidRPr="00915523">
        <w:t>Assessment Conditions</w:t>
      </w:r>
    </w:p>
    <w:p w:rsidR="00000000" w:rsidRPr="00915523" w:rsidP="00F47C63">
      <w:pPr>
        <w:pStyle w:val="BodyText"/>
      </w:pPr>
      <w:r w:rsidRPr="00915523">
        <w:t>Mandatory conditions for assessment of this unit are stipulated below. The assessment must:</w:t>
      </w:r>
    </w:p>
    <w:p w:rsidR="00000000" w:rsidRPr="00915523" w:rsidP="00915523">
      <w:pPr>
        <w:pStyle w:val="ListBullet"/>
      </w:pPr>
      <w:r w:rsidRPr="00915523">
        <w:t>include access to:</w:t>
      </w:r>
    </w:p>
    <w:p w:rsidR="00000000" w:rsidRPr="00915523" w:rsidP="00915523">
      <w:pPr>
        <w:pStyle w:val="ListBullet2"/>
      </w:pPr>
      <w:r w:rsidRPr="00915523">
        <w:t>personal protective equipment</w:t>
      </w:r>
    </w:p>
    <w:p w:rsidR="00000000" w:rsidRPr="00915523" w:rsidP="00915523">
      <w:pPr>
        <w:pStyle w:val="ListBullet2"/>
      </w:pPr>
      <w:r w:rsidRPr="00915523">
        <w:t>equipment required to set up and maintain concrete paver stringlines</w:t>
      </w:r>
    </w:p>
    <w:p w:rsidR="00000000" w:rsidRPr="00915523" w:rsidP="00915523">
      <w:pPr>
        <w:pStyle w:val="ListBullet"/>
      </w:pPr>
      <w:r w:rsidRPr="00915523">
        <w:t xml:space="preserve">be conducted in a safe environment; and, </w:t>
      </w:r>
    </w:p>
    <w:p w:rsidR="00000000" w:rsidRPr="00915523" w:rsidP="00915523">
      <w:pPr>
        <w:pStyle w:val="ListBullet"/>
      </w:pPr>
      <w:r w:rsidRPr="00915523">
        <w:t>be assessed in the context of this sector</w:t>
      </w:r>
      <w:r>
        <w:t>’</w:t>
      </w:r>
      <w:r w:rsidRPr="00915523">
        <w:t xml:space="preserve">s work environment; and, </w:t>
      </w:r>
    </w:p>
    <w:p w:rsidR="00000000" w:rsidRPr="00915523" w:rsidP="00915523">
      <w:pPr>
        <w:pStyle w:val="ListBullet"/>
      </w:pPr>
      <w:r w:rsidRPr="00915523">
        <w:t>be assessed in compliance with relevant legislation/regulation and using policies, procedures and processes directly related to the industry sector for which it is being assessed; and,</w:t>
      </w:r>
    </w:p>
    <w:p w:rsidR="00000000" w:rsidRPr="00915523" w:rsidP="00915523">
      <w:pPr>
        <w:pStyle w:val="ListBullet"/>
      </w:pPr>
      <w:r w:rsidRPr="00915523">
        <w:t>con</w:t>
      </w:r>
      <w:r w:rsidRPr="00915523">
        <w:t>firm consistent performance can be applied in a range of relevant workplace circumstances.</w:t>
      </w:r>
    </w:p>
    <w:p w:rsidR="00000000" w:rsidRPr="00915523" w:rsidP="00F47C63">
      <w:pPr>
        <w:pStyle w:val="BodyText"/>
      </w:pPr>
      <w:r w:rsidRPr="00915523">
        <w:t>Where personal safety or environmental damage are limiting factors, assessment may occur in a simulated work environment* provided it is realistic and sufficiently r</w:t>
      </w:r>
      <w:r w:rsidRPr="00915523">
        <w:t>igorous to cover all aspects of this sector’s workplace performance, including environment, task skills, task management skills, contingency management skills and job role environment skills.</w:t>
      </w:r>
    </w:p>
    <w:p w:rsidR="00000000" w:rsidRPr="00915523" w:rsidP="00915523">
      <w:pPr>
        <w:pStyle w:val="BodyTextBold"/>
      </w:pPr>
      <w:r w:rsidRPr="00915523">
        <w:rPr>
          <w:rStyle w:val="SpecialBold"/>
        </w:rPr>
        <w:t>Assessor requirements</w:t>
      </w:r>
    </w:p>
    <w:p w:rsidR="00000000" w:rsidRPr="00915523" w:rsidP="00F47C63">
      <w:pPr>
        <w:pStyle w:val="BodyText"/>
      </w:pPr>
      <w:r w:rsidRPr="00915523">
        <w:t>Assessors must be able to clearly demonstr</w:t>
      </w:r>
      <w:r w:rsidRPr="00915523">
        <w:t>ate current and relevant industry knowledge and experience to satisfy the mandatory regulatory standards as set out in the Standards for Registered Training Organisations (RTOs) 2015/Australian Quality Training Framework mandatory requirements for assessor</w:t>
      </w:r>
      <w:r w:rsidRPr="00915523">
        <w:t>s current at the time of assessment and any relevant licensing and certification requirements. This includes:</w:t>
      </w:r>
    </w:p>
    <w:p w:rsidR="00000000" w:rsidRPr="00915523" w:rsidP="00915523">
      <w:pPr>
        <w:pStyle w:val="ListBullet"/>
      </w:pPr>
      <w:r w:rsidRPr="00915523">
        <w:t>vocational competencies at least to the level being delivered and assessed</w:t>
      </w:r>
    </w:p>
    <w:p w:rsidR="00000000" w:rsidRPr="00915523" w:rsidP="00915523">
      <w:pPr>
        <w:pStyle w:val="ListBullet"/>
      </w:pPr>
      <w:r w:rsidRPr="00915523">
        <w:t>current industry skills directly relevant to the training and assessme</w:t>
      </w:r>
      <w:r w:rsidRPr="00915523">
        <w:t>nt being provided</w:t>
      </w:r>
    </w:p>
    <w:p w:rsidR="00000000" w:rsidRPr="00915523" w:rsidP="00915523">
      <w:pPr>
        <w:pStyle w:val="ListBullet"/>
      </w:pPr>
      <w:r w:rsidRPr="00915523">
        <w:t>current knowledge and skills in vocational training and learning that informs their training and assessment</w:t>
      </w:r>
    </w:p>
    <w:p w:rsidR="00000000" w:rsidRPr="00915523" w:rsidP="00915523">
      <w:pPr>
        <w:pStyle w:val="ListBullet"/>
      </w:pPr>
      <w:r w:rsidRPr="00915523">
        <w:t>formal relevant qualifications in training and assessment</w:t>
      </w:r>
    </w:p>
    <w:p w:rsidR="00000000" w:rsidRPr="00915523" w:rsidP="00915523">
      <w:pPr>
        <w:pStyle w:val="ListBullet"/>
      </w:pPr>
      <w:r w:rsidRPr="00915523">
        <w:t xml:space="preserve">having knowledge of and/or experience using the latest techniques and processes </w:t>
      </w:r>
    </w:p>
    <w:p w:rsidR="00000000" w:rsidRPr="00915523" w:rsidP="00915523">
      <w:pPr>
        <w:pStyle w:val="ListBullet"/>
      </w:pPr>
      <w:r w:rsidRPr="00915523">
        <w:t>possessing the required level of RII training product knowledge</w:t>
      </w:r>
    </w:p>
    <w:p w:rsidR="00000000" w:rsidRPr="00915523" w:rsidP="00915523">
      <w:pPr>
        <w:pStyle w:val="ListBullet"/>
      </w:pPr>
      <w:r w:rsidRPr="00915523">
        <w:t>having an understanding and knowledge of legislation and regulations relevant to the industry and to employment</w:t>
      </w:r>
      <w:r w:rsidRPr="00915523">
        <w:t xml:space="preserve"> and workplaces</w:t>
      </w:r>
    </w:p>
    <w:p w:rsidR="00000000" w:rsidRPr="00915523" w:rsidP="00915523">
      <w:pPr>
        <w:pStyle w:val="ListBullet"/>
      </w:pPr>
      <w:r w:rsidRPr="00915523">
        <w:t>demonstrating the performance evidence, and knowledge evidence outlined in this unit of competency, and</w:t>
      </w:r>
    </w:p>
    <w:p w:rsidR="00000000" w:rsidRPr="00915523" w:rsidP="00915523">
      <w:pPr>
        <w:pStyle w:val="ListBullet"/>
      </w:pPr>
      <w:r w:rsidRPr="00915523">
        <w:t>the minimum years of current** work experience after competency has been obtained as specified below in an industry sector relevant to t</w:t>
      </w:r>
      <w:r w:rsidRPr="00915523">
        <w:t>he outcomes of the unit.</w:t>
      </w:r>
    </w:p>
    <w:p w:rsidR="00000000" w:rsidRPr="00915523" w:rsidP="00F47C63">
      <w:pPr>
        <w:pStyle w:val="BodyText"/>
      </w:pPr>
      <w:r w:rsidRPr="00915523">
        <w:t>It is also acceptable for the appropriately qualified assessor to work with an industry expert to conduct assessment together and for the industry expert to be involved in the assessment judgement. The industry expert must have cur</w:t>
      </w:r>
      <w:r w:rsidRPr="00915523">
        <w:t>rent industry skills directly relevant to the training and assessment being provided. This means the industry subject matter expert must demonstrate skills and knowledge from the minimum years of current work experience after competency has been obtained a</w:t>
      </w:r>
      <w:r w:rsidRPr="00915523">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47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Heading4"/>
              <w:rPr>
                <w:lang w:val="en-NZ"/>
              </w:rPr>
            </w:pPr>
            <w:r w:rsidRPr="0091552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Heading4"/>
              <w:rPr>
                <w:lang w:val="en-NZ"/>
              </w:rPr>
            </w:pPr>
            <w:r w:rsidRPr="0091552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Heading4"/>
              <w:rPr>
                <w:lang w:val="en-NZ"/>
              </w:rPr>
            </w:pPr>
            <w:r w:rsidRPr="00915523">
              <w:t>Required assessor or industry subject matter expert experience</w:t>
            </w:r>
          </w:p>
        </w:tc>
      </w:tr>
      <w:tr w:rsidTr="00F47C6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 xml:space="preserve">Drilling, Metalliferous Mining, Coal Mining, Extractive (Quarrying) </w:t>
            </w:r>
            <w:r w:rsidRPr="00915523">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1 year</w:t>
            </w:r>
          </w:p>
        </w:tc>
      </w:tr>
      <w:tr w:rsidTr="00F47C6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2 years</w:t>
            </w:r>
          </w:p>
        </w:tc>
      </w:tr>
      <w:tr w:rsidTr="00F47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3 years</w:t>
            </w:r>
          </w:p>
        </w:tc>
      </w:tr>
      <w:tr w:rsidTr="00F47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523">
            <w:pPr>
              <w:pStyle w:val="BodyText"/>
              <w:rPr>
                <w:lang w:val="en-NZ"/>
              </w:rPr>
            </w:pPr>
            <w:r w:rsidRPr="0091552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523" w:rsidP="00915523">
            <w:pPr>
              <w:pStyle w:val="BodyText"/>
            </w:pPr>
            <w:r w:rsidRPr="00915523">
              <w:t>Where this unit is being assessed outside of the resources and infrastructure sectors assessor and/or industry subject matter expert experience should be in-line with industry standards for the sector in which it is being assessed and where no industry sta</w:t>
            </w:r>
            <w:r w:rsidRPr="00915523">
              <w:t>ndard is specified should comply with any relevant regulation.</w:t>
            </w:r>
          </w:p>
        </w:tc>
      </w:tr>
    </w:tbl>
    <w:p w:rsidR="00000000" w:rsidRPr="00915523" w:rsidP="00F47C63">
      <w:pPr>
        <w:pStyle w:val="BodyText"/>
      </w:pPr>
      <w:r w:rsidRPr="00915523">
        <w:t>*Guidance on simulated environments has been stipulated in the Companion Volume Implementation Guide located on VETNet.</w:t>
      </w:r>
    </w:p>
    <w:p w:rsidR="00000000" w:rsidRPr="00915523" w:rsidP="00F47C63">
      <w:pPr>
        <w:pStyle w:val="BodyText"/>
      </w:pPr>
      <w:r w:rsidRPr="00915523">
        <w:t xml:space="preserve">**Assessors can demonstrate current work experience through employment </w:t>
      </w:r>
      <w:r w:rsidRPr="00915523">
        <w:t>within industry in a role relevant to the outcomes of the unit; or, for external assessors this can be demonstrated through exposure to industry by conducting a minimum number of site assessments as determined by the relevant industry sector, across variou</w:t>
      </w:r>
      <w:r w:rsidRPr="00915523">
        <w:t>s locations.</w:t>
      </w:r>
    </w:p>
    <w:p w:rsidR="00000000" w:rsidRPr="00915523" w:rsidP="00F47C63">
      <w:pPr>
        <w:pStyle w:val="BodyText"/>
      </w:pPr>
      <w:r w:rsidRPr="00915523">
        <w:t>*** While a unit of competency does not have an AQF level, where a unit is being delivered outside of a qualification the first numeric character in the unit code should be considered as the AQF indicator level for assessment purposes.</w:t>
      </w:r>
    </w:p>
    <w:p w:rsidR="00000000" w:rsidRPr="00915523" w:rsidP="00915523">
      <w:pPr>
        <w:pStyle w:val="Heading1"/>
      </w:pPr>
      <w:bookmarkStart w:id="12" w:name="O_1138836"/>
      <w:bookmarkEnd w:id="12"/>
      <w:r w:rsidRPr="00915523">
        <w:t>Links</w:t>
      </w:r>
    </w:p>
    <w:p w:rsidR="00000000" w:rsidRPr="00915523" w:rsidP="00F47C63">
      <w:pPr>
        <w:pStyle w:val="BodyText"/>
      </w:pPr>
      <w:r w:rsidRPr="0091552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B33F1">
        <w:rPr>
          <w:rStyle w:val="Hyperlink"/>
        </w:rPr>
        <w:t>https://vetnet.gov.au/Pages/TrainingDocs.aspx?q=88a61002-9a21-4386-aaf8-69c76e675272</w:t>
      </w:r>
      <w:r>
        <w:fldChar w:fldCharType="end"/>
      </w:r>
    </w:p>
    <w:p w:rsidR="00000000" w:rsidRPr="00915523" w:rsidP="00915523"/>
    <w:sectPr w:rsidSect="009155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23" w:rsidRPr="00F47C63" w:rsidP="00F47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63" w:rsidP="00915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7C63" w:rsidP="009155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7C63" w:rsidP="009155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23" w:rsidP="00915523">
    <w:pPr>
      <w:pStyle w:val="Footer"/>
      <w:framePr w:wrap="around"/>
    </w:pPr>
    <w:r>
      <w:fldChar w:fldCharType="begin"/>
    </w:r>
    <w:r>
      <w:instrText xml:space="preserve"> DOCPROPERTY  Subject  \* MERGEFORMAT </w:instrText>
    </w:r>
    <w:r>
      <w:fldChar w:fldCharType="separate"/>
    </w:r>
    <w:r w:rsidR="00F47C63">
      <w:t>Approved</w:t>
    </w:r>
    <w:r w:rsidR="00F47C63">
      <w:fldChar w:fldCharType="end"/>
    </w:r>
    <w:r>
      <w:tab/>
      <w:t xml:space="preserve">Page </w:t>
    </w:r>
    <w:r>
      <w:fldChar w:fldCharType="begin"/>
    </w:r>
    <w:r>
      <w:instrText xml:space="preserve"> PAGE  \* Arabic  \* MERGEFORMAT </w:instrText>
    </w:r>
    <w:r>
      <w:fldChar w:fldCharType="separate"/>
    </w:r>
    <w:r w:rsidR="00F47C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7C63">
      <w:rPr>
        <w:noProof/>
      </w:rPr>
      <w:t>5</w:t>
    </w:r>
    <w:r>
      <w:rPr>
        <w:noProof/>
      </w:rPr>
      <w:fldChar w:fldCharType="end"/>
    </w:r>
  </w:p>
  <w:p w:rsidR="00915523" w:rsidP="00915523">
    <w:pPr>
      <w:pStyle w:val="Footer"/>
      <w:framePr w:wrap="around"/>
    </w:pPr>
    <w:r>
      <w:t xml:space="preserve">© Commonwealth of Australia, </w:t>
    </w:r>
    <w:r>
      <w:fldChar w:fldCharType="begin"/>
    </w:r>
    <w:r>
      <w:instrText xml:space="preserve"> DATE  \@ "yyyy"  \* MERGEFORMAT </w:instrText>
    </w:r>
    <w:r>
      <w:fldChar w:fldCharType="separate"/>
    </w:r>
    <w:r w:rsidR="00F47C63">
      <w:rPr>
        <w:noProof/>
      </w:rPr>
      <w:t>2025</w:t>
    </w:r>
    <w:r>
      <w:fldChar w:fldCharType="end"/>
    </w:r>
    <w:r>
      <w:tab/>
    </w:r>
    <w:r>
      <w:fldChar w:fldCharType="begin"/>
    </w:r>
    <w:r>
      <w:instrText xml:space="preserve"> DOCPROPERTY  Author  \* MERGEFORMAT </w:instrText>
    </w:r>
    <w:r>
      <w:fldChar w:fldCharType="separate"/>
    </w:r>
    <w:r w:rsidR="00F47C63">
      <w:t>Mining and Automotive Skills Alliance</w:t>
    </w:r>
    <w:r w:rsidR="00F47C63">
      <w:fldChar w:fldCharType="end"/>
    </w:r>
  </w:p>
  <w:p w:rsidR="00915523" w:rsidP="00915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523" w:rsidRPr="00F47C63" w:rsidP="00F47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63" w:rsidRPr="002D2AF8" w:rsidP="00915523">
    <w:pPr>
      <w:pStyle w:val="Header"/>
      <w:framePr w:wrap="around"/>
    </w:pPr>
    <w:r>
      <w:fldChar w:fldCharType="begin"/>
    </w:r>
    <w:r>
      <w:instrText xml:space="preserve"> TITLE   \* MERGEFORMAT </w:instrText>
    </w:r>
    <w:r>
      <w:fldChar w:fldCharType="separate"/>
    </w:r>
    <w:r>
      <w:t>RIICRC312E Set up and maintain concrete paver stringlines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7C63" w:rsidP="009155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23" w:rsidRPr="002D2AF8" w:rsidP="00915523">
    <w:pPr>
      <w:pStyle w:val="Header"/>
      <w:framePr w:wrap="around"/>
    </w:pPr>
    <w:r>
      <w:fldChar w:fldCharType="begin"/>
    </w:r>
    <w:r>
      <w:instrText xml:space="preserve"> TITLE   \* MERGEFORMAT </w:instrText>
    </w:r>
    <w:r>
      <w:fldChar w:fldCharType="separate"/>
    </w:r>
    <w:r w:rsidR="00F47C63">
      <w:t>RIICRC312E Set up and maintain concrete paver stringlines</w:t>
    </w:r>
    <w:r w:rsidR="00F47C63">
      <w:fldChar w:fldCharType="end"/>
    </w:r>
    <w:r>
      <w:tab/>
      <w:t xml:space="preserve">Date this document was generated: </w:t>
    </w:r>
    <w:r>
      <w:fldChar w:fldCharType="begin"/>
    </w:r>
    <w:r>
      <w:instrText xml:space="preserve"> CREATEDATE  \@ "d MMMM yyyy"  \* MERGEFORMAT </w:instrText>
    </w:r>
    <w:r>
      <w:fldChar w:fldCharType="separate"/>
    </w:r>
    <w:r w:rsidR="00F47C63">
      <w:rPr>
        <w:noProof/>
      </w:rPr>
      <w:t>1 March 2025</w:t>
    </w:r>
    <w:r>
      <w:fldChar w:fldCharType="end"/>
    </w:r>
  </w:p>
  <w:p w:rsidR="00915523" w:rsidP="00915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81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78D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AB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523"/>
    <w:pPr>
      <w:spacing w:before="360" w:after="60"/>
      <w:outlineLvl w:val="0"/>
    </w:pPr>
    <w:rPr>
      <w:sz w:val="32"/>
    </w:rPr>
  </w:style>
  <w:style w:type="paragraph" w:styleId="Heading2">
    <w:name w:val="heading 2"/>
    <w:basedOn w:val="HeadingBase"/>
    <w:next w:val="BodyText"/>
    <w:link w:val="Heading2Char"/>
    <w:qFormat/>
    <w:rsid w:val="00915523"/>
    <w:pPr>
      <w:keepLines/>
      <w:spacing w:before="240" w:after="120"/>
      <w:outlineLvl w:val="1"/>
    </w:pPr>
    <w:rPr>
      <w:sz w:val="28"/>
      <w:szCs w:val="40"/>
    </w:rPr>
  </w:style>
  <w:style w:type="paragraph" w:styleId="Heading3">
    <w:name w:val="heading 3"/>
    <w:basedOn w:val="HeadingBase"/>
    <w:next w:val="BodyText"/>
    <w:link w:val="Heading3Char"/>
    <w:qFormat/>
    <w:rsid w:val="00915523"/>
    <w:pPr>
      <w:spacing w:before="180" w:after="120"/>
      <w:outlineLvl w:val="2"/>
    </w:pPr>
    <w:rPr>
      <w:spacing w:val="-10"/>
      <w:kern w:val="32"/>
    </w:rPr>
  </w:style>
  <w:style w:type="paragraph" w:styleId="Heading4">
    <w:name w:val="heading 4"/>
    <w:basedOn w:val="HeadingBase"/>
    <w:next w:val="BodyText"/>
    <w:link w:val="Heading4Char"/>
    <w:qFormat/>
    <w:rsid w:val="00915523"/>
    <w:pPr>
      <w:spacing w:before="160" w:after="120"/>
      <w:outlineLvl w:val="3"/>
    </w:pPr>
    <w:rPr>
      <w:sz w:val="22"/>
    </w:rPr>
  </w:style>
  <w:style w:type="paragraph" w:styleId="Heading5">
    <w:name w:val="heading 5"/>
    <w:basedOn w:val="HeadingBase"/>
    <w:next w:val="Normal"/>
    <w:link w:val="Heading5Char"/>
    <w:qFormat/>
    <w:rsid w:val="00915523"/>
    <w:pPr>
      <w:spacing w:before="80"/>
      <w:outlineLvl w:val="4"/>
    </w:pPr>
    <w:rPr>
      <w:color w:val="918585"/>
      <w:sz w:val="20"/>
    </w:rPr>
  </w:style>
  <w:style w:type="paragraph" w:styleId="Heading6">
    <w:name w:val="heading 6"/>
    <w:basedOn w:val="HeadingBase"/>
    <w:next w:val="Normal"/>
    <w:link w:val="Heading6Char"/>
    <w:qFormat/>
    <w:rsid w:val="00915523"/>
    <w:pPr>
      <w:spacing w:before="60"/>
      <w:outlineLvl w:val="5"/>
    </w:pPr>
    <w:rPr>
      <w:color w:val="918585"/>
      <w:sz w:val="20"/>
    </w:rPr>
  </w:style>
  <w:style w:type="paragraph" w:styleId="Heading7">
    <w:name w:val="heading 7"/>
    <w:basedOn w:val="Normal"/>
    <w:next w:val="Normal"/>
    <w:link w:val="Heading7Char"/>
    <w:qFormat/>
    <w:rsid w:val="00915523"/>
    <w:pPr>
      <w:ind w:left="720"/>
      <w:outlineLvl w:val="6"/>
    </w:pPr>
    <w:rPr>
      <w:i/>
    </w:rPr>
  </w:style>
  <w:style w:type="paragraph" w:styleId="Heading8">
    <w:name w:val="heading 8"/>
    <w:basedOn w:val="Normal"/>
    <w:next w:val="Normal"/>
    <w:link w:val="Heading8Char"/>
    <w:qFormat/>
    <w:rsid w:val="00915523"/>
    <w:pPr>
      <w:ind w:left="720"/>
      <w:outlineLvl w:val="7"/>
    </w:pPr>
    <w:rPr>
      <w:i/>
    </w:rPr>
  </w:style>
  <w:style w:type="paragraph" w:styleId="Heading9">
    <w:name w:val="heading 9"/>
    <w:basedOn w:val="Normal"/>
    <w:next w:val="Normal"/>
    <w:link w:val="Heading9Char"/>
    <w:qFormat/>
    <w:rsid w:val="00915523"/>
    <w:pPr>
      <w:ind w:left="720"/>
      <w:outlineLvl w:val="8"/>
    </w:pPr>
    <w:rPr>
      <w:i/>
    </w:rPr>
  </w:style>
  <w:style w:type="character" w:default="1" w:styleId="DefaultParagraphFont">
    <w:name w:val="Default Paragraph Font"/>
    <w:uiPriority w:val="1"/>
    <w:unhideWhenUsed/>
    <w:rsid w:val="00915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523"/>
  </w:style>
  <w:style w:type="character" w:customStyle="1" w:styleId="Heading1Char">
    <w:name w:val="Heading 1 Char"/>
    <w:basedOn w:val="DefaultParagraphFont"/>
    <w:link w:val="Heading1"/>
    <w:rsid w:val="009155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15523"/>
    <w:rPr>
      <w:rFonts w:ascii="Times New Roman" w:eastAsia="Times New Roman" w:hAnsi="Times New Roman" w:cs="Times New Roman"/>
      <w:b/>
      <w:szCs w:val="20"/>
      <w:lang w:eastAsia="en-US"/>
    </w:rPr>
  </w:style>
  <w:style w:type="paragraph" w:styleId="BodyText">
    <w:name w:val="Body Text"/>
    <w:basedOn w:val="Normal"/>
    <w:link w:val="BodyTextChar"/>
    <w:rsid w:val="00915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523"/>
    <w:rPr>
      <w:rFonts w:ascii="Times New Roman" w:eastAsia="Times New Roman" w:hAnsi="Times New Roman" w:cs="Times New Roman"/>
      <w:sz w:val="24"/>
      <w:lang w:eastAsia="en-US"/>
    </w:rPr>
  </w:style>
  <w:style w:type="paragraph" w:styleId="List">
    <w:name w:val="List"/>
    <w:basedOn w:val="BodyText"/>
    <w:next w:val="BodyText"/>
    <w:rsid w:val="00915523"/>
    <w:pPr>
      <w:tabs>
        <w:tab w:val="left" w:pos="340"/>
      </w:tabs>
      <w:spacing w:before="60" w:after="60"/>
      <w:ind w:left="340" w:hanging="340"/>
    </w:pPr>
  </w:style>
  <w:style w:type="paragraph" w:styleId="ListBullet">
    <w:name w:val="List Bullet"/>
    <w:basedOn w:val="List"/>
    <w:rsid w:val="00915523"/>
    <w:pPr>
      <w:numPr>
        <w:numId w:val="13"/>
      </w:numPr>
      <w:tabs>
        <w:tab w:val="clear" w:pos="340"/>
      </w:tabs>
      <w:spacing w:before="40" w:after="40"/>
    </w:pPr>
  </w:style>
  <w:style w:type="character" w:customStyle="1" w:styleId="SpecialBold">
    <w:name w:val="Special Bold"/>
    <w:basedOn w:val="DefaultParagraphFont"/>
    <w:rsid w:val="00915523"/>
    <w:rPr>
      <w:b/>
      <w:spacing w:val="0"/>
    </w:rPr>
  </w:style>
  <w:style w:type="paragraph" w:styleId="ListBullet2">
    <w:name w:val="List Bullet 2"/>
    <w:basedOn w:val="List2"/>
    <w:rsid w:val="00915523"/>
    <w:pPr>
      <w:numPr>
        <w:numId w:val="14"/>
      </w:numPr>
      <w:tabs>
        <w:tab w:val="clear" w:pos="680"/>
      </w:tabs>
    </w:pPr>
  </w:style>
  <w:style w:type="character" w:styleId="Emphasis">
    <w:name w:val="Emphasis"/>
    <w:basedOn w:val="DefaultParagraphFont"/>
    <w:qFormat/>
    <w:rsid w:val="00915523"/>
    <w:rPr>
      <w:i/>
    </w:rPr>
  </w:style>
  <w:style w:type="paragraph" w:customStyle="1" w:styleId="SuperHeading">
    <w:name w:val="SuperHeading"/>
    <w:basedOn w:val="Normal"/>
    <w:rsid w:val="00915523"/>
    <w:pPr>
      <w:spacing w:before="240" w:after="120"/>
      <w:outlineLvl w:val="0"/>
    </w:pPr>
    <w:rPr>
      <w:rFonts w:ascii="Times New Roman" w:hAnsi="Times New Roman"/>
      <w:b/>
      <w:sz w:val="32"/>
    </w:rPr>
  </w:style>
  <w:style w:type="paragraph" w:customStyle="1" w:styleId="AllowPageBreak">
    <w:name w:val="AllowPageBreak"/>
    <w:rsid w:val="009155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5523"/>
    <w:pPr>
      <w:numPr>
        <w:numId w:val="3"/>
      </w:numPr>
      <w:tabs>
        <w:tab w:val="clear" w:pos="1021"/>
      </w:tabs>
      <w:ind w:left="1037" w:hanging="357"/>
    </w:pPr>
  </w:style>
  <w:style w:type="paragraph" w:customStyle="1" w:styleId="BodyTextBold">
    <w:name w:val="Body Text Bold"/>
    <w:basedOn w:val="BodyText"/>
    <w:qFormat/>
    <w:rsid w:val="00915523"/>
    <w:rPr>
      <w:b/>
    </w:rPr>
  </w:style>
  <w:style w:type="character" w:customStyle="1" w:styleId="Heading2Char">
    <w:name w:val="Heading 2 Char"/>
    <w:basedOn w:val="DefaultParagraphFont"/>
    <w:link w:val="Heading2"/>
    <w:rsid w:val="00915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5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15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523"/>
    <w:rPr>
      <w:rFonts w:ascii="Courier New" w:eastAsia="Times New Roman" w:hAnsi="Courier New" w:cs="Times New Roman"/>
      <w:i/>
      <w:szCs w:val="20"/>
      <w:lang w:eastAsia="en-US"/>
    </w:rPr>
  </w:style>
  <w:style w:type="paragraph" w:customStyle="1" w:styleId="HeadingBase">
    <w:name w:val="Heading Base"/>
    <w:rsid w:val="00915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523"/>
    <w:pPr>
      <w:tabs>
        <w:tab w:val="right" w:leader="dot" w:pos="9072"/>
      </w:tabs>
      <w:ind w:left="567"/>
    </w:pPr>
    <w:rPr>
      <w:szCs w:val="22"/>
    </w:rPr>
  </w:style>
  <w:style w:type="paragraph" w:customStyle="1" w:styleId="TOCBase">
    <w:name w:val="TOC Base"/>
    <w:rsid w:val="00915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523"/>
    <w:pPr>
      <w:tabs>
        <w:tab w:val="right" w:leader="dot" w:pos="9072"/>
      </w:tabs>
      <w:spacing w:before="40" w:after="40"/>
      <w:ind w:left="284"/>
    </w:pPr>
    <w:rPr>
      <w:rFonts w:ascii="Times New Roman" w:hAnsi="Times New Roman"/>
    </w:rPr>
  </w:style>
  <w:style w:type="paragraph" w:styleId="TOC1">
    <w:name w:val="toc 1"/>
    <w:basedOn w:val="TOCBase"/>
    <w:next w:val="Normal"/>
    <w:rsid w:val="00915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523"/>
    <w:rPr>
      <w:rFonts w:ascii="Times New Roman" w:eastAsia="Times New Roman" w:hAnsi="Times New Roman" w:cs="Times New Roman"/>
      <w:sz w:val="16"/>
      <w:lang w:eastAsia="en-US"/>
    </w:rPr>
  </w:style>
  <w:style w:type="paragraph" w:styleId="Title">
    <w:name w:val="Title"/>
    <w:basedOn w:val="HeadingBase"/>
    <w:link w:val="TitleChar"/>
    <w:qFormat/>
    <w:rsid w:val="00915523"/>
    <w:pPr>
      <w:spacing w:before="5040"/>
      <w:jc w:val="center"/>
    </w:pPr>
    <w:rPr>
      <w:sz w:val="48"/>
      <w:szCs w:val="72"/>
      <w:lang w:val="en-US"/>
    </w:rPr>
  </w:style>
  <w:style w:type="character" w:customStyle="1" w:styleId="TitleChar">
    <w:name w:val="Title Char"/>
    <w:basedOn w:val="DefaultParagraphFont"/>
    <w:link w:val="Title"/>
    <w:rsid w:val="00915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523"/>
    <w:pPr>
      <w:tabs>
        <w:tab w:val="left" w:pos="3600"/>
        <w:tab w:val="left" w:pos="3958"/>
      </w:tabs>
    </w:pPr>
  </w:style>
  <w:style w:type="paragraph" w:customStyle="1" w:styleId="Note">
    <w:name w:val="Note"/>
    <w:basedOn w:val="BodyText"/>
    <w:rsid w:val="00915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523"/>
    <w:pPr>
      <w:framePr w:wrap="auto" w:hAnchor="text" w:y="6049"/>
    </w:pPr>
    <w:rPr>
      <w:color w:val="000000"/>
      <w:sz w:val="40"/>
    </w:rPr>
  </w:style>
  <w:style w:type="paragraph" w:customStyle="1" w:styleId="TOCTitle">
    <w:name w:val="TOCTitle"/>
    <w:basedOn w:val="Heading1"/>
    <w:rsid w:val="00915523"/>
    <w:pPr>
      <w:spacing w:after="240"/>
      <w:jc w:val="center"/>
      <w:outlineLvl w:val="9"/>
    </w:pPr>
    <w:rPr>
      <w:caps/>
    </w:rPr>
  </w:style>
  <w:style w:type="paragraph" w:customStyle="1" w:styleId="Version">
    <w:name w:val="Version"/>
    <w:rsid w:val="00915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523"/>
    <w:pPr>
      <w:keepNext w:val="0"/>
      <w:tabs>
        <w:tab w:val="right" w:pos="4176"/>
      </w:tabs>
      <w:ind w:left="198" w:hanging="198"/>
    </w:pPr>
    <w:rPr>
      <w:rFonts w:ascii="Garamond" w:hAnsi="Garamond"/>
    </w:rPr>
  </w:style>
  <w:style w:type="paragraph" w:styleId="IndexHeading">
    <w:name w:val="index heading"/>
    <w:basedOn w:val="Normal"/>
    <w:next w:val="Index1"/>
    <w:semiHidden/>
    <w:rsid w:val="00915523"/>
    <w:pPr>
      <w:spacing w:before="120" w:after="120"/>
    </w:pPr>
    <w:rPr>
      <w:rFonts w:ascii="Arial" w:hAnsi="Arial"/>
      <w:b/>
      <w:color w:val="918585"/>
      <w:sz w:val="24"/>
    </w:rPr>
  </w:style>
  <w:style w:type="paragraph" w:styleId="Header">
    <w:name w:val="header"/>
    <w:basedOn w:val="Normal"/>
    <w:link w:val="HeaderChar"/>
    <w:rsid w:val="00915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523"/>
    <w:rPr>
      <w:rFonts w:ascii="Times New Roman" w:eastAsia="Times New Roman" w:hAnsi="Times New Roman" w:cs="Times New Roman"/>
      <w:sz w:val="16"/>
      <w:szCs w:val="20"/>
      <w:lang w:val="en-GB" w:eastAsia="en-US"/>
    </w:rPr>
  </w:style>
  <w:style w:type="paragraph" w:customStyle="1" w:styleId="Chapter">
    <w:name w:val="Chapter"/>
    <w:basedOn w:val="Normal"/>
    <w:rsid w:val="00915523"/>
    <w:pPr>
      <w:spacing w:before="240"/>
    </w:pPr>
    <w:rPr>
      <w:rFonts w:ascii="Times New Roman" w:hAnsi="Times New Roman"/>
      <w:smallCaps/>
      <w:spacing w:val="80"/>
      <w:sz w:val="28"/>
    </w:rPr>
  </w:style>
  <w:style w:type="paragraph" w:customStyle="1" w:styleId="InChapter">
    <w:name w:val="InChapter"/>
    <w:basedOn w:val="Heading3"/>
    <w:rsid w:val="00915523"/>
    <w:pPr>
      <w:spacing w:after="240"/>
      <w:outlineLvl w:val="9"/>
    </w:pPr>
    <w:rPr>
      <w:noProof/>
    </w:rPr>
  </w:style>
  <w:style w:type="paragraph" w:styleId="Index2">
    <w:name w:val="index 2"/>
    <w:basedOn w:val="Normal"/>
    <w:next w:val="Normal"/>
    <w:semiHidden/>
    <w:rsid w:val="00915523"/>
    <w:pPr>
      <w:tabs>
        <w:tab w:val="right" w:pos="4176"/>
      </w:tabs>
      <w:ind w:left="568" w:hanging="284"/>
    </w:pPr>
    <w:rPr>
      <w:rFonts w:ascii="Garamond" w:hAnsi="Garamond"/>
    </w:rPr>
  </w:style>
  <w:style w:type="paragraph" w:customStyle="1" w:styleId="Byline">
    <w:name w:val="Byline"/>
    <w:rsid w:val="00915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523"/>
    <w:pPr>
      <w:tabs>
        <w:tab w:val="clear" w:pos="3600"/>
        <w:tab w:val="clear" w:pos="3958"/>
      </w:tabs>
      <w:jc w:val="right"/>
    </w:pPr>
  </w:style>
  <w:style w:type="paragraph" w:styleId="Caption">
    <w:name w:val="caption"/>
    <w:basedOn w:val="BodyText"/>
    <w:next w:val="Normal"/>
    <w:qFormat/>
    <w:rsid w:val="00915523"/>
    <w:pPr>
      <w:framePr w:w="2268" w:hSpace="181" w:vSpace="181" w:wrap="around" w:vAnchor="text" w:hAnchor="page" w:x="1135" w:y="285" w:anchorLock="1"/>
    </w:pPr>
    <w:rPr>
      <w:i/>
    </w:rPr>
  </w:style>
  <w:style w:type="paragraph" w:customStyle="1" w:styleId="MiniTOCTitle">
    <w:name w:val="MiniTOCTitle"/>
    <w:basedOn w:val="Heading4"/>
    <w:rsid w:val="00915523"/>
    <w:pPr>
      <w:spacing w:before="240"/>
      <w:outlineLvl w:val="9"/>
    </w:pPr>
    <w:rPr>
      <w:noProof/>
      <w:sz w:val="24"/>
    </w:rPr>
  </w:style>
  <w:style w:type="paragraph" w:customStyle="1" w:styleId="MiniTOCItem">
    <w:name w:val="MiniTOCItem"/>
    <w:basedOn w:val="ListBullet"/>
    <w:rsid w:val="00915523"/>
    <w:pPr>
      <w:numPr>
        <w:numId w:val="0"/>
      </w:numPr>
      <w:tabs>
        <w:tab w:val="right" w:leader="dot" w:pos="6521"/>
      </w:tabs>
      <w:spacing w:before="0" w:after="0"/>
    </w:pPr>
  </w:style>
  <w:style w:type="paragraph" w:customStyle="1" w:styleId="TOFTitle">
    <w:name w:val="TOFTitle"/>
    <w:basedOn w:val="TOCTitle"/>
    <w:rsid w:val="00915523"/>
  </w:style>
  <w:style w:type="paragraph" w:styleId="TableofFigures">
    <w:name w:val="table of figures"/>
    <w:basedOn w:val="Normal"/>
    <w:next w:val="Normal"/>
    <w:semiHidden/>
    <w:rsid w:val="00915523"/>
    <w:pPr>
      <w:tabs>
        <w:tab w:val="right" w:leader="dot" w:pos="9072"/>
      </w:tabs>
      <w:ind w:left="970" w:hanging="403"/>
    </w:pPr>
    <w:rPr>
      <w:rFonts w:ascii="Times New Roman" w:hAnsi="Times New Roman"/>
      <w:b/>
    </w:rPr>
  </w:style>
  <w:style w:type="paragraph" w:styleId="ListNumber">
    <w:name w:val="List Number"/>
    <w:basedOn w:val="List"/>
    <w:rsid w:val="00915523"/>
    <w:pPr>
      <w:numPr>
        <w:numId w:val="16"/>
      </w:numPr>
      <w:tabs>
        <w:tab w:val="clear" w:pos="340"/>
      </w:tabs>
    </w:pPr>
  </w:style>
  <w:style w:type="character" w:customStyle="1" w:styleId="WingdingSymbols">
    <w:name w:val="Wingding Symbols"/>
    <w:rsid w:val="00915523"/>
    <w:rPr>
      <w:rFonts w:ascii="Wingdings" w:hAnsi="Wingdings"/>
    </w:rPr>
  </w:style>
  <w:style w:type="paragraph" w:customStyle="1" w:styleId="TableHeading">
    <w:name w:val="Table Heading"/>
    <w:basedOn w:val="HeadingBase"/>
    <w:rsid w:val="00915523"/>
    <w:pPr>
      <w:keepLines/>
      <w:pBdr>
        <w:bottom w:val="single" w:sz="6" w:space="1" w:color="918585"/>
      </w:pBdr>
      <w:spacing w:before="240"/>
    </w:pPr>
  </w:style>
  <w:style w:type="character" w:customStyle="1" w:styleId="HotSpot">
    <w:name w:val="HotSpot"/>
    <w:rsid w:val="00915523"/>
    <w:rPr>
      <w:color w:val="0033CC"/>
      <w:u w:val="none"/>
    </w:rPr>
  </w:style>
  <w:style w:type="paragraph" w:customStyle="1" w:styleId="BodyTextRight">
    <w:name w:val="Body Text Right"/>
    <w:basedOn w:val="BodyText"/>
    <w:rsid w:val="00915523"/>
    <w:pPr>
      <w:spacing w:before="0" w:after="0"/>
      <w:jc w:val="right"/>
    </w:pPr>
  </w:style>
  <w:style w:type="paragraph" w:styleId="Index3">
    <w:name w:val="index 3"/>
    <w:basedOn w:val="ListNumber2"/>
    <w:next w:val="Normal"/>
    <w:semiHidden/>
    <w:rsid w:val="00915523"/>
    <w:pPr>
      <w:numPr>
        <w:numId w:val="0"/>
      </w:numPr>
      <w:tabs>
        <w:tab w:val="right" w:leader="dot" w:pos="4176"/>
      </w:tabs>
    </w:pPr>
  </w:style>
  <w:style w:type="paragraph" w:styleId="ListNumber2">
    <w:name w:val="List Number 2"/>
    <w:basedOn w:val="List2"/>
    <w:rsid w:val="00915523"/>
    <w:pPr>
      <w:numPr>
        <w:numId w:val="11"/>
      </w:numPr>
      <w:tabs>
        <w:tab w:val="clear" w:pos="1060"/>
      </w:tabs>
    </w:pPr>
  </w:style>
  <w:style w:type="paragraph" w:customStyle="1" w:styleId="MarginNote">
    <w:name w:val="Margin Note"/>
    <w:basedOn w:val="BodyText"/>
    <w:rsid w:val="00915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523"/>
    <w:rPr>
      <w:sz w:val="32"/>
    </w:rPr>
  </w:style>
  <w:style w:type="paragraph" w:customStyle="1" w:styleId="HeadingProcedure">
    <w:name w:val="Heading Procedure"/>
    <w:basedOn w:val="HeadingBase"/>
    <w:next w:val="Normal"/>
    <w:rsid w:val="00915523"/>
    <w:pPr>
      <w:tabs>
        <w:tab w:val="left" w:pos="0"/>
      </w:tabs>
      <w:spacing w:before="120" w:after="60"/>
    </w:pPr>
    <w:rPr>
      <w:i/>
      <w:color w:val="918585"/>
      <w:sz w:val="22"/>
    </w:rPr>
  </w:style>
  <w:style w:type="paragraph" w:customStyle="1" w:styleId="TableBodyText">
    <w:name w:val="Table Body Text"/>
    <w:basedOn w:val="BodyText"/>
    <w:rsid w:val="00915523"/>
    <w:pPr>
      <w:spacing w:before="60" w:after="60"/>
    </w:pPr>
  </w:style>
  <w:style w:type="paragraph" w:styleId="ListContinue">
    <w:name w:val="List Continue"/>
    <w:basedOn w:val="List"/>
    <w:rsid w:val="00915523"/>
    <w:pPr>
      <w:ind w:firstLine="0"/>
    </w:pPr>
  </w:style>
  <w:style w:type="paragraph" w:customStyle="1" w:styleId="ListNote">
    <w:name w:val="List Note"/>
    <w:basedOn w:val="List"/>
    <w:rsid w:val="00915523"/>
    <w:pPr>
      <w:pBdr>
        <w:top w:val="single" w:sz="6" w:space="2" w:color="918585"/>
        <w:bottom w:val="single" w:sz="6" w:space="2" w:color="918585"/>
      </w:pBdr>
      <w:tabs>
        <w:tab w:val="left" w:pos="1021"/>
      </w:tabs>
      <w:ind w:firstLine="0"/>
    </w:pPr>
  </w:style>
  <w:style w:type="paragraph" w:customStyle="1" w:styleId="Warning">
    <w:name w:val="Warning"/>
    <w:basedOn w:val="BodyText"/>
    <w:rsid w:val="00915523"/>
    <w:pPr>
      <w:shd w:val="clear" w:color="auto" w:fill="D9D9D9"/>
      <w:tabs>
        <w:tab w:val="left" w:pos="992"/>
      </w:tabs>
      <w:ind w:left="119" w:right="119"/>
    </w:pPr>
    <w:rPr>
      <w:sz w:val="20"/>
    </w:rPr>
  </w:style>
  <w:style w:type="paragraph" w:customStyle="1" w:styleId="MarginIcons">
    <w:name w:val="Margin Icons"/>
    <w:basedOn w:val="BodyText"/>
    <w:rsid w:val="00915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523"/>
    <w:rPr>
      <w:rFonts w:ascii="Courier New" w:hAnsi="Courier New"/>
    </w:rPr>
  </w:style>
  <w:style w:type="paragraph" w:customStyle="1" w:styleId="NoteBullet">
    <w:name w:val="Note Bullet"/>
    <w:basedOn w:val="Note"/>
    <w:rsid w:val="00915523"/>
    <w:pPr>
      <w:tabs>
        <w:tab w:val="clear" w:pos="680"/>
      </w:tabs>
      <w:spacing w:before="60" w:after="60"/>
    </w:pPr>
  </w:style>
  <w:style w:type="paragraph" w:customStyle="1" w:styleId="SubHeading2">
    <w:name w:val="SubHeading2"/>
    <w:basedOn w:val="HeadingBase"/>
    <w:rsid w:val="00915523"/>
    <w:pPr>
      <w:spacing w:before="240" w:after="60"/>
    </w:pPr>
    <w:rPr>
      <w:sz w:val="20"/>
    </w:rPr>
  </w:style>
  <w:style w:type="paragraph" w:customStyle="1" w:styleId="SubHeading1">
    <w:name w:val="SubHeading1"/>
    <w:basedOn w:val="HeadingBase"/>
    <w:rsid w:val="00915523"/>
    <w:pPr>
      <w:spacing w:before="240" w:after="60"/>
    </w:pPr>
    <w:rPr>
      <w:color w:val="918585"/>
      <w:sz w:val="22"/>
    </w:rPr>
  </w:style>
  <w:style w:type="paragraph" w:customStyle="1" w:styleId="SideHeading">
    <w:name w:val="Side Heading"/>
    <w:basedOn w:val="HeadingBase"/>
    <w:rsid w:val="00915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523"/>
    <w:pPr>
      <w:numPr>
        <w:numId w:val="12"/>
      </w:numPr>
    </w:pPr>
  </w:style>
  <w:style w:type="paragraph" w:styleId="PlainText">
    <w:name w:val="Plain Text"/>
    <w:basedOn w:val="Normal"/>
    <w:link w:val="PlainTextChar"/>
    <w:rsid w:val="00915523"/>
    <w:rPr>
      <w:sz w:val="20"/>
    </w:rPr>
  </w:style>
  <w:style w:type="character" w:customStyle="1" w:styleId="PlainTextChar">
    <w:name w:val="Plain Text Char"/>
    <w:basedOn w:val="DefaultParagraphFont"/>
    <w:link w:val="PlainText"/>
    <w:rsid w:val="00915523"/>
    <w:rPr>
      <w:rFonts w:ascii="Courier New" w:eastAsia="Times New Roman" w:hAnsi="Courier New" w:cs="Times New Roman"/>
      <w:sz w:val="20"/>
      <w:szCs w:val="20"/>
      <w:lang w:eastAsia="en-US"/>
    </w:rPr>
  </w:style>
  <w:style w:type="character" w:customStyle="1" w:styleId="MenuOption">
    <w:name w:val="Menu Option"/>
    <w:basedOn w:val="DefaultParagraphFont"/>
    <w:rsid w:val="00915523"/>
    <w:rPr>
      <w:b/>
      <w:smallCaps/>
    </w:rPr>
  </w:style>
  <w:style w:type="paragraph" w:customStyle="1" w:styleId="TableListNumber">
    <w:name w:val="Table List Number"/>
    <w:basedOn w:val="ListNumber"/>
    <w:rsid w:val="00915523"/>
    <w:pPr>
      <w:numPr>
        <w:numId w:val="0"/>
      </w:numPr>
    </w:pPr>
  </w:style>
  <w:style w:type="paragraph" w:styleId="TOC4">
    <w:name w:val="toc 4"/>
    <w:basedOn w:val="TOCBase"/>
    <w:next w:val="Normal"/>
    <w:semiHidden/>
    <w:rsid w:val="00915523"/>
    <w:pPr>
      <w:tabs>
        <w:tab w:val="right" w:leader="dot" w:pos="9071"/>
      </w:tabs>
      <w:ind w:left="1701"/>
    </w:pPr>
  </w:style>
  <w:style w:type="paragraph" w:customStyle="1" w:styleId="ListAlpha">
    <w:name w:val="List Alpha"/>
    <w:basedOn w:val="List"/>
    <w:rsid w:val="00915523"/>
    <w:pPr>
      <w:numPr>
        <w:numId w:val="10"/>
      </w:numPr>
    </w:pPr>
  </w:style>
  <w:style w:type="paragraph" w:customStyle="1" w:styleId="ListAlpha2">
    <w:name w:val="List Alpha 2"/>
    <w:basedOn w:val="List2"/>
    <w:rsid w:val="00915523"/>
    <w:pPr>
      <w:numPr>
        <w:numId w:val="9"/>
      </w:numPr>
    </w:pPr>
  </w:style>
  <w:style w:type="paragraph" w:styleId="List2">
    <w:name w:val="List 2"/>
    <w:basedOn w:val="BodyText"/>
    <w:rsid w:val="00915523"/>
    <w:pPr>
      <w:tabs>
        <w:tab w:val="left" w:pos="680"/>
      </w:tabs>
      <w:spacing w:before="60" w:after="60"/>
      <w:ind w:left="680" w:hanging="340"/>
    </w:pPr>
  </w:style>
  <w:style w:type="paragraph" w:styleId="List3">
    <w:name w:val="List 3"/>
    <w:basedOn w:val="BodyText"/>
    <w:rsid w:val="00915523"/>
    <w:pPr>
      <w:tabs>
        <w:tab w:val="left" w:pos="1021"/>
      </w:tabs>
      <w:spacing w:before="60" w:after="60"/>
      <w:ind w:left="1020" w:hanging="340"/>
    </w:pPr>
  </w:style>
  <w:style w:type="paragraph" w:styleId="List4">
    <w:name w:val="List 4"/>
    <w:basedOn w:val="BodyText"/>
    <w:rsid w:val="00915523"/>
    <w:pPr>
      <w:tabs>
        <w:tab w:val="left" w:pos="1361"/>
      </w:tabs>
      <w:spacing w:before="60" w:after="60"/>
      <w:ind w:left="1361" w:hanging="340"/>
    </w:pPr>
  </w:style>
  <w:style w:type="paragraph" w:styleId="List5">
    <w:name w:val="List 5"/>
    <w:basedOn w:val="BodyText"/>
    <w:rsid w:val="00915523"/>
    <w:pPr>
      <w:tabs>
        <w:tab w:val="left" w:pos="1701"/>
      </w:tabs>
      <w:spacing w:before="60" w:after="60"/>
      <w:ind w:left="1701" w:hanging="340"/>
    </w:pPr>
  </w:style>
  <w:style w:type="paragraph" w:styleId="ListBullet4">
    <w:name w:val="List Bullet 4"/>
    <w:basedOn w:val="List4"/>
    <w:rsid w:val="00915523"/>
    <w:pPr>
      <w:numPr>
        <w:numId w:val="4"/>
      </w:numPr>
      <w:tabs>
        <w:tab w:val="clear" w:pos="1361"/>
      </w:tabs>
    </w:pPr>
  </w:style>
  <w:style w:type="paragraph" w:styleId="ListBullet5">
    <w:name w:val="List Bullet 5"/>
    <w:basedOn w:val="List5"/>
    <w:rsid w:val="00915523"/>
    <w:pPr>
      <w:numPr>
        <w:numId w:val="5"/>
      </w:numPr>
    </w:pPr>
  </w:style>
  <w:style w:type="paragraph" w:styleId="ListContinue2">
    <w:name w:val="List Continue 2"/>
    <w:basedOn w:val="List2"/>
    <w:rsid w:val="00915523"/>
    <w:pPr>
      <w:ind w:firstLine="0"/>
    </w:pPr>
  </w:style>
  <w:style w:type="paragraph" w:styleId="ListContinue3">
    <w:name w:val="List Continue 3"/>
    <w:basedOn w:val="List3"/>
    <w:rsid w:val="00915523"/>
    <w:pPr>
      <w:ind w:left="1021" w:firstLine="0"/>
    </w:pPr>
  </w:style>
  <w:style w:type="paragraph" w:styleId="ListContinue4">
    <w:name w:val="List Continue 4"/>
    <w:basedOn w:val="List4"/>
    <w:rsid w:val="00915523"/>
    <w:pPr>
      <w:ind w:firstLine="0"/>
    </w:pPr>
  </w:style>
  <w:style w:type="paragraph" w:styleId="ListContinue5">
    <w:name w:val="List Continue 5"/>
    <w:basedOn w:val="List5"/>
    <w:rsid w:val="00915523"/>
    <w:pPr>
      <w:ind w:firstLine="0"/>
    </w:pPr>
  </w:style>
  <w:style w:type="paragraph" w:styleId="ListNumber3">
    <w:name w:val="List Number 3"/>
    <w:basedOn w:val="List3"/>
    <w:rsid w:val="00915523"/>
    <w:pPr>
      <w:numPr>
        <w:numId w:val="6"/>
      </w:numPr>
    </w:pPr>
  </w:style>
  <w:style w:type="paragraph" w:styleId="ListNumber4">
    <w:name w:val="List Number 4"/>
    <w:basedOn w:val="List4"/>
    <w:rsid w:val="00915523"/>
    <w:pPr>
      <w:numPr>
        <w:numId w:val="7"/>
      </w:numPr>
    </w:pPr>
  </w:style>
  <w:style w:type="paragraph" w:styleId="ListNumber5">
    <w:name w:val="List Number 5"/>
    <w:basedOn w:val="List5"/>
    <w:rsid w:val="00915523"/>
    <w:pPr>
      <w:numPr>
        <w:numId w:val="8"/>
      </w:numPr>
    </w:pPr>
  </w:style>
  <w:style w:type="paragraph" w:styleId="BlockText">
    <w:name w:val="Block Text"/>
    <w:basedOn w:val="Normal"/>
    <w:rsid w:val="00915523"/>
    <w:pPr>
      <w:spacing w:after="120"/>
      <w:ind w:left="1440" w:right="1440"/>
    </w:pPr>
  </w:style>
  <w:style w:type="character" w:customStyle="1" w:styleId="Subscript">
    <w:name w:val="Subscript"/>
    <w:basedOn w:val="DefaultParagraphFont"/>
    <w:rsid w:val="00915523"/>
    <w:rPr>
      <w:sz w:val="16"/>
      <w:vertAlign w:val="subscript"/>
    </w:rPr>
  </w:style>
  <w:style w:type="character" w:customStyle="1" w:styleId="Superscript">
    <w:name w:val="Superscript"/>
    <w:basedOn w:val="DefaultParagraphFont"/>
    <w:rsid w:val="00915523"/>
    <w:rPr>
      <w:sz w:val="16"/>
      <w:vertAlign w:val="superscript"/>
    </w:rPr>
  </w:style>
  <w:style w:type="character" w:customStyle="1" w:styleId="Symbols">
    <w:name w:val="Symbols"/>
    <w:basedOn w:val="DefaultParagraphFont"/>
    <w:rsid w:val="00915523"/>
    <w:rPr>
      <w:rFonts w:ascii="Symbol" w:hAnsi="Symbol"/>
    </w:rPr>
  </w:style>
  <w:style w:type="character" w:customStyle="1" w:styleId="MenuOptions">
    <w:name w:val="Menu Options"/>
    <w:basedOn w:val="DefaultParagraphFont"/>
    <w:rsid w:val="00915523"/>
    <w:rPr>
      <w:rFonts w:ascii="Arial Narrow" w:hAnsi="Arial Narrow"/>
      <w:smallCaps/>
    </w:rPr>
  </w:style>
  <w:style w:type="character" w:customStyle="1" w:styleId="Buttons">
    <w:name w:val="Buttons"/>
    <w:basedOn w:val="DefaultParagraphFont"/>
    <w:rsid w:val="00915523"/>
    <w:rPr>
      <w:b/>
    </w:rPr>
  </w:style>
  <w:style w:type="character" w:customStyle="1" w:styleId="Underlined">
    <w:name w:val="Underlined"/>
    <w:basedOn w:val="DefaultParagraphFont"/>
    <w:rsid w:val="00915523"/>
    <w:rPr>
      <w:u w:val="single"/>
    </w:rPr>
  </w:style>
  <w:style w:type="paragraph" w:customStyle="1" w:styleId="TableBodyTextRight">
    <w:name w:val="Table Body Text Right"/>
    <w:basedOn w:val="TableBodyText"/>
    <w:rsid w:val="00915523"/>
    <w:pPr>
      <w:widowControl w:val="0"/>
      <w:autoSpaceDE w:val="0"/>
      <w:autoSpaceDN w:val="0"/>
      <w:adjustRightInd w:val="0"/>
      <w:jc w:val="right"/>
    </w:pPr>
    <w:rPr>
      <w:rFonts w:cs="Arial"/>
      <w:szCs w:val="18"/>
    </w:rPr>
  </w:style>
  <w:style w:type="paragraph" w:customStyle="1" w:styleId="CopyrightText">
    <w:name w:val="Copyright Text"/>
    <w:basedOn w:val="BodyText"/>
    <w:rsid w:val="00915523"/>
    <w:rPr>
      <w:sz w:val="18"/>
    </w:rPr>
  </w:style>
  <w:style w:type="paragraph" w:customStyle="1" w:styleId="BodySmallRight">
    <w:name w:val="Body Small Right"/>
    <w:basedOn w:val="BodyTextRight"/>
    <w:rsid w:val="00915523"/>
    <w:rPr>
      <w:sz w:val="18"/>
      <w:szCs w:val="18"/>
    </w:rPr>
  </w:style>
  <w:style w:type="paragraph" w:customStyle="1" w:styleId="MarginEdition">
    <w:name w:val="Margin Edition"/>
    <w:basedOn w:val="MarginNote"/>
    <w:rsid w:val="00915523"/>
    <w:pPr>
      <w:spacing w:before="0" w:after="0"/>
    </w:pPr>
    <w:rPr>
      <w:rFonts w:ascii="Times New Roman" w:hAnsi="Times New Roman"/>
      <w:color w:val="999999"/>
    </w:rPr>
  </w:style>
  <w:style w:type="paragraph" w:customStyle="1" w:styleId="Spacer">
    <w:name w:val="Spacer"/>
    <w:basedOn w:val="Normal"/>
    <w:rsid w:val="00915523"/>
    <w:rPr>
      <w:sz w:val="2"/>
      <w:szCs w:val="2"/>
    </w:rPr>
  </w:style>
  <w:style w:type="character" w:customStyle="1" w:styleId="Small">
    <w:name w:val="Small"/>
    <w:basedOn w:val="DefaultParagraphFont"/>
    <w:rsid w:val="00915523"/>
    <w:rPr>
      <w:sz w:val="16"/>
    </w:rPr>
  </w:style>
  <w:style w:type="paragraph" w:customStyle="1" w:styleId="WideTable">
    <w:name w:val="Wide Table"/>
    <w:basedOn w:val="Normal"/>
    <w:rsid w:val="00915523"/>
    <w:pPr>
      <w:ind w:left="-1418"/>
    </w:pPr>
    <w:rPr>
      <w:sz w:val="2"/>
      <w:szCs w:val="2"/>
    </w:rPr>
  </w:style>
  <w:style w:type="character" w:styleId="PageNumber">
    <w:name w:val="page number"/>
    <w:basedOn w:val="DefaultParagraphFont"/>
    <w:rsid w:val="00915523"/>
  </w:style>
  <w:style w:type="paragraph" w:styleId="Quote">
    <w:name w:val="Quote"/>
    <w:basedOn w:val="Heading1"/>
    <w:link w:val="QuoteChar"/>
    <w:qFormat/>
    <w:rsid w:val="00915523"/>
    <w:rPr>
      <w:b w:val="0"/>
      <w:sz w:val="72"/>
      <w:szCs w:val="72"/>
      <w:lang w:val="en-NZ"/>
    </w:rPr>
  </w:style>
  <w:style w:type="character" w:customStyle="1" w:styleId="QuoteChar">
    <w:name w:val="Quote Char"/>
    <w:basedOn w:val="DefaultParagraphFont"/>
    <w:link w:val="Quote"/>
    <w:rsid w:val="00915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523"/>
    <w:pPr>
      <w:pageBreakBefore/>
    </w:pPr>
  </w:style>
  <w:style w:type="paragraph" w:customStyle="1" w:styleId="Border">
    <w:name w:val="Border"/>
    <w:basedOn w:val="Normal"/>
    <w:qFormat/>
    <w:rsid w:val="00915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523"/>
    <w:rPr>
      <w:b/>
      <w:bCs/>
      <w:i/>
      <w:iCs/>
      <w:color w:val="auto"/>
    </w:rPr>
  </w:style>
  <w:style w:type="paragraph" w:styleId="IntenseQuote">
    <w:name w:val="Intense Quote"/>
    <w:basedOn w:val="Normal"/>
    <w:next w:val="Normal"/>
    <w:link w:val="IntenseQuoteChar"/>
    <w:uiPriority w:val="30"/>
    <w:qFormat/>
    <w:rsid w:val="00915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523"/>
    <w:rPr>
      <w:smallCaps/>
      <w:color w:val="auto"/>
      <w:u w:val="single"/>
    </w:rPr>
  </w:style>
  <w:style w:type="character" w:styleId="IntenseReference">
    <w:name w:val="Intense Reference"/>
    <w:basedOn w:val="DefaultParagraphFont"/>
    <w:uiPriority w:val="32"/>
    <w:qFormat/>
    <w:rsid w:val="00915523"/>
    <w:rPr>
      <w:b/>
      <w:bCs/>
      <w:smallCaps/>
      <w:color w:val="auto"/>
      <w:spacing w:val="5"/>
      <w:u w:val="single"/>
    </w:rPr>
  </w:style>
  <w:style w:type="paragraph" w:customStyle="1" w:styleId="2ColumnHeading">
    <w:name w:val="2Column Heading"/>
    <w:basedOn w:val="BodyText"/>
    <w:qFormat/>
    <w:rsid w:val="00915523"/>
    <w:pPr>
      <w:spacing w:after="60"/>
      <w:ind w:left="-2268"/>
    </w:pPr>
    <w:rPr>
      <w:b/>
    </w:rPr>
  </w:style>
  <w:style w:type="paragraph" w:customStyle="1" w:styleId="Heading1TOC">
    <w:name w:val="Heading1 TOC"/>
    <w:basedOn w:val="Normal"/>
    <w:qFormat/>
    <w:rsid w:val="00915523"/>
    <w:pPr>
      <w:spacing w:before="240" w:after="120"/>
    </w:pPr>
    <w:rPr>
      <w:rFonts w:ascii="Times New Roman" w:hAnsi="Times New Roman"/>
      <w:b/>
      <w:sz w:val="32"/>
    </w:rPr>
  </w:style>
  <w:style w:type="paragraph" w:customStyle="1" w:styleId="Heading2TOC">
    <w:name w:val="Heading2 TOC"/>
    <w:basedOn w:val="Normal"/>
    <w:qFormat/>
    <w:rsid w:val="00915523"/>
    <w:pPr>
      <w:spacing w:before="240" w:after="60"/>
    </w:pPr>
    <w:rPr>
      <w:rFonts w:ascii="Times New Roman" w:hAnsi="Times New Roman"/>
      <w:b/>
      <w:sz w:val="28"/>
    </w:rPr>
  </w:style>
  <w:style w:type="character" w:customStyle="1" w:styleId="Underline">
    <w:name w:val="Underline"/>
    <w:basedOn w:val="DefaultParagraphFont"/>
    <w:qFormat/>
    <w:rsid w:val="00915523"/>
    <w:rPr>
      <w:u w:val="single"/>
    </w:rPr>
  </w:style>
  <w:style w:type="character" w:customStyle="1" w:styleId="BoldandItalics">
    <w:name w:val="Bold and Italics"/>
    <w:qFormat/>
    <w:rsid w:val="00915523"/>
    <w:rPr>
      <w:b/>
      <w:i/>
      <w:u w:val="none"/>
    </w:rPr>
  </w:style>
  <w:style w:type="paragraph" w:styleId="BalloonText">
    <w:name w:val="Balloon Text"/>
    <w:basedOn w:val="Normal"/>
    <w:link w:val="BalloonTextChar"/>
    <w:rsid w:val="00915523"/>
    <w:rPr>
      <w:rFonts w:ascii="Tahoma" w:hAnsi="Tahoma" w:cs="Tahoma"/>
      <w:sz w:val="16"/>
      <w:szCs w:val="16"/>
    </w:rPr>
  </w:style>
  <w:style w:type="character" w:customStyle="1" w:styleId="BalloonTextChar">
    <w:name w:val="Balloon Text Char"/>
    <w:basedOn w:val="DefaultParagraphFont"/>
    <w:link w:val="BalloonText"/>
    <w:rsid w:val="00915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523"/>
    <w:rPr>
      <w:b/>
      <w:color w:val="660033"/>
      <w:spacing w:val="0"/>
    </w:rPr>
  </w:style>
  <w:style w:type="paragraph" w:customStyle="1" w:styleId="Nameditemlist">
    <w:name w:val="Named item list"/>
    <w:basedOn w:val="BodyText"/>
    <w:qFormat/>
    <w:rsid w:val="00915523"/>
    <w:pPr>
      <w:tabs>
        <w:tab w:val="left" w:pos="2835"/>
      </w:tabs>
      <w:ind w:left="2835" w:hanging="2835"/>
    </w:pPr>
  </w:style>
  <w:style w:type="paragraph" w:customStyle="1" w:styleId="BodyTextnopadding">
    <w:name w:val="Body Text no padding"/>
    <w:basedOn w:val="BodyText"/>
    <w:qFormat/>
    <w:rsid w:val="00915523"/>
    <w:pPr>
      <w:spacing w:before="0" w:after="0"/>
    </w:pPr>
  </w:style>
  <w:style w:type="character" w:styleId="Hyperlink">
    <w:name w:val="Hyperlink"/>
    <w:basedOn w:val="DefaultParagraphFont"/>
    <w:uiPriority w:val="99"/>
    <w:unhideWhenUsed/>
    <w:rsid w:val="00F47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1683</Words>
  <Characters>10542</Characters>
  <Application>Microsoft Office Word</Application>
  <DocSecurity>0</DocSecurity>
  <Lines>277</Lines>
  <Paragraphs>185</Paragraphs>
  <ScaleCrop>false</ScaleCrop>
  <Company>Author-it Software Corporation Ltd.</Company>
  <LinksUpToDate>false</LinksUpToDate>
  <CharactersWithSpaces>12040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RIICRC312E Set up and maintain concrete paver stringlines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2025-03-01T10:37:00Z</dcterms:created>
  <dcterms:modified xsi:type="dcterms:W3CDTF">2025-03-01T10:37:00Z</dcterms:modified>
</cp:coreProperties>
</file>