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RII50920 Diploma of Underground Coal Mining Management</w:t>
      </w:r>
      <w:bookmarkEnd w:id="0"/>
      <w:bookmarkEnd w:id="1"/>
    </w:p>
    <w:p w:rsidR="00D44002" w:rsidRPr="00F31CE3" w:rsidP="00F31CE3" w14:paraId="160C8F32" w14:textId="3B105B63">
      <w:pPr>
        <w:pStyle w:val="ChapterTitle"/>
      </w:pPr>
      <w:bookmarkStart w:id="2" w:name="RII50920"/>
      <w:r w:rsidRPr="00F31CE3">
        <w:t>RII50920 Diploma of Underground Coal Mining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with RII Resources and Infrastructure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including undermanagers or shift supervisors, working in underground coal mines, who perform tasks involving a high level of autonomy and are required to apply significant judgement in planning and determining the selection of equipment, roles, and methods for themselves and others. They are responsible for planning, implementing and coordinating safety and health management plans and instructing on and verifying workplace safety and health related requirements across the shift.</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12</w:t>
      </w:r>
    </w:p>
    <w:p w:rsidR="00D44002" w:rsidRPr="00F31CE3" w:rsidP="00F31CE3">
      <w:r w:rsidRPr="00F31CE3">
        <w:rPr>
          <w:rStyle w:val="Strong"/>
        </w:rPr>
        <w:t>9 core units</w:t>
      </w:r>
      <w:r w:rsidRPr="00F31CE3">
        <w:t xml:space="preserve"> plus</w:t>
      </w:r>
    </w:p>
    <w:p w:rsidR="00D44002" w:rsidRPr="00F31CE3" w:rsidP="00F31CE3">
      <w:r w:rsidRPr="00F31CE3">
        <w:rPr>
          <w:rStyle w:val="Strong"/>
        </w:rPr>
        <w:t>3 elective units</w:t>
      </w:r>
      <w:r w:rsidRPr="00F31CE3">
        <w:t xml:space="preserve"> of which:</w:t>
      </w:r>
    </w:p>
    <w:p w:rsidR="00D44002" w:rsidRPr="00F31CE3" w:rsidP="00F31CE3">
      <w:pPr>
        <w:numPr>
          <w:ilvl w:val="0"/>
          <w:numId w:val="2"/>
        </w:numPr>
        <w:ind w:left="720" w:hanging="360"/>
        <w:jc w:val="left"/>
      </w:pPr>
      <w:r w:rsidRPr="00F31CE3">
        <w:t>one (1) must be chosen from Group A</w:t>
      </w:r>
    </w:p>
    <w:p w:rsidR="00D44002" w:rsidRPr="00F31CE3" w:rsidP="00F31CE3">
      <w:pPr>
        <w:numPr>
          <w:ilvl w:val="0"/>
          <w:numId w:val="2"/>
        </w:numPr>
        <w:ind w:left="720" w:hanging="360"/>
        <w:jc w:val="left"/>
      </w:pPr>
      <w:r w:rsidRPr="00F31CE3">
        <w:t>at least one (1) must be chosen from Group B</w:t>
      </w:r>
    </w:p>
    <w:p w:rsidR="00D44002" w:rsidRPr="00F31CE3" w:rsidP="00F31CE3">
      <w:pPr>
        <w:numPr>
          <w:ilvl w:val="0"/>
          <w:numId w:val="2"/>
        </w:numPr>
        <w:ind w:left="720" w:hanging="360"/>
        <w:jc w:val="left"/>
      </w:pPr>
      <w:r w:rsidRPr="00F31CE3">
        <w:t>no more than one (1) may be chosen from Group C</w:t>
      </w:r>
    </w:p>
    <w:p w:rsidR="00D44002" w:rsidRPr="00F31CE3" w:rsidP="00F31CE3">
      <w:pPr>
        <w:numPr>
          <w:ilvl w:val="0"/>
          <w:numId w:val="2"/>
        </w:numPr>
        <w:ind w:left="720" w:hanging="360"/>
        <w:jc w:val="left"/>
      </w:pPr>
      <w:r w:rsidRPr="00F31CE3">
        <w:t>no more than one (1)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136"/>
        <w:gridCol w:w="6289"/>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RIIERR501E</w:t>
            </w:r>
          </w:p>
        </w:tc>
        <w:tc>
          <w:tcPr>
            <w:tcW w:w="0" w:type="auto"/>
          </w:tcPr>
          <w:p w:rsidR="00D44002" w:rsidRPr="00F31CE3" w:rsidP="00F31CE3">
            <w:r w:rsidRPr="00F31CE3">
              <w:t>Implement underground coal mine emergency preparedness and response systems</w:t>
            </w:r>
          </w:p>
        </w:tc>
      </w:tr>
      <w:tr>
        <w:tblPrEx>
          <w:tblW w:w="5000" w:type="pct"/>
        </w:tblPrEx>
        <w:tc>
          <w:tcPr>
            <w:tcW w:w="0" w:type="auto"/>
          </w:tcPr>
          <w:p w:rsidR="00D44002" w:rsidRPr="00F31CE3" w:rsidP="00F31CE3">
            <w:r w:rsidRPr="00F31CE3">
              <w:t>RIIMCU501E</w:t>
            </w:r>
          </w:p>
        </w:tc>
        <w:tc>
          <w:tcPr>
            <w:tcW w:w="0" w:type="auto"/>
          </w:tcPr>
          <w:p w:rsidR="00D44002" w:rsidRPr="00F31CE3" w:rsidP="00F31CE3">
            <w:r w:rsidRPr="00F31CE3">
              <w:t>Implement the spontaneous combustion management plan</w:t>
            </w:r>
          </w:p>
        </w:tc>
      </w:tr>
      <w:tr>
        <w:tblPrEx>
          <w:tblW w:w="5000" w:type="pct"/>
        </w:tblPrEx>
        <w:tc>
          <w:tcPr>
            <w:tcW w:w="0" w:type="auto"/>
          </w:tcPr>
          <w:p w:rsidR="00D44002" w:rsidRPr="00F31CE3" w:rsidP="00F31CE3">
            <w:r w:rsidRPr="00F31CE3">
              <w:t>RIIMCU502E</w:t>
            </w:r>
          </w:p>
        </w:tc>
        <w:tc>
          <w:tcPr>
            <w:tcW w:w="0" w:type="auto"/>
          </w:tcPr>
          <w:p w:rsidR="00D44002" w:rsidRPr="00F31CE3" w:rsidP="00F31CE3">
            <w:r w:rsidRPr="00F31CE3">
              <w:t>Implement the gas management plan</w:t>
            </w:r>
          </w:p>
        </w:tc>
      </w:tr>
      <w:tr>
        <w:tblPrEx>
          <w:tblW w:w="5000" w:type="pct"/>
        </w:tblPrEx>
        <w:tc>
          <w:tcPr>
            <w:tcW w:w="0" w:type="auto"/>
          </w:tcPr>
          <w:p w:rsidR="00D44002" w:rsidRPr="00F31CE3" w:rsidP="00F31CE3">
            <w:r w:rsidRPr="00F31CE3">
              <w:t>RIIMCU505E</w:t>
            </w:r>
          </w:p>
        </w:tc>
        <w:tc>
          <w:tcPr>
            <w:tcW w:w="0" w:type="auto"/>
          </w:tcPr>
          <w:p w:rsidR="00D44002" w:rsidRPr="00F31CE3" w:rsidP="00F31CE3">
            <w:r w:rsidRPr="00F31CE3">
              <w:t>Implement the inrush management plan</w:t>
            </w:r>
          </w:p>
        </w:tc>
      </w:tr>
      <w:tr>
        <w:tblPrEx>
          <w:tblW w:w="5000" w:type="pct"/>
        </w:tblPrEx>
        <w:tc>
          <w:tcPr>
            <w:tcW w:w="0" w:type="auto"/>
          </w:tcPr>
          <w:p w:rsidR="00D44002" w:rsidRPr="00F31CE3" w:rsidP="00F31CE3">
            <w:r w:rsidRPr="00F31CE3">
              <w:t>RIIMCU506E</w:t>
            </w:r>
          </w:p>
        </w:tc>
        <w:tc>
          <w:tcPr>
            <w:tcW w:w="0" w:type="auto"/>
          </w:tcPr>
          <w:p w:rsidR="00D44002" w:rsidRPr="00F31CE3" w:rsidP="00F31CE3">
            <w:r w:rsidRPr="00F31CE3">
              <w:t>Implement the strata management plan</w:t>
            </w:r>
          </w:p>
        </w:tc>
      </w:tr>
      <w:tr>
        <w:tblPrEx>
          <w:tblW w:w="5000" w:type="pct"/>
        </w:tblPrEx>
        <w:tc>
          <w:tcPr>
            <w:tcW w:w="0" w:type="auto"/>
          </w:tcPr>
          <w:p w:rsidR="00D44002" w:rsidRPr="00F31CE3" w:rsidP="00F31CE3">
            <w:r w:rsidRPr="00F31CE3">
              <w:t>RIIRAI501D</w:t>
            </w:r>
          </w:p>
        </w:tc>
        <w:tc>
          <w:tcPr>
            <w:tcW w:w="0" w:type="auto"/>
          </w:tcPr>
          <w:p w:rsidR="00D44002" w:rsidRPr="00F31CE3" w:rsidP="00F31CE3">
            <w:r w:rsidRPr="00F31CE3">
              <w:t>Implement mine transport systems and production equipment</w:t>
            </w:r>
          </w:p>
        </w:tc>
      </w:tr>
      <w:tr>
        <w:tblPrEx>
          <w:tblW w:w="5000" w:type="pct"/>
        </w:tblPrEx>
        <w:tc>
          <w:tcPr>
            <w:tcW w:w="0" w:type="auto"/>
          </w:tcPr>
          <w:p w:rsidR="00D44002" w:rsidRPr="00F31CE3" w:rsidP="00F31CE3">
            <w:r w:rsidRPr="00F31CE3">
              <w:t>RIIRAI503D</w:t>
            </w:r>
          </w:p>
        </w:tc>
        <w:tc>
          <w:tcPr>
            <w:tcW w:w="0" w:type="auto"/>
          </w:tcPr>
          <w:p w:rsidR="00D44002" w:rsidRPr="00F31CE3" w:rsidP="00F31CE3">
            <w:r w:rsidRPr="00F31CE3">
              <w:t>Implement site services and infrastructure systems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RIIUND501E</w:t>
            </w:r>
          </w:p>
        </w:tc>
        <w:tc>
          <w:tcPr>
            <w:tcW w:w="0" w:type="auto"/>
          </w:tcPr>
          <w:p w:rsidR="00D44002" w:rsidRPr="00F31CE3" w:rsidP="00F31CE3">
            <w:r w:rsidRPr="00F31CE3">
              <w:t>Implement the ventilation management plan</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RIIBLA302E</w:t>
            </w:r>
          </w:p>
        </w:tc>
        <w:tc>
          <w:tcPr>
            <w:tcW w:w="0" w:type="auto"/>
          </w:tcPr>
          <w:p w:rsidR="00D44002" w:rsidRPr="00F31CE3" w:rsidP="00F31CE3">
            <w:r w:rsidRPr="00F31CE3">
              <w:t>Conduct shotfiring operations in underground coal mines</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RIIMCU503D</w:t>
            </w:r>
          </w:p>
        </w:tc>
        <w:tc>
          <w:tcPr>
            <w:tcW w:w="0" w:type="auto"/>
          </w:tcPr>
          <w:p w:rsidR="00D44002" w:rsidRPr="00F31CE3" w:rsidP="00F31CE3">
            <w:r w:rsidRPr="00F31CE3">
              <w:t>Implement the gas drainage management plan</w:t>
            </w:r>
          </w:p>
        </w:tc>
      </w:tr>
      <w:tr>
        <w:tblPrEx>
          <w:tblW w:w="5000" w:type="pct"/>
        </w:tblPrEx>
        <w:tc>
          <w:tcPr>
            <w:tcW w:w="0" w:type="auto"/>
          </w:tcPr>
          <w:p w:rsidR="00D44002" w:rsidRPr="00F31CE3" w:rsidP="00F31CE3">
            <w:r w:rsidRPr="00F31CE3">
              <w:t>RIIMCU504D</w:t>
            </w:r>
          </w:p>
        </w:tc>
        <w:tc>
          <w:tcPr>
            <w:tcW w:w="0" w:type="auto"/>
          </w:tcPr>
          <w:p w:rsidR="00D44002" w:rsidRPr="00F31CE3" w:rsidP="00F31CE3">
            <w:r w:rsidRPr="00F31CE3">
              <w:t>Implement the outburst management plan</w:t>
            </w:r>
          </w:p>
        </w:tc>
      </w:tr>
      <w:tr>
        <w:tblPrEx>
          <w:tblW w:w="5000" w:type="pct"/>
        </w:tblPrEx>
        <w:tc>
          <w:tcPr>
            <w:tcW w:w="0" w:type="auto"/>
          </w:tcPr>
          <w:p w:rsidR="00D44002" w:rsidRPr="00F31CE3" w:rsidP="00F31CE3">
            <w:r w:rsidRPr="00F31CE3">
              <w:t>RIIMPO501D</w:t>
            </w:r>
          </w:p>
        </w:tc>
        <w:tc>
          <w:tcPr>
            <w:tcW w:w="0" w:type="auto"/>
          </w:tcPr>
          <w:p w:rsidR="00D44002" w:rsidRPr="00F31CE3" w:rsidP="00F31CE3">
            <w:r w:rsidRPr="00F31CE3">
              <w:t>Implement, monitor, rectify and report on mobile plant and equipment systems</w:t>
            </w:r>
          </w:p>
        </w:tc>
      </w:tr>
      <w:tr>
        <w:tblPrEx>
          <w:tblW w:w="5000" w:type="pct"/>
        </w:tblPrEx>
        <w:tc>
          <w:tcPr>
            <w:tcW w:w="0" w:type="auto"/>
          </w:tcPr>
          <w:p w:rsidR="00D44002" w:rsidRPr="00F31CE3" w:rsidP="00F31CE3">
            <w:r w:rsidRPr="00F31CE3">
              <w:t>RIIPRM501E</w:t>
            </w:r>
          </w:p>
        </w:tc>
        <w:tc>
          <w:tcPr>
            <w:tcW w:w="0" w:type="auto"/>
          </w:tcPr>
          <w:p w:rsidR="00D44002" w:rsidRPr="00F31CE3" w:rsidP="00F31CE3">
            <w:r w:rsidRPr="00F31CE3">
              <w:t>Implement, monitor, rectify and report on contracts</w:t>
            </w:r>
          </w:p>
        </w:tc>
      </w:tr>
      <w:tr>
        <w:tblPrEx>
          <w:tblW w:w="5000" w:type="pct"/>
        </w:tblPrEx>
        <w:tc>
          <w:tcPr>
            <w:tcW w:w="0" w:type="auto"/>
          </w:tcPr>
          <w:p w:rsidR="00D44002" w:rsidRPr="00F31CE3" w:rsidP="00F31CE3">
            <w:r w:rsidRPr="00F31CE3">
              <w:t>RIIRAI506D</w:t>
            </w:r>
          </w:p>
        </w:tc>
        <w:tc>
          <w:tcPr>
            <w:tcW w:w="0" w:type="auto"/>
          </w:tcPr>
          <w:p w:rsidR="00D44002" w:rsidRPr="00F31CE3" w:rsidP="00F31CE3">
            <w:r w:rsidRPr="00F31CE3">
              <w:t>Implement, monitor, rectify and report on inventory control system</w:t>
            </w:r>
          </w:p>
        </w:tc>
      </w:tr>
      <w:tr>
        <w:tblPrEx>
          <w:tblW w:w="5000" w:type="pct"/>
        </w:tblPrEx>
        <w:tc>
          <w:tcPr>
            <w:tcW w:w="0" w:type="auto"/>
          </w:tcPr>
          <w:p w:rsidR="00D44002" w:rsidRPr="00F31CE3" w:rsidP="00F31CE3">
            <w:r w:rsidRPr="00F31CE3">
              <w:t>RIIUND603D</w:t>
            </w:r>
          </w:p>
        </w:tc>
        <w:tc>
          <w:tcPr>
            <w:tcW w:w="0" w:type="auto"/>
          </w:tcPr>
          <w:p w:rsidR="00D44002" w:rsidRPr="00F31CE3" w:rsidP="00F31CE3">
            <w:r w:rsidRPr="00F31CE3">
              <w:t>Manage, operate and maintain the mine ventilation system</w:t>
            </w:r>
          </w:p>
        </w:tc>
      </w:tr>
      <w:tr>
        <w:tblPrEx>
          <w:tblW w:w="5000" w:type="pct"/>
        </w:tblPrEx>
        <w:tc>
          <w:tcPr>
            <w:tcW w:w="0" w:type="auto"/>
            <w:gridSpan w:val="2"/>
          </w:tcPr>
          <w:p w:rsidR="00D44002" w:rsidRPr="00F31CE3" w:rsidP="00F31CE3">
            <w:r w:rsidRPr="00F31CE3">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BSBSTR501</w:t>
            </w:r>
          </w:p>
        </w:tc>
        <w:tc>
          <w:tcPr>
            <w:tcW w:w="0" w:type="auto"/>
          </w:tcPr>
          <w:p w:rsidR="00D44002" w:rsidRPr="00F31CE3" w:rsidP="00F31CE3">
            <w:r w:rsidRPr="00F31CE3">
              <w:t>Establish innovative work environments</w:t>
            </w:r>
          </w:p>
        </w:tc>
      </w:tr>
      <w:tr>
        <w:tblPrEx>
          <w:tblW w:w="5000" w:type="pct"/>
        </w:tblPrEx>
        <w:tc>
          <w:tcPr>
            <w:tcW w:w="0" w:type="auto"/>
          </w:tcPr>
          <w:p w:rsidR="00D44002" w:rsidRPr="00F31CE3" w:rsidP="00F31CE3">
            <w:r w:rsidRPr="00F31CE3">
              <w:t>BSBHRM523</w:t>
            </w:r>
          </w:p>
        </w:tc>
        <w:tc>
          <w:tcPr>
            <w:tcW w:w="0" w:type="auto"/>
          </w:tcPr>
          <w:p w:rsidR="00D44002" w:rsidRPr="00F31CE3" w:rsidP="00F31CE3">
            <w:r w:rsidRPr="00F31CE3">
              <w:t>Coordinate the learning and development of teams and individuals</w:t>
            </w:r>
          </w:p>
        </w:tc>
      </w:tr>
      <w:tr>
        <w:tblPrEx>
          <w:tblW w:w="5000" w:type="pct"/>
        </w:tblPrEx>
        <w:tc>
          <w:tcPr>
            <w:tcW w:w="0" w:type="auto"/>
          </w:tcPr>
          <w:p w:rsidR="00D44002" w:rsidRPr="00F31CE3" w:rsidP="00F31CE3">
            <w:r w:rsidRPr="00F31CE3">
              <w:t>BSBSTR502</w:t>
            </w:r>
          </w:p>
        </w:tc>
        <w:tc>
          <w:tcPr>
            <w:tcW w:w="0" w:type="auto"/>
          </w:tcPr>
          <w:p w:rsidR="00D44002" w:rsidRPr="00F31CE3" w:rsidP="00F31CE3">
            <w:r w:rsidRPr="00F31CE3">
              <w:t>Facilitate continuous improvement</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BSBESB403</w:t>
            </w:r>
          </w:p>
        </w:tc>
        <w:tc>
          <w:tcPr>
            <w:tcW w:w="0" w:type="auto"/>
          </w:tcPr>
          <w:p w:rsidR="00D44002" w:rsidRPr="00F31CE3" w:rsidP="00F31CE3">
            <w:r w:rsidRPr="00F31CE3">
              <w:t>Plan finances for new business ventures</w:t>
            </w:r>
          </w:p>
        </w:tc>
      </w:tr>
      <w:tr>
        <w:tblPrEx>
          <w:tblW w:w="5000" w:type="pct"/>
        </w:tblPrEx>
        <w:tc>
          <w:tcPr>
            <w:tcW w:w="0" w:type="auto"/>
          </w:tcPr>
          <w:p w:rsidR="00D44002" w:rsidRPr="00F31CE3" w:rsidP="00F31CE3">
            <w:r w:rsidRPr="00F31CE3">
              <w:t>BSBPEF501</w:t>
            </w:r>
          </w:p>
        </w:tc>
        <w:tc>
          <w:tcPr>
            <w:tcW w:w="0" w:type="auto"/>
          </w:tcPr>
          <w:p w:rsidR="00D44002" w:rsidRPr="00F31CE3" w:rsidP="00F31CE3">
            <w:r w:rsidRPr="00F31CE3">
              <w:t>Manage personal and professional development</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RII50920 Diploma of Underground Coal Mining Management</w:t>
            </w:r>
          </w:p>
        </w:tc>
        <w:tc>
          <w:tcPr>
            <w:tcW w:w="2268" w:type="dxa"/>
            <w:noWrap w:val="0"/>
            <w:tcMar>
              <w:top w:w="15" w:type="dxa"/>
              <w:left w:w="15" w:type="dxa"/>
              <w:bottom w:w="15" w:type="dxa"/>
              <w:right w:w="15" w:type="dxa"/>
            </w:tcMar>
            <w:hideMark/>
          </w:tcPr>
          <w:p w:rsidR="00D44002" w:rsidRPr="00F31CE3" w:rsidP="00F31CE3">
            <w:r w:rsidRPr="00F31CE3">
              <w:t>RII50915 Diploma of Underground Coal Mining Management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RII50920 Diploma of Underground Coal Mining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RII50920 Diploma of Underground Coal Mining Management</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2026-03-17T05:35:24Z</dcterms:created>
  <dcterms:modified xsi:type="dcterms:W3CDTF">2026-03-17T05:35:24Z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