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RII40226 Certificate IV in Surface Coal Mining (Open Cut Examiner)</w:t>
      </w:r>
      <w:bookmarkEnd w:id="0"/>
      <w:bookmarkEnd w:id="1"/>
    </w:p>
    <w:p w:rsidR="00D44002" w:rsidRPr="00F31CE3" w:rsidP="00F31CE3" w14:paraId="160C8F32" w14:textId="3B105B63">
      <w:pPr>
        <w:pStyle w:val="ChapterTitle"/>
      </w:pPr>
      <w:bookmarkStart w:id="2" w:name="RII40226"/>
      <w:r w:rsidRPr="00F31CE3">
        <w:t>RII40226 Certificate IV in Surface Coal Mining (Open Cut Examiner)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10.0.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including open cut examiners, working in surface coal mines, who perform tasks involving a broad range of day-to-day, operational activities in their area of responsibility. They are responsible for ensuring a safe work environment through applying the safety and health management system in and around work areas of surface excavation, including monitoring the quantity and quality of output, supervising others and applying solutions to non-routine problems.</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14</w:t>
      </w:r>
    </w:p>
    <w:p w:rsidR="00D44002" w:rsidRPr="00F31CE3" w:rsidP="00F31CE3">
      <w:r w:rsidRPr="00F31CE3">
        <w:rPr>
          <w:rStyle w:val="Strong"/>
        </w:rPr>
        <w:t>10 core units</w:t>
      </w:r>
      <w:r w:rsidRPr="00F31CE3">
        <w:t xml:space="preserve"> plus</w:t>
      </w:r>
    </w:p>
    <w:p w:rsidR="00D44002" w:rsidRPr="00F31CE3" w:rsidP="00F31CE3">
      <w:r w:rsidRPr="00F31CE3">
        <w:rPr>
          <w:rStyle w:val="Strong"/>
        </w:rPr>
        <w:t>4 elective units</w:t>
      </w:r>
      <w:r w:rsidRPr="00F31CE3">
        <w:t xml:space="preserve"> of which:</w:t>
      </w:r>
    </w:p>
    <w:p w:rsidR="00D44002" w:rsidRPr="00F31CE3" w:rsidP="00F31CE3">
      <w:pPr>
        <w:numPr>
          <w:ilvl w:val="0"/>
          <w:numId w:val="2"/>
        </w:numPr>
        <w:ind w:left="720" w:hanging="360"/>
        <w:jc w:val="left"/>
      </w:pPr>
      <w:r w:rsidRPr="00F31CE3">
        <w:t>one (1) must be chosen from Group A</w:t>
      </w:r>
    </w:p>
    <w:p w:rsidR="00D44002" w:rsidRPr="00F31CE3" w:rsidP="00F31CE3">
      <w:pPr>
        <w:numPr>
          <w:ilvl w:val="0"/>
          <w:numId w:val="2"/>
        </w:numPr>
        <w:ind w:left="720" w:hanging="360"/>
        <w:jc w:val="left"/>
      </w:pPr>
      <w:r w:rsidRPr="00F31CE3">
        <w:t>at least one (1) must be chosen from Group B</w:t>
      </w:r>
    </w:p>
    <w:p w:rsidR="00D44002" w:rsidRPr="00F31CE3" w:rsidP="00F31CE3">
      <w:pPr>
        <w:numPr>
          <w:ilvl w:val="0"/>
          <w:numId w:val="2"/>
        </w:numPr>
        <w:ind w:left="720" w:hanging="360"/>
        <w:jc w:val="left"/>
      </w:pPr>
      <w:r w:rsidRPr="00F31CE3">
        <w:t>one (1) or more may be chosen from Group C</w:t>
      </w:r>
    </w:p>
    <w:p w:rsidR="00D44002" w:rsidRPr="00F31CE3" w:rsidP="00F31CE3">
      <w:pPr>
        <w:numPr>
          <w:ilvl w:val="0"/>
          <w:numId w:val="2"/>
        </w:numPr>
        <w:ind w:left="720" w:hanging="360"/>
        <w:jc w:val="left"/>
      </w:pPr>
      <w:r w:rsidRPr="00F31CE3">
        <w:t>no more than one (1) may be chosen from Group D</w:t>
      </w:r>
    </w:p>
    <w:p w:rsidR="00D44002" w:rsidRPr="00F31CE3" w:rsidP="00F31CE3">
      <w:pPr>
        <w:numPr>
          <w:ilvl w:val="0"/>
          <w:numId w:val="2"/>
        </w:numPr>
        <w:ind w:left="720" w:hanging="360"/>
        <w:jc w:val="left"/>
      </w:pPr>
      <w:r w:rsidRPr="00F31CE3">
        <w:t>no more than one (1) may be chosen from Group E</w:t>
      </w:r>
    </w:p>
    <w:p w:rsidR="00D44002" w:rsidRPr="00F31CE3" w:rsidP="00F31CE3">
      <w:pPr>
        <w:numPr>
          <w:ilvl w:val="0"/>
          <w:numId w:val="2"/>
        </w:numPr>
        <w:ind w:left="720" w:hanging="360"/>
        <w:jc w:val="left"/>
      </w:pPr>
      <w:r w:rsidRPr="00F31CE3">
        <w:t>no more than one (1) unit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353"/>
        <w:gridCol w:w="6072"/>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BSBLDR411</w:t>
            </w:r>
          </w:p>
        </w:tc>
        <w:tc>
          <w:tcPr>
            <w:tcW w:w="0" w:type="auto"/>
          </w:tcPr>
          <w:p w:rsidR="00D44002" w:rsidRPr="00F31CE3" w:rsidP="00F31CE3">
            <w:r w:rsidRPr="00F31CE3">
              <w:t>Demonstrate leadership in the workplace</w:t>
            </w:r>
          </w:p>
        </w:tc>
      </w:tr>
      <w:tr>
        <w:tblPrEx>
          <w:tblW w:w="5000" w:type="pct"/>
        </w:tblPrEx>
        <w:tc>
          <w:tcPr>
            <w:tcW w:w="0" w:type="auto"/>
          </w:tcPr>
          <w:p w:rsidR="00D44002" w:rsidRPr="00F31CE3" w:rsidP="00F31CE3">
            <w:r w:rsidRPr="00F31CE3">
              <w:t>BSBSUS411</w:t>
            </w:r>
          </w:p>
        </w:tc>
        <w:tc>
          <w:tcPr>
            <w:tcW w:w="0" w:type="auto"/>
          </w:tcPr>
          <w:p w:rsidR="00D44002" w:rsidRPr="00F31CE3" w:rsidP="00F31CE3">
            <w:r w:rsidRPr="00F31CE3">
              <w:t>Implement and monitor environmentally sustainable work practices</w:t>
            </w:r>
          </w:p>
        </w:tc>
      </w:tr>
      <w:tr>
        <w:tblPrEx>
          <w:tblW w:w="5000" w:type="pct"/>
        </w:tblPrEx>
        <w:tc>
          <w:tcPr>
            <w:tcW w:w="0" w:type="auto"/>
          </w:tcPr>
          <w:p w:rsidR="00D44002" w:rsidRPr="00F31CE3" w:rsidP="00F31CE3">
            <w:r w:rsidRPr="00F31CE3">
              <w:t>RIIBLA205E</w:t>
            </w:r>
          </w:p>
        </w:tc>
        <w:tc>
          <w:tcPr>
            <w:tcW w:w="0" w:type="auto"/>
          </w:tcPr>
          <w:p w:rsidR="00D44002" w:rsidRPr="00F31CE3" w:rsidP="00F31CE3">
            <w:r w:rsidRPr="00F31CE3">
              <w:t>Store, handle and transport explosives</w:t>
            </w:r>
          </w:p>
        </w:tc>
      </w:tr>
      <w:tr>
        <w:tblPrEx>
          <w:tblW w:w="5000" w:type="pct"/>
        </w:tblPrEx>
        <w:tc>
          <w:tcPr>
            <w:tcW w:w="0" w:type="auto"/>
          </w:tcPr>
          <w:p w:rsidR="00D44002" w:rsidRPr="00F31CE3" w:rsidP="00F31CE3">
            <w:r w:rsidRPr="00F31CE3">
              <w:t>RIIERR401E</w:t>
            </w:r>
          </w:p>
        </w:tc>
        <w:tc>
          <w:tcPr>
            <w:tcW w:w="0" w:type="auto"/>
          </w:tcPr>
          <w:p w:rsidR="00D44002" w:rsidRPr="00F31CE3" w:rsidP="00F31CE3">
            <w:r w:rsidRPr="00F31CE3">
              <w:t>Apply and monitor emergency preparedness and response systems in surface operations</w:t>
            </w:r>
          </w:p>
        </w:tc>
      </w:tr>
      <w:tr>
        <w:tblPrEx>
          <w:tblW w:w="5000" w:type="pct"/>
        </w:tblPrEx>
        <w:tc>
          <w:tcPr>
            <w:tcW w:w="0" w:type="auto"/>
          </w:tcPr>
          <w:p w:rsidR="00D44002" w:rsidRPr="00F31CE3" w:rsidP="00F31CE3">
            <w:r w:rsidRPr="00F31CE3">
              <w:t>RIIMEX405E</w:t>
            </w:r>
          </w:p>
        </w:tc>
        <w:tc>
          <w:tcPr>
            <w:tcW w:w="0" w:type="auto"/>
          </w:tcPr>
          <w:p w:rsidR="00D44002" w:rsidRPr="00F31CE3" w:rsidP="00F31CE3">
            <w:r w:rsidRPr="00F31CE3">
              <w:t>Apply and monitor systems and methods of surface coal mining</w:t>
            </w:r>
          </w:p>
        </w:tc>
      </w:tr>
      <w:tr>
        <w:tblPrEx>
          <w:tblW w:w="5000" w:type="pct"/>
        </w:tblPrEx>
        <w:tc>
          <w:tcPr>
            <w:tcW w:w="0" w:type="auto"/>
          </w:tcPr>
          <w:p w:rsidR="00D44002" w:rsidRPr="00F31CE3" w:rsidP="00F31CE3">
            <w:r w:rsidRPr="00F31CE3">
              <w:t>RIIMPO403D</w:t>
            </w:r>
          </w:p>
        </w:tc>
        <w:tc>
          <w:tcPr>
            <w:tcW w:w="0" w:type="auto"/>
          </w:tcPr>
          <w:p w:rsidR="00D44002" w:rsidRPr="00F31CE3" w:rsidP="00F31CE3">
            <w:r w:rsidRPr="00F31CE3">
              <w:t>Monitor interaction of heavy and light vehicles and mining equipment</w:t>
            </w:r>
          </w:p>
        </w:tc>
      </w:tr>
      <w:tr>
        <w:tblPrEx>
          <w:tblW w:w="5000" w:type="pct"/>
        </w:tblPrEx>
        <w:tc>
          <w:tcPr>
            <w:tcW w:w="0" w:type="auto"/>
          </w:tcPr>
          <w:p w:rsidR="00D44002" w:rsidRPr="00F31CE3" w:rsidP="00F31CE3">
            <w:r w:rsidRPr="00F31CE3">
              <w:t>RIIRIS402E</w:t>
            </w:r>
          </w:p>
        </w:tc>
        <w:tc>
          <w:tcPr>
            <w:tcW w:w="0" w:type="auto"/>
          </w:tcPr>
          <w:p w:rsidR="00D44002" w:rsidRPr="00F31CE3" w:rsidP="00F31CE3">
            <w:r w:rsidRPr="00F31CE3">
              <w:t>Carry out the risk management process</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r>
        <w:tblPrEx>
          <w:tblW w:w="5000" w:type="pct"/>
        </w:tblPrEx>
        <w:tc>
          <w:tcPr>
            <w:tcW w:w="0" w:type="auto"/>
          </w:tcPr>
          <w:p w:rsidR="00D44002" w:rsidRPr="00F31CE3" w:rsidP="00F31CE3">
            <w:r w:rsidRPr="00F31CE3">
              <w:t>RIIWHS402E</w:t>
            </w:r>
          </w:p>
        </w:tc>
        <w:tc>
          <w:tcPr>
            <w:tcW w:w="0" w:type="auto"/>
          </w:tcPr>
          <w:p w:rsidR="00D44002" w:rsidRPr="00F31CE3" w:rsidP="00F31CE3">
            <w:r w:rsidRPr="00F31CE3">
              <w:t>Examine and maintain mine safety</w:t>
            </w:r>
          </w:p>
        </w:tc>
      </w:tr>
      <w:tr>
        <w:tblPrEx>
          <w:tblW w:w="5000" w:type="pct"/>
        </w:tblPrEx>
        <w:tc>
          <w:tcPr>
            <w:tcW w:w="0" w:type="auto"/>
          </w:tcPr>
          <w:p w:rsidR="00D44002" w:rsidRPr="00F31CE3" w:rsidP="00F31CE3">
            <w:r w:rsidRPr="00F31CE3">
              <w:t>RIIWHS404E</w:t>
            </w:r>
          </w:p>
        </w:tc>
        <w:tc>
          <w:tcPr>
            <w:tcW w:w="0" w:type="auto"/>
          </w:tcPr>
          <w:p w:rsidR="00D44002" w:rsidRPr="00F31CE3" w:rsidP="00F31CE3">
            <w:r w:rsidRPr="00F31CE3">
              <w:t>Implement and monitor health and hygiene management systems</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RIIBLA201E</w:t>
            </w:r>
          </w:p>
        </w:tc>
        <w:tc>
          <w:tcPr>
            <w:tcW w:w="0" w:type="auto"/>
          </w:tcPr>
          <w:p w:rsidR="00D44002" w:rsidRPr="00F31CE3" w:rsidP="00F31CE3">
            <w:r w:rsidRPr="00F31CE3">
              <w:t>Support shotfiring operations</w:t>
            </w:r>
          </w:p>
        </w:tc>
      </w:tr>
      <w:tr>
        <w:tblPrEx>
          <w:tblW w:w="5000" w:type="pct"/>
        </w:tblPrEx>
        <w:tc>
          <w:tcPr>
            <w:tcW w:w="0" w:type="auto"/>
          </w:tcPr>
          <w:p w:rsidR="00D44002" w:rsidRPr="00F31CE3" w:rsidP="00F31CE3">
            <w:r w:rsidRPr="00F31CE3">
              <w:t>RIIBLA301E</w:t>
            </w:r>
          </w:p>
        </w:tc>
        <w:tc>
          <w:tcPr>
            <w:tcW w:w="0" w:type="auto"/>
          </w:tcPr>
          <w:p w:rsidR="00D44002" w:rsidRPr="00F31CE3" w:rsidP="00F31CE3">
            <w:r w:rsidRPr="00F31CE3">
              <w:t>Conduct surface shotfiring operations</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RIIMPO301E</w:t>
            </w:r>
          </w:p>
        </w:tc>
        <w:tc>
          <w:tcPr>
            <w:tcW w:w="0" w:type="auto"/>
          </w:tcPr>
          <w:p w:rsidR="00D44002" w:rsidRPr="00F31CE3" w:rsidP="00F31CE3">
            <w:r w:rsidRPr="00F31CE3">
              <w:t>Conduct hydraulic excavator operations</w:t>
            </w:r>
          </w:p>
        </w:tc>
      </w:tr>
      <w:tr>
        <w:tblPrEx>
          <w:tblW w:w="5000" w:type="pct"/>
        </w:tblPrEx>
        <w:tc>
          <w:tcPr>
            <w:tcW w:w="0" w:type="auto"/>
          </w:tcPr>
          <w:p w:rsidR="00D44002" w:rsidRPr="00F31CE3" w:rsidP="00F31CE3">
            <w:r w:rsidRPr="00F31CE3">
              <w:t>RIIMPO302E</w:t>
            </w:r>
          </w:p>
        </w:tc>
        <w:tc>
          <w:tcPr>
            <w:tcW w:w="0" w:type="auto"/>
          </w:tcPr>
          <w:p w:rsidR="00D44002" w:rsidRPr="00F31CE3" w:rsidP="00F31CE3">
            <w:r w:rsidRPr="00F31CE3">
              <w:t>Conduct hydraulic shovel operations</w:t>
            </w:r>
          </w:p>
        </w:tc>
      </w:tr>
      <w:tr>
        <w:tblPrEx>
          <w:tblW w:w="5000" w:type="pct"/>
        </w:tblPrEx>
        <w:tc>
          <w:tcPr>
            <w:tcW w:w="0" w:type="auto"/>
          </w:tcPr>
          <w:p w:rsidR="00D44002" w:rsidRPr="00F31CE3" w:rsidP="00F31CE3">
            <w:r w:rsidRPr="00F31CE3">
              <w:t>RIIMPO303E</w:t>
            </w:r>
          </w:p>
        </w:tc>
        <w:tc>
          <w:tcPr>
            <w:tcW w:w="0" w:type="auto"/>
          </w:tcPr>
          <w:p w:rsidR="00D44002" w:rsidRPr="00F31CE3" w:rsidP="00F31CE3">
            <w:r w:rsidRPr="00F31CE3">
              <w:t>Conduct rope shovel operations</w:t>
            </w:r>
          </w:p>
        </w:tc>
      </w:tr>
      <w:tr>
        <w:tblPrEx>
          <w:tblW w:w="5000" w:type="pct"/>
        </w:tblPrEx>
        <w:tc>
          <w:tcPr>
            <w:tcW w:w="0" w:type="auto"/>
          </w:tcPr>
          <w:p w:rsidR="00D44002" w:rsidRPr="00F31CE3" w:rsidP="00F31CE3">
            <w:r w:rsidRPr="00F31CE3">
              <w:t>RIIMPO329F</w:t>
            </w:r>
          </w:p>
        </w:tc>
        <w:tc>
          <w:tcPr>
            <w:tcW w:w="0" w:type="auto"/>
          </w:tcPr>
          <w:p w:rsidR="00D44002" w:rsidRPr="00F31CE3" w:rsidP="00F31CE3">
            <w:r w:rsidRPr="00F31CE3">
              <w:t>Conduct dragline operations</w:t>
            </w:r>
          </w:p>
        </w:tc>
      </w:tr>
      <w:tr>
        <w:tblPrEx>
          <w:tblW w:w="5000" w:type="pct"/>
        </w:tblPrEx>
        <w:tc>
          <w:tcPr>
            <w:tcW w:w="0" w:type="auto"/>
            <w:gridSpan w:val="2"/>
          </w:tcPr>
          <w:p w:rsidR="00D44002" w:rsidRPr="00F31CE3" w:rsidP="00F31CE3">
            <w:r w:rsidRPr="00F31CE3">
              <w:t>Group C</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RIIBHD301E</w:t>
            </w:r>
          </w:p>
        </w:tc>
        <w:tc>
          <w:tcPr>
            <w:tcW w:w="0" w:type="auto"/>
          </w:tcPr>
          <w:p w:rsidR="00D44002" w:rsidRPr="00F31CE3" w:rsidP="00F31CE3">
            <w:r w:rsidRPr="00F31CE3">
              <w:t>Conduct surface blast hole drilling operations</w:t>
            </w:r>
          </w:p>
        </w:tc>
      </w:tr>
      <w:tr>
        <w:tblPrEx>
          <w:tblW w:w="5000" w:type="pct"/>
        </w:tblPrEx>
        <w:tc>
          <w:tcPr>
            <w:tcW w:w="0" w:type="auto"/>
          </w:tcPr>
          <w:p w:rsidR="00D44002" w:rsidRPr="00F31CE3" w:rsidP="00F31CE3">
            <w:r w:rsidRPr="00F31CE3">
              <w:t>RIIMPO304E</w:t>
            </w:r>
          </w:p>
        </w:tc>
        <w:tc>
          <w:tcPr>
            <w:tcW w:w="0" w:type="auto"/>
          </w:tcPr>
          <w:p w:rsidR="00D44002" w:rsidRPr="00F31CE3" w:rsidP="00F31CE3">
            <w:r w:rsidRPr="00F31CE3">
              <w:t>Conduct wheel loader operations</w:t>
            </w:r>
          </w:p>
        </w:tc>
      </w:tr>
      <w:tr>
        <w:tblPrEx>
          <w:tblW w:w="5000" w:type="pct"/>
        </w:tblPrEx>
        <w:tc>
          <w:tcPr>
            <w:tcW w:w="0" w:type="auto"/>
          </w:tcPr>
          <w:p w:rsidR="00D44002" w:rsidRPr="00F31CE3" w:rsidP="00F31CE3">
            <w:r w:rsidRPr="00F31CE3">
              <w:t>RIIMPO308F</w:t>
            </w:r>
          </w:p>
        </w:tc>
        <w:tc>
          <w:tcPr>
            <w:tcW w:w="0" w:type="auto"/>
          </w:tcPr>
          <w:p w:rsidR="00D44002" w:rsidRPr="00F31CE3" w:rsidP="00F31CE3">
            <w:r w:rsidRPr="00F31CE3">
              <w:t>Conduct tracked dozer operations</w:t>
            </w:r>
          </w:p>
        </w:tc>
      </w:tr>
      <w:tr>
        <w:tblPrEx>
          <w:tblW w:w="5000" w:type="pct"/>
        </w:tblPrEx>
        <w:tc>
          <w:tcPr>
            <w:tcW w:w="0" w:type="auto"/>
          </w:tcPr>
          <w:p w:rsidR="00D44002" w:rsidRPr="00F31CE3" w:rsidP="00F31CE3">
            <w:r w:rsidRPr="00F31CE3">
              <w:t>RIIMPO310F</w:t>
            </w:r>
          </w:p>
        </w:tc>
        <w:tc>
          <w:tcPr>
            <w:tcW w:w="0" w:type="auto"/>
          </w:tcPr>
          <w:p w:rsidR="00D44002" w:rsidRPr="00F31CE3" w:rsidP="00F31CE3">
            <w:r w:rsidRPr="00F31CE3">
              <w:t>Conduct grader operations</w:t>
            </w:r>
          </w:p>
        </w:tc>
      </w:tr>
      <w:tr>
        <w:tblPrEx>
          <w:tblW w:w="5000" w:type="pct"/>
        </w:tblPrEx>
        <w:tc>
          <w:tcPr>
            <w:tcW w:w="0" w:type="auto"/>
          </w:tcPr>
          <w:p w:rsidR="00D44002" w:rsidRPr="00F31CE3" w:rsidP="00F31CE3">
            <w:r w:rsidRPr="00F31CE3">
              <w:t>RIIMPO312E</w:t>
            </w:r>
          </w:p>
        </w:tc>
        <w:tc>
          <w:tcPr>
            <w:tcW w:w="0" w:type="auto"/>
          </w:tcPr>
          <w:p w:rsidR="00D44002" w:rsidRPr="00F31CE3" w:rsidP="00F31CE3">
            <w:r w:rsidRPr="00F31CE3">
              <w:t>Conduct scraper operations</w:t>
            </w:r>
          </w:p>
        </w:tc>
      </w:tr>
      <w:tr>
        <w:tblPrEx>
          <w:tblW w:w="5000" w:type="pct"/>
        </w:tblPrEx>
        <w:tc>
          <w:tcPr>
            <w:tcW w:w="0" w:type="auto"/>
            <w:gridSpan w:val="2"/>
          </w:tcPr>
          <w:p w:rsidR="00D44002" w:rsidRPr="00F31CE3" w:rsidP="00F31CE3">
            <w:r w:rsidRPr="00F31CE3">
              <w:t>Group D</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RIIMPO336E</w:t>
            </w:r>
          </w:p>
        </w:tc>
        <w:tc>
          <w:tcPr>
            <w:tcW w:w="0" w:type="auto"/>
          </w:tcPr>
          <w:p w:rsidR="00D44002" w:rsidRPr="00F31CE3" w:rsidP="00F31CE3">
            <w:r w:rsidRPr="00F31CE3">
              <w:t>Conduct belly dump truck operations</w:t>
            </w:r>
          </w:p>
        </w:tc>
      </w:tr>
      <w:tr>
        <w:tblPrEx>
          <w:tblW w:w="5000" w:type="pct"/>
        </w:tblPrEx>
        <w:tc>
          <w:tcPr>
            <w:tcW w:w="0" w:type="auto"/>
          </w:tcPr>
          <w:p w:rsidR="00D44002" w:rsidRPr="00F31CE3" w:rsidP="00F31CE3">
            <w:r w:rsidRPr="00F31CE3">
              <w:t>RIIMPO337E</w:t>
            </w:r>
          </w:p>
        </w:tc>
        <w:tc>
          <w:tcPr>
            <w:tcW w:w="0" w:type="auto"/>
          </w:tcPr>
          <w:p w:rsidR="00D44002" w:rsidRPr="00F31CE3" w:rsidP="00F31CE3">
            <w:r w:rsidRPr="00F31CE3">
              <w:t>Conduct articulated haul truck operations</w:t>
            </w:r>
          </w:p>
        </w:tc>
      </w:tr>
      <w:tr>
        <w:tblPrEx>
          <w:tblW w:w="5000" w:type="pct"/>
        </w:tblPrEx>
        <w:tc>
          <w:tcPr>
            <w:tcW w:w="0" w:type="auto"/>
          </w:tcPr>
          <w:p w:rsidR="00D44002" w:rsidRPr="00F31CE3" w:rsidP="00F31CE3">
            <w:r w:rsidRPr="00F31CE3">
              <w:t>RIIMPO338E</w:t>
            </w:r>
          </w:p>
        </w:tc>
        <w:tc>
          <w:tcPr>
            <w:tcW w:w="0" w:type="auto"/>
          </w:tcPr>
          <w:p w:rsidR="00D44002" w:rsidRPr="00F31CE3" w:rsidP="00F31CE3">
            <w:r w:rsidRPr="00F31CE3">
              <w:t>Conduct rigid haul truck operations</w:t>
            </w:r>
          </w:p>
        </w:tc>
      </w:tr>
      <w:tr>
        <w:tblPrEx>
          <w:tblW w:w="5000" w:type="pct"/>
        </w:tblPrEx>
        <w:tc>
          <w:tcPr>
            <w:tcW w:w="0" w:type="auto"/>
            <w:gridSpan w:val="2"/>
          </w:tcPr>
          <w:p w:rsidR="00D44002" w:rsidRPr="00F31CE3" w:rsidP="00F31CE3">
            <w:r w:rsidRPr="00F31CE3">
              <w:t>Group E</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BSBINS402</w:t>
            </w:r>
          </w:p>
        </w:tc>
        <w:tc>
          <w:tcPr>
            <w:tcW w:w="0" w:type="auto"/>
          </w:tcPr>
          <w:p w:rsidR="00D44002" w:rsidRPr="00F31CE3" w:rsidP="00F31CE3">
            <w:r w:rsidRPr="00F31CE3">
              <w:t>Coordinate workplace information systems</w:t>
            </w:r>
          </w:p>
        </w:tc>
      </w:tr>
      <w:tr>
        <w:tblPrEx>
          <w:tblW w:w="5000" w:type="pct"/>
        </w:tblPrEx>
        <w:tc>
          <w:tcPr>
            <w:tcW w:w="0" w:type="auto"/>
          </w:tcPr>
          <w:p w:rsidR="00D44002" w:rsidRPr="00F31CE3" w:rsidP="00F31CE3">
            <w:r w:rsidRPr="00F31CE3">
              <w:t>BSBSTR401</w:t>
            </w:r>
          </w:p>
        </w:tc>
        <w:tc>
          <w:tcPr>
            <w:tcW w:w="0" w:type="auto"/>
          </w:tcPr>
          <w:p w:rsidR="00D44002" w:rsidRPr="00F31CE3" w:rsidP="00F31CE3">
            <w:r w:rsidRPr="00F31CE3">
              <w:t>Promote innovation in team environments</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BSBOPS404</w:t>
            </w:r>
          </w:p>
        </w:tc>
        <w:tc>
          <w:tcPr>
            <w:tcW w:w="0" w:type="auto"/>
          </w:tcPr>
          <w:p w:rsidR="00D44002" w:rsidRPr="00F31CE3" w:rsidP="00F31CE3">
            <w:r w:rsidRPr="00F31CE3">
              <w:t>Implement customer service strategies</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RIIERR403E</w:t>
            </w:r>
          </w:p>
        </w:tc>
        <w:tc>
          <w:tcPr>
            <w:tcW w:w="0" w:type="auto"/>
          </w:tcPr>
          <w:p w:rsidR="00D44002" w:rsidRPr="00F31CE3" w:rsidP="00F31CE3">
            <w:r w:rsidRPr="00F31CE3">
              <w:t>Lead rescue teams</w:t>
            </w:r>
          </w:p>
        </w:tc>
      </w:tr>
      <w:tr>
        <w:tblPrEx>
          <w:tblW w:w="5000" w:type="pct"/>
        </w:tblPrEx>
        <w:tc>
          <w:tcPr>
            <w:tcW w:w="0" w:type="auto"/>
          </w:tcPr>
          <w:p w:rsidR="00D44002" w:rsidRPr="00F31CE3" w:rsidP="00F31CE3">
            <w:r w:rsidRPr="00F31CE3">
              <w:t>RIILAT401E</w:t>
            </w:r>
          </w:p>
        </w:tc>
        <w:tc>
          <w:tcPr>
            <w:tcW w:w="0" w:type="auto"/>
          </w:tcPr>
          <w:p w:rsidR="00D44002" w:rsidRPr="00F31CE3" w:rsidP="00F31CE3">
            <w:r w:rsidRPr="00F31CE3">
              <w:t>Provide leadership in the supervision of Indigenous employees</w:t>
            </w:r>
          </w:p>
        </w:tc>
      </w:tr>
      <w:tr>
        <w:tblPrEx>
          <w:tblW w:w="5000" w:type="pct"/>
        </w:tblPrEx>
        <w:tc>
          <w:tcPr>
            <w:tcW w:w="0" w:type="auto"/>
          </w:tcPr>
          <w:p w:rsidR="00D44002" w:rsidRPr="00F31CE3" w:rsidP="00F31CE3">
            <w:r w:rsidRPr="00F31CE3">
              <w:t>RIILAT402E</w:t>
            </w:r>
          </w:p>
        </w:tc>
        <w:tc>
          <w:tcPr>
            <w:tcW w:w="0" w:type="auto"/>
          </w:tcPr>
          <w:p w:rsidR="00D44002" w:rsidRPr="00F31CE3" w:rsidP="00F31CE3">
            <w:r w:rsidRPr="00F31CE3">
              <w:t>Provide leadership in the supervision of diverse work teams</w:t>
            </w:r>
          </w:p>
        </w:tc>
      </w:tr>
      <w:tr>
        <w:tblPrEx>
          <w:tblW w:w="5000" w:type="pct"/>
        </w:tblPrEx>
        <w:tc>
          <w:tcPr>
            <w:tcW w:w="0" w:type="auto"/>
          </w:tcPr>
          <w:p w:rsidR="00D44002" w:rsidRPr="00F31CE3" w:rsidP="00F31CE3">
            <w:r w:rsidRPr="00F31CE3">
              <w:t>RIIMPO401D</w:t>
            </w:r>
          </w:p>
        </w:tc>
        <w:tc>
          <w:tcPr>
            <w:tcW w:w="0" w:type="auto"/>
          </w:tcPr>
          <w:p w:rsidR="00D44002" w:rsidRPr="00F31CE3" w:rsidP="00F31CE3">
            <w:r w:rsidRPr="00F31CE3">
              <w:t>Supervise mobile plant operations</w:t>
            </w:r>
          </w:p>
        </w:tc>
      </w:tr>
      <w:tr>
        <w:tblPrEx>
          <w:tblW w:w="5000" w:type="pct"/>
        </w:tblPrEx>
        <w:tc>
          <w:tcPr>
            <w:tcW w:w="0" w:type="auto"/>
          </w:tcPr>
          <w:p w:rsidR="00D44002" w:rsidRPr="00F31CE3" w:rsidP="00F31CE3">
            <w:r w:rsidRPr="00F31CE3">
              <w:t>RIIMPO402D</w:t>
            </w:r>
          </w:p>
        </w:tc>
        <w:tc>
          <w:tcPr>
            <w:tcW w:w="0" w:type="auto"/>
          </w:tcPr>
          <w:p w:rsidR="00D44002" w:rsidRPr="00F31CE3" w:rsidP="00F31CE3">
            <w:r w:rsidRPr="00F31CE3">
              <w:t>Apply the principles of earthworks construction</w:t>
            </w:r>
          </w:p>
        </w:tc>
      </w:tr>
      <w:tr>
        <w:tblPrEx>
          <w:tblW w:w="5000" w:type="pct"/>
        </w:tblPrEx>
        <w:tc>
          <w:tcPr>
            <w:tcW w:w="0" w:type="auto"/>
          </w:tcPr>
          <w:p w:rsidR="00D44002" w:rsidRPr="00F31CE3" w:rsidP="00F31CE3">
            <w:r w:rsidRPr="00F31CE3">
              <w:t>RIIRIS403E</w:t>
            </w:r>
          </w:p>
        </w:tc>
        <w:tc>
          <w:tcPr>
            <w:tcW w:w="0" w:type="auto"/>
          </w:tcPr>
          <w:p w:rsidR="00D44002" w:rsidRPr="00F31CE3" w:rsidP="00F31CE3">
            <w:r w:rsidRPr="00F31CE3">
              <w:t>Manage and coordinate spill response</w:t>
            </w:r>
          </w:p>
        </w:tc>
      </w:tr>
      <w:tr>
        <w:tblPrEx>
          <w:tblW w:w="5000" w:type="pct"/>
        </w:tblPrEx>
        <w:tc>
          <w:tcPr>
            <w:tcW w:w="0" w:type="auto"/>
          </w:tcPr>
          <w:p w:rsidR="00D44002" w:rsidRPr="00F31CE3" w:rsidP="00F31CE3">
            <w:r w:rsidRPr="00F31CE3">
              <w:t>TAEASS412</w:t>
            </w:r>
          </w:p>
        </w:tc>
        <w:tc>
          <w:tcPr>
            <w:tcW w:w="0" w:type="auto"/>
          </w:tcPr>
          <w:p w:rsidR="00D44002" w:rsidRPr="00F31CE3" w:rsidP="00F31CE3">
            <w:r w:rsidRPr="00F31CE3">
              <w:t>Assess competence</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RII40226 Certificate IV in Surface Coal Mining (Open Cut Examiner)</w:t>
            </w:r>
          </w:p>
        </w:tc>
        <w:tc>
          <w:tcPr>
            <w:tcW w:w="2268" w:type="dxa"/>
            <w:noWrap w:val="0"/>
            <w:tcMar>
              <w:top w:w="15" w:type="dxa"/>
              <w:left w:w="15" w:type="dxa"/>
              <w:bottom w:w="15" w:type="dxa"/>
              <w:right w:w="15" w:type="dxa"/>
            </w:tcMar>
            <w:hideMark/>
          </w:tcPr>
          <w:p w:rsidR="00D44002" w:rsidRPr="00F31CE3" w:rsidP="00F31CE3">
            <w:r w:rsidRPr="00F31CE3">
              <w:t>RII40220 Certificate IV in Surface Coal Mining (Open Cut Examiner)</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core and elective units updated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RII40226 Certificate IV in Surface Coal Mining (Open Cut Examiner)</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RII40226 Certificate IV in Surface Coal Mining (Open Cut Examiner)</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2026-03-17T05:35:07Z</dcterms:created>
  <dcterms:modified xsi:type="dcterms:W3CDTF">2026-03-17T05:35:07Z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