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B3B" w:rsidP="00845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RGRSS00022 Thoroughbred Exercise Rider Skill Set</w:t>
      </w:r>
      <w:r>
        <w:fldChar w:fldCharType="end"/>
      </w:r>
    </w:p>
    <w:p w:rsidR="00845B3B" w:rsidP="00845B3B">
      <w:pPr>
        <w:pStyle w:val="Version"/>
        <w:sectPr w:rsidSect="00874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C10" w:rsidP="00874C10">
      <w:pPr>
        <w:pStyle w:val="SuperHeading"/>
      </w:pPr>
      <w:r w:rsidRPr="00874C10">
        <w:t>RGRSS00022 Thoroughbred Exercise Rider Skill Set</w:t>
      </w:r>
    </w:p>
    <w:p w:rsidR="00000000" w:rsidRPr="00874C10" w:rsidP="00874C10">
      <w:pPr>
        <w:pStyle w:val="Heading1"/>
      </w:pPr>
      <w:bookmarkStart w:id="1" w:name="O_524650"/>
      <w:bookmarkEnd w:id="1"/>
      <w:r w:rsidRPr="00874C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45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10" w:rsidP="00874C10">
            <w:pPr>
              <w:pStyle w:val="BodyText"/>
            </w:pPr>
            <w:r w:rsidRPr="00874C1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10" w:rsidP="00874C10">
            <w:pPr>
              <w:pStyle w:val="BodyText"/>
            </w:pPr>
            <w:r w:rsidRPr="00874C1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rPr>
                <w:rStyle w:val="SpecialBold"/>
              </w:rPr>
              <w:t>Comments</w:t>
            </w:r>
          </w:p>
        </w:tc>
      </w:tr>
      <w:tr w:rsidTr="00845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10" w:rsidP="00874C10">
            <w:pPr>
              <w:pStyle w:val="BodyText"/>
            </w:pPr>
            <w:r w:rsidRPr="00874C10">
              <w:t>Initial release</w:t>
            </w:r>
          </w:p>
        </w:tc>
      </w:tr>
    </w:tbl>
    <w:p w:rsidR="00000000" w:rsidRPr="00874C10" w:rsidP="00874C10">
      <w:pPr>
        <w:pStyle w:val="BodyText"/>
      </w:pP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2" w:name="O_524651"/>
      <w:bookmarkEnd w:id="2"/>
      <w:r w:rsidRPr="00874C10">
        <w:t>Description</w:t>
      </w:r>
    </w:p>
    <w:p w:rsidR="00000000" w:rsidRPr="00874C10" w:rsidP="00874C10">
      <w:pPr>
        <w:pStyle w:val="BodyText"/>
      </w:pPr>
      <w:r w:rsidRPr="00874C10">
        <w:t>Not applicable.</w:t>
      </w: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3" w:name="O_524652"/>
      <w:bookmarkEnd w:id="3"/>
      <w:r w:rsidRPr="00874C10">
        <w:t>Pathways Information</w:t>
      </w:r>
    </w:p>
    <w:p w:rsidR="00000000" w:rsidRPr="00874C10" w:rsidP="00874C10">
      <w:pPr>
        <w:pStyle w:val="BodyText"/>
      </w:pPr>
      <w:r w:rsidRPr="00874C10">
        <w:t>These units provide credit towards RGR30108 Certificate III in Racing (Trackrider).</w:t>
      </w: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4" w:name="O_524653"/>
      <w:bookmarkEnd w:id="4"/>
      <w:r w:rsidRPr="00874C10">
        <w:t>Licensing/Regulatory Information</w:t>
      </w:r>
    </w:p>
    <w:p w:rsidR="00000000" w:rsidRPr="00874C10" w:rsidP="00874C10">
      <w:pPr>
        <w:pStyle w:val="BodyText"/>
      </w:pPr>
      <w:r w:rsidRPr="00874C10">
        <w:t>Check with your State Principal Racing Authority for current license or registration requirements for this Skill Set.</w:t>
      </w: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5" w:name="O_524654"/>
      <w:bookmarkEnd w:id="5"/>
      <w:r w:rsidRPr="00874C10">
        <w:t>Skill Set Requirements</w:t>
      </w:r>
    </w:p>
    <w:p w:rsidR="00000000" w:rsidRPr="00874C10" w:rsidP="00874C10">
      <w:pPr>
        <w:pStyle w:val="BodyText"/>
      </w:pPr>
      <w:r w:rsidRPr="00874C10">
        <w:t>Complete five (5) units of competency.</w:t>
      </w:r>
    </w:p>
    <w:p w:rsidR="00000000" w:rsidRPr="00874C10" w:rsidP="00874C10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10" w:rsidP="00874C10">
            <w:pPr>
              <w:pStyle w:val="BodyText"/>
            </w:pPr>
            <w:r w:rsidRPr="00874C1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rPr>
                <w:rStyle w:val="SpecialBold"/>
              </w:rPr>
              <w:t>Unit Title</w:t>
            </w:r>
          </w:p>
        </w:tc>
      </w:tr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Comply with the rules of racing and related protocols</w:t>
            </w:r>
          </w:p>
        </w:tc>
      </w:tr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Follow OHS procedures and environmental work practices</w:t>
            </w:r>
          </w:p>
        </w:tc>
      </w:tr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RGRPSH304A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Identify factors that affect racehorse performance</w:t>
            </w:r>
          </w:p>
        </w:tc>
      </w:tr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RGRPSH306A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Develop basic trackwork riding skills</w:t>
            </w:r>
          </w:p>
        </w:tc>
      </w:tr>
      <w:tr w:rsidTr="00845B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10">
            <w:pPr>
              <w:pStyle w:val="BodyText"/>
              <w:rPr>
                <w:lang w:val="en-NZ"/>
              </w:rPr>
            </w:pPr>
            <w:r w:rsidRPr="00874C10">
              <w:t>RGRPSH307A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10" w:rsidP="00874C10">
            <w:pPr>
              <w:pStyle w:val="BodyText"/>
            </w:pPr>
            <w:r w:rsidRPr="00874C10">
              <w:t>Exercise horses in pacework</w:t>
            </w:r>
          </w:p>
        </w:tc>
      </w:tr>
    </w:tbl>
    <w:p w:rsidR="00000000" w:rsidRPr="00874C10" w:rsidP="00874C10">
      <w:pPr>
        <w:pStyle w:val="BodyText"/>
      </w:pP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6" w:name="O_524655"/>
      <w:bookmarkEnd w:id="6"/>
      <w:r w:rsidRPr="00874C10">
        <w:t>Target Group</w:t>
      </w:r>
    </w:p>
    <w:p w:rsidR="00000000" w:rsidRPr="00874C10" w:rsidP="00874C10">
      <w:pPr>
        <w:pStyle w:val="BodyText"/>
      </w:pPr>
      <w:r w:rsidRPr="00874C10">
        <w:t>Those undertaking the duties of an exercise rider in the thoroughbred racing code.</w:t>
      </w: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7" w:name="O_524656"/>
      <w:bookmarkEnd w:id="7"/>
      <w:r w:rsidRPr="00874C10">
        <w:t>Suggested words for Statement of Attainment</w:t>
      </w:r>
    </w:p>
    <w:p w:rsidR="00000000" w:rsidRPr="00874C10" w:rsidP="00874C10">
      <w:pPr>
        <w:pStyle w:val="BodyText"/>
      </w:pPr>
      <w:r w:rsidRPr="00874C10">
        <w:t>Th</w:t>
      </w:r>
      <w:r w:rsidRPr="00874C10">
        <w:t>ese competencies from the RGR08 Racing Training Package meet industry requirements for working as an exercise rider in the thoroughbred code of the racing industry.</w:t>
      </w:r>
    </w:p>
    <w:p w:rsidR="00000000" w:rsidRPr="00874C10" w:rsidP="00874C10">
      <w:pPr>
        <w:pStyle w:val="AllowPageBreak"/>
      </w:pPr>
    </w:p>
    <w:p w:rsidR="00000000" w:rsidRPr="00874C10" w:rsidP="00874C10">
      <w:pPr>
        <w:pStyle w:val="Heading1"/>
      </w:pPr>
      <w:bookmarkStart w:id="8" w:name="O_524657"/>
      <w:bookmarkEnd w:id="8"/>
      <w:r w:rsidRPr="00874C10">
        <w:t>Entry Requirements</w:t>
      </w:r>
    </w:p>
    <w:p w:rsidR="00000000" w:rsidRPr="00874C10" w:rsidP="00874C10">
      <w:pPr>
        <w:pStyle w:val="BodyText"/>
      </w:pPr>
      <w:r w:rsidRPr="00874C10">
        <w:t>Before undertaking this Skill Set candidates will be ab</w:t>
      </w:r>
      <w:r w:rsidRPr="00874C10">
        <w:t>le to demonstrate safe and competent horse handling and riding experience and must have been assessed as competent in:</w:t>
      </w:r>
    </w:p>
    <w:p w:rsidR="00000000" w:rsidRPr="00874C10" w:rsidP="00874C10">
      <w:pPr>
        <w:pStyle w:val="ListBullet"/>
      </w:pPr>
      <w:r w:rsidRPr="00874C10">
        <w:t>RGRPSH205A Perform basic riding tasks</w:t>
      </w:r>
    </w:p>
    <w:p w:rsidR="00000000" w:rsidRPr="00874C10" w:rsidP="00874C10">
      <w:pPr>
        <w:pStyle w:val="ListBullet"/>
      </w:pPr>
      <w:r w:rsidRPr="00874C10">
        <w:t>RGRPSH206A Develop riding skills for flatwork</w:t>
      </w:r>
    </w:p>
    <w:p w:rsidR="00000000" w:rsidRPr="00874C10" w:rsidP="00874C10"/>
    <w:sectPr w:rsidSect="00874C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 w:rsidRPr="00845B3B" w:rsidP="00845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B" w:rsidP="00874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5B3B" w:rsidP="00874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45B3B" w:rsidP="00874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 w:rsidRPr="00845B3B" w:rsidP="00845B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B" w:rsidRPr="002D2AF8" w:rsidP="00874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RGRSS00022 Thoroughbred Exercise Rider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45B3B" w:rsidP="00874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F08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2C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C10"/>
  </w:style>
  <w:style w:type="character" w:customStyle="1" w:styleId="Heading1Char">
    <w:name w:val="Heading 1 Char"/>
    <w:basedOn w:val="DefaultParagraphFont"/>
    <w:link w:val="Heading1"/>
    <w:rsid w:val="00874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C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C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C10"/>
    <w:rPr>
      <w:b/>
      <w:spacing w:val="0"/>
    </w:rPr>
  </w:style>
  <w:style w:type="paragraph" w:customStyle="1" w:styleId="SuperHeading">
    <w:name w:val="SuperHeading"/>
    <w:basedOn w:val="Normal"/>
    <w:rsid w:val="00874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C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C10"/>
    <w:rPr>
      <w:i/>
    </w:rPr>
  </w:style>
  <w:style w:type="paragraph" w:styleId="Caption">
    <w:name w:val="caption"/>
    <w:basedOn w:val="BodyText"/>
    <w:next w:val="Normal"/>
    <w:qFormat/>
    <w:rsid w:val="00874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C10"/>
  </w:style>
  <w:style w:type="paragraph" w:styleId="TableofFigures">
    <w:name w:val="table of figures"/>
    <w:basedOn w:val="Normal"/>
    <w:next w:val="Normal"/>
    <w:semiHidden/>
    <w:rsid w:val="00874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C10"/>
    <w:pPr>
      <w:numPr>
        <w:numId w:val="10"/>
      </w:numPr>
    </w:pPr>
  </w:style>
  <w:style w:type="character" w:customStyle="1" w:styleId="WingdingSymbols">
    <w:name w:val="Wingding Symbols"/>
    <w:rsid w:val="00874C10"/>
    <w:rPr>
      <w:rFonts w:ascii="Wingdings" w:hAnsi="Wingdings"/>
    </w:rPr>
  </w:style>
  <w:style w:type="paragraph" w:customStyle="1" w:styleId="TableHeading">
    <w:name w:val="Table Heading"/>
    <w:basedOn w:val="HeadingBase"/>
    <w:rsid w:val="00874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C10"/>
    <w:rPr>
      <w:color w:val="0033CC"/>
      <w:u w:val="none"/>
    </w:rPr>
  </w:style>
  <w:style w:type="paragraph" w:customStyle="1" w:styleId="BodyTextRight">
    <w:name w:val="Body Text Right"/>
    <w:basedOn w:val="BodyText"/>
    <w:rsid w:val="00874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C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C10"/>
    <w:rPr>
      <w:sz w:val="32"/>
    </w:rPr>
  </w:style>
  <w:style w:type="paragraph" w:customStyle="1" w:styleId="HeadingProcedure">
    <w:name w:val="Heading Procedure"/>
    <w:basedOn w:val="HeadingBase"/>
    <w:next w:val="Normal"/>
    <w:rsid w:val="00874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C10"/>
    <w:pPr>
      <w:spacing w:before="60" w:after="60"/>
    </w:pPr>
  </w:style>
  <w:style w:type="paragraph" w:styleId="ListContinue">
    <w:name w:val="List Continue"/>
    <w:basedOn w:val="List"/>
    <w:rsid w:val="00874C10"/>
    <w:pPr>
      <w:ind w:firstLine="0"/>
    </w:pPr>
  </w:style>
  <w:style w:type="paragraph" w:customStyle="1" w:styleId="ListNote">
    <w:name w:val="List Note"/>
    <w:basedOn w:val="List"/>
    <w:rsid w:val="00874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C10"/>
    <w:rPr>
      <w:rFonts w:ascii="Courier New" w:hAnsi="Courier New"/>
    </w:rPr>
  </w:style>
  <w:style w:type="paragraph" w:customStyle="1" w:styleId="NoteBullet">
    <w:name w:val="Note Bullet"/>
    <w:basedOn w:val="Note"/>
    <w:rsid w:val="00874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C10"/>
    <w:rPr>
      <w:b/>
      <w:smallCaps/>
    </w:rPr>
  </w:style>
  <w:style w:type="paragraph" w:customStyle="1" w:styleId="TableListNumber">
    <w:name w:val="Table List Number"/>
    <w:basedOn w:val="ListNumber"/>
    <w:rsid w:val="00874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C10"/>
    <w:pPr>
      <w:numPr>
        <w:numId w:val="8"/>
      </w:numPr>
    </w:pPr>
  </w:style>
  <w:style w:type="paragraph" w:customStyle="1" w:styleId="ListAlpha2">
    <w:name w:val="List Alpha 2"/>
    <w:basedOn w:val="List2"/>
    <w:rsid w:val="00874C10"/>
    <w:pPr>
      <w:numPr>
        <w:numId w:val="7"/>
      </w:numPr>
    </w:pPr>
  </w:style>
  <w:style w:type="paragraph" w:styleId="List2">
    <w:name w:val="List 2"/>
    <w:basedOn w:val="BodyText"/>
    <w:rsid w:val="00874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C10"/>
    <w:pPr>
      <w:numPr>
        <w:numId w:val="2"/>
      </w:numPr>
    </w:pPr>
  </w:style>
  <w:style w:type="paragraph" w:styleId="ListBullet5">
    <w:name w:val="List Bullet 5"/>
    <w:basedOn w:val="List5"/>
    <w:rsid w:val="00874C10"/>
    <w:pPr>
      <w:numPr>
        <w:numId w:val="3"/>
      </w:numPr>
    </w:pPr>
  </w:style>
  <w:style w:type="paragraph" w:styleId="ListContinue2">
    <w:name w:val="List Continue 2"/>
    <w:basedOn w:val="List2"/>
    <w:rsid w:val="00874C10"/>
    <w:pPr>
      <w:ind w:firstLine="0"/>
    </w:pPr>
  </w:style>
  <w:style w:type="paragraph" w:styleId="ListContinue3">
    <w:name w:val="List Continue 3"/>
    <w:basedOn w:val="List3"/>
    <w:rsid w:val="00874C10"/>
    <w:pPr>
      <w:ind w:left="1021" w:firstLine="0"/>
    </w:pPr>
  </w:style>
  <w:style w:type="paragraph" w:styleId="ListContinue4">
    <w:name w:val="List Continue 4"/>
    <w:basedOn w:val="List4"/>
    <w:rsid w:val="00874C10"/>
    <w:pPr>
      <w:ind w:firstLine="0"/>
    </w:pPr>
  </w:style>
  <w:style w:type="paragraph" w:styleId="ListContinue5">
    <w:name w:val="List Continue 5"/>
    <w:basedOn w:val="List5"/>
    <w:rsid w:val="00874C10"/>
    <w:pPr>
      <w:ind w:firstLine="0"/>
    </w:pPr>
  </w:style>
  <w:style w:type="paragraph" w:styleId="ListNumber3">
    <w:name w:val="List Number 3"/>
    <w:basedOn w:val="List3"/>
    <w:rsid w:val="00874C10"/>
    <w:pPr>
      <w:numPr>
        <w:numId w:val="4"/>
      </w:numPr>
    </w:pPr>
  </w:style>
  <w:style w:type="paragraph" w:styleId="ListNumber4">
    <w:name w:val="List Number 4"/>
    <w:basedOn w:val="List4"/>
    <w:rsid w:val="00874C10"/>
    <w:pPr>
      <w:numPr>
        <w:numId w:val="5"/>
      </w:numPr>
    </w:pPr>
  </w:style>
  <w:style w:type="paragraph" w:styleId="ListNumber5">
    <w:name w:val="List Number 5"/>
    <w:basedOn w:val="List5"/>
    <w:rsid w:val="00874C10"/>
    <w:pPr>
      <w:numPr>
        <w:numId w:val="6"/>
      </w:numPr>
    </w:pPr>
  </w:style>
  <w:style w:type="paragraph" w:styleId="BlockText">
    <w:name w:val="Block Text"/>
    <w:basedOn w:val="Normal"/>
    <w:rsid w:val="00874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C10"/>
    <w:rPr>
      <w:sz w:val="16"/>
      <w:vertAlign w:val="superscript"/>
    </w:rPr>
  </w:style>
  <w:style w:type="character" w:customStyle="1" w:styleId="Symbols">
    <w:name w:val="Symbols"/>
    <w:basedOn w:val="DefaultParagraphFont"/>
    <w:rsid w:val="00874C10"/>
    <w:rPr>
      <w:rFonts w:ascii="Symbol" w:hAnsi="Symbol"/>
    </w:rPr>
  </w:style>
  <w:style w:type="character" w:customStyle="1" w:styleId="MenuOptions">
    <w:name w:val="Menu Options"/>
    <w:basedOn w:val="DefaultParagraphFont"/>
    <w:rsid w:val="00874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C10"/>
    <w:rPr>
      <w:b/>
    </w:rPr>
  </w:style>
  <w:style w:type="character" w:customStyle="1" w:styleId="Underlined">
    <w:name w:val="Underlined"/>
    <w:basedOn w:val="DefaultParagraphFont"/>
    <w:rsid w:val="00874C10"/>
    <w:rPr>
      <w:u w:val="single"/>
    </w:rPr>
  </w:style>
  <w:style w:type="paragraph" w:customStyle="1" w:styleId="TableBodyTextRight">
    <w:name w:val="Table Body Text Right"/>
    <w:basedOn w:val="TableBodyText"/>
    <w:rsid w:val="00874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C10"/>
    <w:rPr>
      <w:sz w:val="18"/>
    </w:rPr>
  </w:style>
  <w:style w:type="paragraph" w:customStyle="1" w:styleId="BodySmallRight">
    <w:name w:val="Body Small Right"/>
    <w:basedOn w:val="BodyTextRight"/>
    <w:rsid w:val="00874C10"/>
    <w:rPr>
      <w:sz w:val="18"/>
      <w:szCs w:val="18"/>
    </w:rPr>
  </w:style>
  <w:style w:type="paragraph" w:customStyle="1" w:styleId="MarginEdition">
    <w:name w:val="Margin Edition"/>
    <w:basedOn w:val="MarginNote"/>
    <w:rsid w:val="00874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C10"/>
    <w:rPr>
      <w:sz w:val="2"/>
      <w:szCs w:val="2"/>
    </w:rPr>
  </w:style>
  <w:style w:type="character" w:customStyle="1" w:styleId="Small">
    <w:name w:val="Small"/>
    <w:basedOn w:val="DefaultParagraphFont"/>
    <w:rsid w:val="00874C10"/>
    <w:rPr>
      <w:sz w:val="16"/>
    </w:rPr>
  </w:style>
  <w:style w:type="paragraph" w:customStyle="1" w:styleId="WideTable">
    <w:name w:val="Wide Table"/>
    <w:basedOn w:val="Normal"/>
    <w:rsid w:val="00874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C10"/>
  </w:style>
  <w:style w:type="paragraph" w:styleId="Quote">
    <w:name w:val="Quote"/>
    <w:basedOn w:val="Heading1"/>
    <w:link w:val="QuoteChar"/>
    <w:qFormat/>
    <w:rsid w:val="00874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C10"/>
    <w:pPr>
      <w:pageBreakBefore/>
    </w:pPr>
  </w:style>
  <w:style w:type="paragraph" w:customStyle="1" w:styleId="Border">
    <w:name w:val="Border"/>
    <w:basedOn w:val="Normal"/>
    <w:qFormat/>
    <w:rsid w:val="00874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C10"/>
    <w:rPr>
      <w:u w:val="single"/>
    </w:rPr>
  </w:style>
  <w:style w:type="character" w:customStyle="1" w:styleId="BoldandItalics">
    <w:name w:val="Bold and Italics"/>
    <w:qFormat/>
    <w:rsid w:val="00874C10"/>
    <w:rPr>
      <w:b/>
      <w:i/>
      <w:u w:val="none"/>
    </w:rPr>
  </w:style>
  <w:style w:type="paragraph" w:styleId="BalloonText">
    <w:name w:val="Balloon Text"/>
    <w:basedOn w:val="Normal"/>
    <w:link w:val="BalloonTextChar"/>
    <w:rsid w:val="00874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C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C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1222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RGRSS00022 Thoroughbred Exercise Rider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2013-04-19T05:31:00Z</dcterms:created>
  <dcterms:modified xsi:type="dcterms:W3CDTF">2013-04-19T05:31:00Z</dcterms:modified>
</cp:coreProperties>
</file>