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A58" w:rsidP="00031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RGRSS00054 Thoroughbred Exercise Rider Skill Set</w:t>
      </w:r>
      <w:r>
        <w:fldChar w:fldCharType="end"/>
      </w:r>
    </w:p>
    <w:p w:rsidR="00031A58" w:rsidP="00031A58">
      <w:pPr>
        <w:pStyle w:val="Version"/>
        <w:sectPr w:rsidSect="00A05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514C" w:rsidP="00A0514C">
      <w:pPr>
        <w:pStyle w:val="SuperHeading"/>
      </w:pPr>
      <w:r w:rsidRPr="00A0514C">
        <w:t>RGRSS00054 Thoroughbred Exercise Rider Skill Set</w:t>
      </w:r>
    </w:p>
    <w:p w:rsidR="00000000" w:rsidRPr="00A0514C" w:rsidP="00A0514C">
      <w:pPr>
        <w:pStyle w:val="Heading1"/>
      </w:pPr>
      <w:bookmarkStart w:id="1" w:name="O_978705"/>
      <w:bookmarkEnd w:id="1"/>
      <w:r w:rsidRPr="00A051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5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4C" w:rsidP="00A0514C">
            <w:pPr>
              <w:pStyle w:val="BodyText"/>
            </w:pPr>
            <w:r w:rsidRPr="00A051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4C">
            <w:pPr>
              <w:pStyle w:val="BodyText"/>
              <w:rPr>
                <w:lang w:val="en-NZ"/>
              </w:rPr>
            </w:pPr>
            <w:r w:rsidRPr="00A0514C">
              <w:rPr>
                <w:rStyle w:val="SpecialBold"/>
              </w:rPr>
              <w:t>Comments</w:t>
            </w:r>
          </w:p>
        </w:tc>
      </w:tr>
      <w:tr w:rsidTr="00A05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4C">
            <w:pPr>
              <w:pStyle w:val="BodyText"/>
              <w:rPr>
                <w:lang w:val="en-NZ"/>
              </w:rPr>
            </w:pPr>
            <w:r w:rsidRPr="00A051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4C" w:rsidP="00A0514C">
            <w:pPr>
              <w:pStyle w:val="BodyText"/>
            </w:pPr>
            <w:r w:rsidRPr="00A0514C">
              <w:t>This version released with RGR Racing and Breeding Training Package Version 2.0.</w:t>
            </w:r>
          </w:p>
          <w:p w:rsidR="00000000" w:rsidRPr="00A0514C" w:rsidP="00A0514C">
            <w:pPr>
              <w:pStyle w:val="BodyText"/>
            </w:pPr>
            <w:r w:rsidRPr="00A0514C">
              <w:t xml:space="preserve">Supersedes and is equivalent to </w:t>
            </w:r>
            <w:r w:rsidRPr="00A0514C">
              <w:rPr>
                <w:rStyle w:val="Emphasis"/>
              </w:rPr>
              <w:t>RGRSS00022 Thoroughbred Exercise Rider Skill Set.</w:t>
            </w:r>
            <w:r w:rsidRPr="00A0514C">
              <w:t xml:space="preserve"> Units of competency updated to curre</w:t>
            </w:r>
            <w:r w:rsidRPr="00A0514C">
              <w:t>nt versions.</w:t>
            </w:r>
          </w:p>
        </w:tc>
      </w:tr>
    </w:tbl>
    <w:p w:rsidR="00000000" w:rsidRPr="00A0514C" w:rsidP="00A0514C">
      <w:pPr>
        <w:pStyle w:val="BodyText"/>
      </w:pPr>
    </w:p>
    <w:p w:rsidR="00000000" w:rsidRPr="00A0514C" w:rsidP="00A0514C">
      <w:pPr>
        <w:pStyle w:val="AllowPageBreak"/>
      </w:pPr>
    </w:p>
    <w:p w:rsidR="00000000" w:rsidRPr="00A0514C" w:rsidP="00A0514C">
      <w:pPr>
        <w:pStyle w:val="Heading1"/>
      </w:pPr>
      <w:bookmarkStart w:id="2" w:name="O_978706"/>
      <w:bookmarkEnd w:id="2"/>
      <w:r w:rsidRPr="00A0514C">
        <w:t>Description</w:t>
      </w:r>
    </w:p>
    <w:p w:rsidR="00000000" w:rsidRPr="00A0514C" w:rsidP="00A0514C">
      <w:pPr>
        <w:pStyle w:val="BodyText"/>
      </w:pPr>
      <w:r w:rsidRPr="00A0514C">
        <w:t>This skill set provides the skills and knowledge required to work as an exercise rider in the thoroughbred code of the racing industry.</w:t>
      </w:r>
    </w:p>
    <w:p w:rsidR="00000000" w:rsidRPr="00A0514C" w:rsidP="00A0514C">
      <w:pPr>
        <w:pStyle w:val="AllowPageBreak"/>
      </w:pPr>
    </w:p>
    <w:p w:rsidR="00000000" w:rsidRPr="00A0514C" w:rsidP="00A0514C">
      <w:pPr>
        <w:pStyle w:val="Heading1"/>
      </w:pPr>
      <w:bookmarkStart w:id="3" w:name="O_978707"/>
      <w:bookmarkEnd w:id="3"/>
      <w:r w:rsidRPr="00A0514C">
        <w:t>Pathways Information</w:t>
      </w:r>
    </w:p>
    <w:p w:rsidR="00000000" w:rsidRPr="00A0514C" w:rsidP="00A0514C">
      <w:pPr>
        <w:pStyle w:val="BodyText"/>
      </w:pPr>
      <w:r w:rsidRPr="00A0514C">
        <w:t xml:space="preserve">These units provide credit towards </w:t>
      </w:r>
      <w:r w:rsidRPr="00A0514C">
        <w:rPr>
          <w:rStyle w:val="Emphasis"/>
        </w:rPr>
        <w:t>RGR</w:t>
      </w:r>
      <w:r w:rsidRPr="00A0514C">
        <w:rPr>
          <w:rStyle w:val="Emphasis"/>
        </w:rPr>
        <w:t>30518 Certificate III in Racing (Trackwork Rider).</w:t>
      </w:r>
    </w:p>
    <w:p w:rsidR="00000000" w:rsidRPr="00A0514C" w:rsidP="00A0514C">
      <w:pPr>
        <w:pStyle w:val="AllowPageBreak"/>
      </w:pPr>
    </w:p>
    <w:p w:rsidR="00000000" w:rsidRPr="00A0514C" w:rsidP="00A0514C">
      <w:pPr>
        <w:pStyle w:val="Heading1"/>
      </w:pPr>
      <w:bookmarkStart w:id="4" w:name="O_978708"/>
      <w:bookmarkEnd w:id="4"/>
      <w:r w:rsidRPr="00A0514C">
        <w:t>Licensing/Regulatory Information</w:t>
      </w:r>
    </w:p>
    <w:p w:rsidR="00000000" w:rsidRPr="00A0514C" w:rsidP="00A0514C">
      <w:pPr>
        <w:pStyle w:val="BodyText"/>
      </w:pPr>
      <w:r w:rsidRPr="00A0514C">
        <w:t xml:space="preserve">Licensing, legislative, regulatory or certification requirements apply to this skill set but vary in each state/territory jurisdiction. Users </w:t>
      </w:r>
      <w:r w:rsidRPr="00A0514C">
        <w:t xml:space="preserve">are advised to check with the relevant Principal Racing Authority for current requirements. </w:t>
      </w:r>
    </w:p>
    <w:p w:rsidR="00000000" w:rsidRPr="00A0514C" w:rsidP="00A0514C">
      <w:pPr>
        <w:pStyle w:val="AllowPageBreak"/>
      </w:pPr>
    </w:p>
    <w:p w:rsidR="00000000" w:rsidRPr="00A0514C" w:rsidP="00A0514C">
      <w:pPr>
        <w:pStyle w:val="Heading1"/>
      </w:pPr>
      <w:bookmarkStart w:id="5" w:name="O_978709"/>
      <w:bookmarkEnd w:id="5"/>
      <w:r w:rsidRPr="00A0514C">
        <w:t>Skill Set Requirements</w:t>
      </w:r>
    </w:p>
    <w:p w:rsidR="00000000" w:rsidRPr="00A0514C" w:rsidP="00A0514C">
      <w:pPr>
        <w:pStyle w:val="ListBullet"/>
      </w:pPr>
      <w:r w:rsidRPr="00A0514C">
        <w:t xml:space="preserve">BSBWHS201 Contribute to health and safety of self and others </w:t>
      </w:r>
    </w:p>
    <w:p w:rsidR="00000000" w:rsidRPr="00A0514C" w:rsidP="00A0514C">
      <w:pPr>
        <w:pStyle w:val="ListBullet"/>
      </w:pPr>
      <w:r w:rsidRPr="00A0514C">
        <w:t>RGRCMN203 Comply with racing industry ethics and integrity</w:t>
      </w:r>
    </w:p>
    <w:p w:rsidR="00000000" w:rsidRPr="00A0514C" w:rsidP="00A0514C">
      <w:pPr>
        <w:pStyle w:val="ListBullet"/>
      </w:pPr>
      <w:r w:rsidRPr="00A0514C">
        <w:t>R</w:t>
      </w:r>
      <w:r w:rsidRPr="00A0514C">
        <w:t xml:space="preserve">GRPSH205 Perform basic riding skills in the racing industry </w:t>
      </w:r>
    </w:p>
    <w:p w:rsidR="00000000" w:rsidRPr="00A0514C" w:rsidP="00A0514C">
      <w:pPr>
        <w:pStyle w:val="ListBullet"/>
      </w:pPr>
      <w:r w:rsidRPr="00A0514C">
        <w:t>RGRPSH304 Identify factors that affect racehorse fitness and suitability to race</w:t>
      </w:r>
    </w:p>
    <w:p w:rsidR="00000000" w:rsidRPr="00A0514C" w:rsidP="00A0514C">
      <w:pPr>
        <w:pStyle w:val="ListBullet"/>
      </w:pPr>
      <w:r w:rsidRPr="00A0514C">
        <w:t>RGRPSH306 Develop basic trackwork riding skills</w:t>
      </w:r>
    </w:p>
    <w:p w:rsidR="00000000" w:rsidRPr="00A0514C" w:rsidP="00A0514C">
      <w:pPr>
        <w:pStyle w:val="ListBullet"/>
      </w:pPr>
      <w:r w:rsidRPr="00A0514C">
        <w:t>RGRPSH307 Exercise horses in pacework</w:t>
      </w:r>
    </w:p>
    <w:p w:rsidR="00000000" w:rsidRPr="00A0514C" w:rsidP="00A0514C">
      <w:pPr>
        <w:pStyle w:val="AllowPageBreak"/>
      </w:pPr>
    </w:p>
    <w:p w:rsidR="00000000" w:rsidRPr="00A0514C" w:rsidP="00A0514C">
      <w:pPr>
        <w:pStyle w:val="Heading1"/>
      </w:pPr>
      <w:bookmarkStart w:id="6" w:name="O_978710"/>
      <w:bookmarkEnd w:id="6"/>
      <w:r w:rsidRPr="00A0514C">
        <w:t>Target Grou</w:t>
      </w:r>
      <w:r w:rsidRPr="00A0514C">
        <w:t>p</w:t>
      </w:r>
    </w:p>
    <w:p w:rsidR="00000000" w:rsidRPr="00A0514C" w:rsidP="00A0514C">
      <w:pPr>
        <w:pStyle w:val="BodyText"/>
      </w:pPr>
      <w:r w:rsidRPr="00A0514C">
        <w:t>This skill set is for those undertaking the duties of a fast work rider in the thoroughbred racing code.</w:t>
      </w:r>
    </w:p>
    <w:p w:rsidR="00000000" w:rsidRPr="00A0514C" w:rsidP="00A0514C">
      <w:pPr>
        <w:pStyle w:val="AllowPageBreak"/>
      </w:pPr>
    </w:p>
    <w:p w:rsidR="00000000" w:rsidRPr="00A0514C" w:rsidP="00A0514C">
      <w:pPr>
        <w:pStyle w:val="Heading1"/>
      </w:pPr>
      <w:bookmarkStart w:id="7" w:name="O_978711"/>
      <w:bookmarkEnd w:id="7"/>
      <w:r w:rsidRPr="00A0514C">
        <w:t>Suggested words for Statement of Attainment</w:t>
      </w:r>
    </w:p>
    <w:p w:rsidR="00000000" w:rsidRPr="00A0514C" w:rsidP="00A0514C">
      <w:pPr>
        <w:pStyle w:val="BodyText"/>
      </w:pPr>
      <w:r w:rsidRPr="00A0514C">
        <w:t xml:space="preserve">These competencies from the </w:t>
      </w:r>
      <w:r w:rsidRPr="00A0514C">
        <w:rPr>
          <w:rStyle w:val="Emphasis"/>
        </w:rPr>
        <w:t>RGR Racing and Breeding Training Package</w:t>
      </w:r>
      <w:r w:rsidRPr="00A0514C">
        <w:t xml:space="preserve"> meet the industry r</w:t>
      </w:r>
      <w:r w:rsidRPr="00A0514C">
        <w:t>equirements for working as an exercise rider in the thoroughbred code of the racing industry.</w:t>
      </w:r>
    </w:p>
    <w:p w:rsidR="00000000" w:rsidRPr="00A0514C" w:rsidP="00A0514C"/>
    <w:sectPr w:rsidSect="00A051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C" w:rsidRPr="00031A58" w:rsidP="00031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58" w:rsidP="00A05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1A58" w:rsidP="00A05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1A58" w:rsidP="00A05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14C" w:rsidRPr="00031A58" w:rsidP="00031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58" w:rsidRPr="002D2AF8" w:rsidP="00A05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RGRSS00054 Thoroughbred Exercise Rider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031A58" w:rsidP="00A05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67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544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14C"/>
  </w:style>
  <w:style w:type="character" w:customStyle="1" w:styleId="Heading1Char">
    <w:name w:val="Heading 1 Char"/>
    <w:basedOn w:val="DefaultParagraphFont"/>
    <w:link w:val="Heading1"/>
    <w:rsid w:val="00A05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1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14C"/>
    <w:rPr>
      <w:b/>
      <w:spacing w:val="0"/>
    </w:rPr>
  </w:style>
  <w:style w:type="character" w:styleId="Emphasis">
    <w:name w:val="Emphasis"/>
    <w:basedOn w:val="DefaultParagraphFont"/>
    <w:qFormat/>
    <w:rsid w:val="00A0514C"/>
    <w:rPr>
      <w:i/>
    </w:rPr>
  </w:style>
  <w:style w:type="paragraph" w:customStyle="1" w:styleId="SuperHeading">
    <w:name w:val="SuperHeading"/>
    <w:basedOn w:val="Normal"/>
    <w:rsid w:val="00A05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14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1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14C"/>
  </w:style>
  <w:style w:type="paragraph" w:styleId="TableofFigures">
    <w:name w:val="table of figures"/>
    <w:basedOn w:val="Normal"/>
    <w:next w:val="Normal"/>
    <w:semiHidden/>
    <w:rsid w:val="00A05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14C"/>
    <w:pPr>
      <w:numPr>
        <w:numId w:val="10"/>
      </w:numPr>
    </w:pPr>
  </w:style>
  <w:style w:type="character" w:customStyle="1" w:styleId="WingdingSymbols">
    <w:name w:val="Wingding Symbols"/>
    <w:rsid w:val="00A0514C"/>
    <w:rPr>
      <w:rFonts w:ascii="Wingdings" w:hAnsi="Wingdings"/>
    </w:rPr>
  </w:style>
  <w:style w:type="paragraph" w:customStyle="1" w:styleId="TableHeading">
    <w:name w:val="Table Heading"/>
    <w:basedOn w:val="HeadingBase"/>
    <w:rsid w:val="00A05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14C"/>
    <w:rPr>
      <w:color w:val="0033CC"/>
      <w:u w:val="none"/>
    </w:rPr>
  </w:style>
  <w:style w:type="paragraph" w:customStyle="1" w:styleId="BodyTextRight">
    <w:name w:val="Body Text Right"/>
    <w:basedOn w:val="BodyText"/>
    <w:rsid w:val="00A05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1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14C"/>
    <w:rPr>
      <w:sz w:val="32"/>
    </w:rPr>
  </w:style>
  <w:style w:type="paragraph" w:customStyle="1" w:styleId="HeadingProcedure">
    <w:name w:val="Heading Procedure"/>
    <w:basedOn w:val="HeadingBase"/>
    <w:next w:val="Normal"/>
    <w:rsid w:val="00A05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14C"/>
    <w:pPr>
      <w:spacing w:before="60" w:after="60"/>
    </w:pPr>
  </w:style>
  <w:style w:type="paragraph" w:styleId="ListContinue">
    <w:name w:val="List Continue"/>
    <w:basedOn w:val="List"/>
    <w:rsid w:val="00A0514C"/>
    <w:pPr>
      <w:ind w:firstLine="0"/>
    </w:pPr>
  </w:style>
  <w:style w:type="paragraph" w:customStyle="1" w:styleId="ListNote">
    <w:name w:val="List Note"/>
    <w:basedOn w:val="List"/>
    <w:rsid w:val="00A05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14C"/>
    <w:rPr>
      <w:rFonts w:ascii="Courier New" w:hAnsi="Courier New"/>
    </w:rPr>
  </w:style>
  <w:style w:type="paragraph" w:customStyle="1" w:styleId="NoteBullet">
    <w:name w:val="Note Bullet"/>
    <w:basedOn w:val="Note"/>
    <w:rsid w:val="00A05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1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14C"/>
    <w:rPr>
      <w:b/>
      <w:smallCaps/>
    </w:rPr>
  </w:style>
  <w:style w:type="paragraph" w:customStyle="1" w:styleId="TableListNumber">
    <w:name w:val="Table List Number"/>
    <w:basedOn w:val="ListNumber"/>
    <w:rsid w:val="00A05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14C"/>
    <w:pPr>
      <w:numPr>
        <w:numId w:val="8"/>
      </w:numPr>
    </w:pPr>
  </w:style>
  <w:style w:type="paragraph" w:customStyle="1" w:styleId="ListAlpha2">
    <w:name w:val="List Alpha 2"/>
    <w:basedOn w:val="List2"/>
    <w:rsid w:val="00A0514C"/>
    <w:pPr>
      <w:numPr>
        <w:numId w:val="7"/>
      </w:numPr>
    </w:pPr>
  </w:style>
  <w:style w:type="paragraph" w:styleId="List2">
    <w:name w:val="List 2"/>
    <w:basedOn w:val="BodyText"/>
    <w:rsid w:val="00A05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1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1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14C"/>
    <w:pPr>
      <w:numPr>
        <w:numId w:val="3"/>
      </w:numPr>
    </w:pPr>
  </w:style>
  <w:style w:type="paragraph" w:styleId="ListContinue2">
    <w:name w:val="List Continue 2"/>
    <w:basedOn w:val="List2"/>
    <w:rsid w:val="00A0514C"/>
    <w:pPr>
      <w:ind w:firstLine="0"/>
    </w:pPr>
  </w:style>
  <w:style w:type="paragraph" w:styleId="ListContinue3">
    <w:name w:val="List Continue 3"/>
    <w:basedOn w:val="List3"/>
    <w:rsid w:val="00A0514C"/>
    <w:pPr>
      <w:ind w:left="1021" w:firstLine="0"/>
    </w:pPr>
  </w:style>
  <w:style w:type="paragraph" w:styleId="ListContinue4">
    <w:name w:val="List Continue 4"/>
    <w:basedOn w:val="List4"/>
    <w:rsid w:val="00A0514C"/>
    <w:pPr>
      <w:ind w:firstLine="0"/>
    </w:pPr>
  </w:style>
  <w:style w:type="paragraph" w:styleId="ListContinue5">
    <w:name w:val="List Continue 5"/>
    <w:basedOn w:val="List5"/>
    <w:rsid w:val="00A0514C"/>
    <w:pPr>
      <w:ind w:firstLine="0"/>
    </w:pPr>
  </w:style>
  <w:style w:type="paragraph" w:styleId="ListNumber3">
    <w:name w:val="List Number 3"/>
    <w:basedOn w:val="List3"/>
    <w:rsid w:val="00A0514C"/>
    <w:pPr>
      <w:numPr>
        <w:numId w:val="4"/>
      </w:numPr>
    </w:pPr>
  </w:style>
  <w:style w:type="paragraph" w:styleId="ListNumber4">
    <w:name w:val="List Number 4"/>
    <w:basedOn w:val="List4"/>
    <w:rsid w:val="00A0514C"/>
    <w:pPr>
      <w:numPr>
        <w:numId w:val="5"/>
      </w:numPr>
    </w:pPr>
  </w:style>
  <w:style w:type="paragraph" w:styleId="ListNumber5">
    <w:name w:val="List Number 5"/>
    <w:basedOn w:val="List5"/>
    <w:rsid w:val="00A0514C"/>
    <w:pPr>
      <w:numPr>
        <w:numId w:val="6"/>
      </w:numPr>
    </w:pPr>
  </w:style>
  <w:style w:type="paragraph" w:styleId="BlockText">
    <w:name w:val="Block Text"/>
    <w:basedOn w:val="Normal"/>
    <w:rsid w:val="00A05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14C"/>
    <w:rPr>
      <w:sz w:val="16"/>
      <w:vertAlign w:val="superscript"/>
    </w:rPr>
  </w:style>
  <w:style w:type="character" w:customStyle="1" w:styleId="Symbols">
    <w:name w:val="Symbols"/>
    <w:basedOn w:val="DefaultParagraphFont"/>
    <w:rsid w:val="00A0514C"/>
    <w:rPr>
      <w:rFonts w:ascii="Symbol" w:hAnsi="Symbol"/>
    </w:rPr>
  </w:style>
  <w:style w:type="character" w:customStyle="1" w:styleId="MenuOptions">
    <w:name w:val="Menu Options"/>
    <w:basedOn w:val="DefaultParagraphFont"/>
    <w:rsid w:val="00A05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14C"/>
    <w:rPr>
      <w:b/>
    </w:rPr>
  </w:style>
  <w:style w:type="character" w:customStyle="1" w:styleId="Underlined">
    <w:name w:val="Underlined"/>
    <w:basedOn w:val="DefaultParagraphFont"/>
    <w:rsid w:val="00A0514C"/>
    <w:rPr>
      <w:u w:val="single"/>
    </w:rPr>
  </w:style>
  <w:style w:type="paragraph" w:customStyle="1" w:styleId="TableBodyTextRight">
    <w:name w:val="Table Body Text Right"/>
    <w:basedOn w:val="TableBodyText"/>
    <w:rsid w:val="00A05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14C"/>
    <w:rPr>
      <w:sz w:val="18"/>
    </w:rPr>
  </w:style>
  <w:style w:type="paragraph" w:customStyle="1" w:styleId="BodySmallRight">
    <w:name w:val="Body Small Right"/>
    <w:basedOn w:val="BodyTextRight"/>
    <w:rsid w:val="00A0514C"/>
    <w:rPr>
      <w:sz w:val="18"/>
      <w:szCs w:val="18"/>
    </w:rPr>
  </w:style>
  <w:style w:type="paragraph" w:customStyle="1" w:styleId="MarginEdition">
    <w:name w:val="Margin Edition"/>
    <w:basedOn w:val="MarginNote"/>
    <w:rsid w:val="00A05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14C"/>
    <w:rPr>
      <w:sz w:val="2"/>
      <w:szCs w:val="2"/>
    </w:rPr>
  </w:style>
  <w:style w:type="character" w:customStyle="1" w:styleId="Small">
    <w:name w:val="Small"/>
    <w:basedOn w:val="DefaultParagraphFont"/>
    <w:rsid w:val="00A0514C"/>
    <w:rPr>
      <w:sz w:val="16"/>
    </w:rPr>
  </w:style>
  <w:style w:type="paragraph" w:customStyle="1" w:styleId="WideTable">
    <w:name w:val="Wide Table"/>
    <w:basedOn w:val="Normal"/>
    <w:rsid w:val="00A05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14C"/>
  </w:style>
  <w:style w:type="paragraph" w:styleId="Quote">
    <w:name w:val="Quote"/>
    <w:basedOn w:val="Heading1"/>
    <w:link w:val="QuoteChar"/>
    <w:qFormat/>
    <w:rsid w:val="00A05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14C"/>
    <w:pPr>
      <w:pageBreakBefore/>
    </w:pPr>
  </w:style>
  <w:style w:type="paragraph" w:customStyle="1" w:styleId="Border">
    <w:name w:val="Border"/>
    <w:basedOn w:val="Normal"/>
    <w:qFormat/>
    <w:rsid w:val="00A05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14C"/>
    <w:rPr>
      <w:u w:val="single"/>
    </w:rPr>
  </w:style>
  <w:style w:type="character" w:customStyle="1" w:styleId="BoldandItalics">
    <w:name w:val="Bold and Italics"/>
    <w:qFormat/>
    <w:rsid w:val="00A0514C"/>
    <w:rPr>
      <w:b/>
      <w:i/>
      <w:u w:val="none"/>
    </w:rPr>
  </w:style>
  <w:style w:type="paragraph" w:styleId="BalloonText">
    <w:name w:val="Balloon Text"/>
    <w:basedOn w:val="Normal"/>
    <w:link w:val="BalloonTextChar"/>
    <w:rsid w:val="00A05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1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1386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RGRSS00054 Thoroughbred Exercise Rider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2018-07-05T17:18:07Z</dcterms:created>
  <dcterms:modified xsi:type="dcterms:W3CDTF">2018-07-05T06:10:00Z</dcterms:modified>
</cp:coreProperties>
</file>