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184" w:rsidP="007C6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RGRSS00029 Greyhound Primary Educator Skill Set</w:t>
      </w:r>
      <w:r>
        <w:fldChar w:fldCharType="end"/>
      </w:r>
    </w:p>
    <w:p w:rsidR="007C6184" w:rsidP="007C6184">
      <w:pPr>
        <w:pStyle w:val="Version"/>
        <w:sectPr w:rsidSect="00AF25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56E" w:rsidP="00AF256E">
      <w:pPr>
        <w:pStyle w:val="SuperHeading"/>
      </w:pPr>
      <w:r w:rsidRPr="00AF256E">
        <w:t>RGRSS00029 Greyhound Primary Educator Skill Set</w:t>
      </w:r>
    </w:p>
    <w:p w:rsidR="00000000" w:rsidRPr="00AF256E" w:rsidP="00AF256E">
      <w:pPr>
        <w:pStyle w:val="Heading1"/>
      </w:pPr>
      <w:bookmarkStart w:id="1" w:name="O_903245"/>
      <w:bookmarkEnd w:id="1"/>
      <w:r w:rsidRPr="00AF25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6E" w:rsidP="00AF256E">
            <w:pPr>
              <w:pStyle w:val="BodyText"/>
            </w:pPr>
            <w:r w:rsidRPr="00AF256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6E">
            <w:pPr>
              <w:pStyle w:val="BodyText"/>
              <w:rPr>
                <w:lang w:val="en-NZ"/>
              </w:rPr>
            </w:pPr>
            <w:r w:rsidRPr="00AF256E">
              <w:rPr>
                <w:rStyle w:val="SpecialBold"/>
              </w:rPr>
              <w:t>Comments</w:t>
            </w:r>
          </w:p>
        </w:tc>
      </w:tr>
      <w:tr w:rsidTr="00AF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6E">
            <w:pPr>
              <w:pStyle w:val="BodyText"/>
              <w:rPr>
                <w:lang w:val="en-NZ"/>
              </w:rPr>
            </w:pPr>
            <w:r w:rsidRPr="00AF25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6E" w:rsidP="00AF256E">
            <w:pPr>
              <w:pStyle w:val="BodyText"/>
            </w:pPr>
            <w:r w:rsidRPr="00AF256E">
              <w:t>This version released with RGR Racing and Breeding Training Package Version 1.0.</w:t>
            </w:r>
          </w:p>
        </w:tc>
      </w:tr>
    </w:tbl>
    <w:p w:rsidR="00000000" w:rsidRPr="00AF256E" w:rsidP="00AF256E">
      <w:pPr>
        <w:pStyle w:val="BodyText"/>
      </w:pPr>
    </w:p>
    <w:p w:rsidR="00000000" w:rsidRPr="00AF256E" w:rsidP="00AF256E">
      <w:pPr>
        <w:pStyle w:val="AllowPageBreak"/>
      </w:pPr>
    </w:p>
    <w:p w:rsidR="00000000" w:rsidRPr="00AF256E" w:rsidP="00AF256E">
      <w:pPr>
        <w:pStyle w:val="Heading1"/>
      </w:pPr>
      <w:bookmarkStart w:id="2" w:name="O_903246"/>
      <w:bookmarkEnd w:id="2"/>
      <w:r w:rsidRPr="00AF256E">
        <w:t>Description</w:t>
      </w:r>
    </w:p>
    <w:p w:rsidR="00000000" w:rsidRPr="00AF256E" w:rsidP="00AF256E">
      <w:pPr>
        <w:pStyle w:val="BodyText"/>
      </w:pPr>
      <w:r w:rsidRPr="00AF256E">
        <w:t>This skill set provides individuals with the skills and knowledge for understanding the</w:t>
      </w:r>
      <w:r w:rsidRPr="00AF256E">
        <w:t xml:space="preserve"> primary education requirements and needs of greyhounds.</w:t>
      </w:r>
    </w:p>
    <w:p w:rsidR="00000000" w:rsidRPr="00AF256E" w:rsidP="00AF256E">
      <w:pPr>
        <w:pStyle w:val="AllowPageBreak"/>
      </w:pPr>
    </w:p>
    <w:p w:rsidR="00000000" w:rsidRPr="00AF256E" w:rsidP="00AF256E">
      <w:pPr>
        <w:pStyle w:val="Heading1"/>
      </w:pPr>
      <w:bookmarkStart w:id="3" w:name="O_903247"/>
      <w:bookmarkEnd w:id="3"/>
      <w:r w:rsidRPr="00AF256E">
        <w:t>Pathways Information</w:t>
      </w:r>
    </w:p>
    <w:p w:rsidR="00000000" w:rsidRPr="00AF256E" w:rsidP="00AF256E">
      <w:pPr>
        <w:pStyle w:val="BodyText"/>
      </w:pPr>
      <w:r w:rsidRPr="00AF256E">
        <w:t>These units provide credit towards a Certificate II in Racing (Greyhound) and Certificate III in Racing (Greyhound).</w:t>
      </w:r>
    </w:p>
    <w:p w:rsidR="00000000" w:rsidRPr="00AF256E" w:rsidP="00AF256E">
      <w:pPr>
        <w:pStyle w:val="AllowPageBreak"/>
      </w:pPr>
    </w:p>
    <w:p w:rsidR="00000000" w:rsidRPr="00AF256E" w:rsidP="00AF256E">
      <w:pPr>
        <w:pStyle w:val="Heading1"/>
      </w:pPr>
      <w:bookmarkStart w:id="4" w:name="O_903248"/>
      <w:bookmarkEnd w:id="4"/>
      <w:r w:rsidRPr="00AF256E">
        <w:t>Licensing/Regulatory Inform</w:t>
      </w:r>
      <w:r w:rsidRPr="00AF256E">
        <w:t>ation</w:t>
      </w:r>
    </w:p>
    <w:p w:rsidR="00000000" w:rsidRPr="00AF256E" w:rsidP="00AF256E">
      <w:pPr>
        <w:pStyle w:val="BodyText"/>
      </w:pPr>
      <w:r w:rsidRPr="00AF256E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AF256E" w:rsidP="00AF256E">
      <w:pPr>
        <w:pStyle w:val="AllowPageBreak"/>
      </w:pPr>
    </w:p>
    <w:p w:rsidR="00000000" w:rsidRPr="00AF256E" w:rsidP="00AF256E">
      <w:pPr>
        <w:pStyle w:val="Heading1"/>
      </w:pPr>
      <w:bookmarkStart w:id="5" w:name="O_903249"/>
      <w:bookmarkEnd w:id="5"/>
      <w:r w:rsidRPr="00AF256E">
        <w:t>Skill Set Requirements</w:t>
      </w:r>
    </w:p>
    <w:p w:rsidR="00000000" w:rsidRPr="00AF256E" w:rsidP="00AF256E">
      <w:pPr>
        <w:pStyle w:val="ListBullet"/>
      </w:pPr>
      <w:r w:rsidRPr="00AF256E">
        <w:t>RGRPSG201 Handle greyhounds</w:t>
      </w:r>
    </w:p>
    <w:p w:rsidR="00000000" w:rsidRPr="00AF256E" w:rsidP="00AF256E">
      <w:pPr>
        <w:pStyle w:val="ListBullet"/>
      </w:pPr>
      <w:r w:rsidRPr="00AF256E">
        <w:t>RGRPSG207 Demonstrate greyhound racing industry integrity and ethical practice</w:t>
      </w:r>
    </w:p>
    <w:p w:rsidR="00000000" w:rsidRPr="00AF256E" w:rsidP="00AF256E">
      <w:pPr>
        <w:pStyle w:val="ListBullet"/>
      </w:pPr>
      <w:r w:rsidRPr="00AF256E">
        <w:t>RGRPSG208 Promote and enhance greyhound health and welfare</w:t>
      </w:r>
    </w:p>
    <w:p w:rsidR="00000000" w:rsidRPr="00AF256E" w:rsidP="00AF256E">
      <w:pPr>
        <w:pStyle w:val="ListBullet"/>
      </w:pPr>
      <w:r w:rsidRPr="00AF256E">
        <w:t>RGRPSG309 Educate a greyhound</w:t>
      </w:r>
    </w:p>
    <w:p w:rsidR="00000000" w:rsidRPr="00AF256E" w:rsidP="00AF256E">
      <w:pPr>
        <w:pStyle w:val="BodyText"/>
      </w:pPr>
    </w:p>
    <w:p w:rsidR="00000000" w:rsidRPr="00AF256E" w:rsidP="00AF256E">
      <w:pPr>
        <w:pStyle w:val="BodyText"/>
      </w:pPr>
      <w:r w:rsidRPr="00AF256E">
        <w:t xml:space="preserve">Note: </w:t>
      </w:r>
      <w:r w:rsidRPr="00AF256E">
        <w:rPr>
          <w:rStyle w:val="Emphasis"/>
        </w:rPr>
        <w:t>RGRPSG201 Handle greyhounds</w:t>
      </w:r>
      <w:r w:rsidRPr="00AF256E">
        <w:t xml:space="preserve"> i</w:t>
      </w:r>
      <w:r w:rsidRPr="00AF256E">
        <w:t>s a prerequisite unit for RGRPSG208 Promote and enhance greyhound health and welfare, and RGRPSG309 Educate a greyhound.</w:t>
      </w:r>
    </w:p>
    <w:p w:rsidR="00000000" w:rsidRPr="00AF256E" w:rsidP="00AF256E">
      <w:pPr>
        <w:pStyle w:val="AllowPageBreak"/>
      </w:pPr>
    </w:p>
    <w:p w:rsidR="00000000" w:rsidRPr="00AF256E" w:rsidP="00AF256E">
      <w:pPr>
        <w:pStyle w:val="Heading1"/>
      </w:pPr>
      <w:bookmarkStart w:id="6" w:name="O_903250"/>
      <w:bookmarkEnd w:id="6"/>
      <w:r w:rsidRPr="00AF256E">
        <w:t>Target Group</w:t>
      </w:r>
    </w:p>
    <w:p w:rsidR="00000000" w:rsidRPr="00AF256E" w:rsidP="00AF256E">
      <w:pPr>
        <w:pStyle w:val="BodyText"/>
      </w:pPr>
      <w:r w:rsidRPr="00AF256E">
        <w:t>Persons involved in primary education of greyhounds in the greyhound racing industry.</w:t>
      </w:r>
    </w:p>
    <w:p w:rsidR="00000000" w:rsidRPr="00AF256E" w:rsidP="00AF256E">
      <w:pPr>
        <w:pStyle w:val="AllowPageBreak"/>
      </w:pPr>
    </w:p>
    <w:p w:rsidR="00000000" w:rsidRPr="00AF256E" w:rsidP="00AF256E">
      <w:pPr>
        <w:pStyle w:val="Heading1"/>
      </w:pPr>
      <w:bookmarkStart w:id="7" w:name="O_903251"/>
      <w:bookmarkEnd w:id="7"/>
      <w:r w:rsidRPr="00AF256E">
        <w:t>Su</w:t>
      </w:r>
      <w:r w:rsidRPr="00AF256E">
        <w:t>ggested words for Statement of Attainment</w:t>
      </w:r>
    </w:p>
    <w:p w:rsidR="00000000" w:rsidRPr="00AF256E" w:rsidP="00AF256E">
      <w:pPr>
        <w:pStyle w:val="BodyText"/>
      </w:pPr>
      <w:r w:rsidRPr="00AF256E">
        <w:t>These competencies meet industry requirements for those working as greyhound primary educators.</w:t>
      </w:r>
    </w:p>
    <w:p w:rsidR="00000000" w:rsidRPr="00AF256E" w:rsidP="00AF256E"/>
    <w:sectPr w:rsidSect="00AF25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6E" w:rsidRPr="007C6184" w:rsidP="007C6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84" w:rsidP="00AF25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6184" w:rsidP="00AF25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6184" w:rsidP="00AF25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56E" w:rsidRPr="007C6184" w:rsidP="007C6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84" w:rsidRPr="002D2AF8" w:rsidP="00AF25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RGRSS00029 Greyhound Primary Educator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7C6184" w:rsidP="00AF25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64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009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5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5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5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5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5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5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5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5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5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5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5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56E"/>
  </w:style>
  <w:style w:type="character" w:customStyle="1" w:styleId="Heading1Char">
    <w:name w:val="Heading 1 Char"/>
    <w:basedOn w:val="DefaultParagraphFont"/>
    <w:link w:val="Heading1"/>
    <w:rsid w:val="00AF25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5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5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5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56E"/>
    <w:rPr>
      <w:b/>
      <w:spacing w:val="0"/>
    </w:rPr>
  </w:style>
  <w:style w:type="character" w:styleId="Emphasis">
    <w:name w:val="Emphasis"/>
    <w:basedOn w:val="DefaultParagraphFont"/>
    <w:qFormat/>
    <w:rsid w:val="00AF256E"/>
    <w:rPr>
      <w:i/>
    </w:rPr>
  </w:style>
  <w:style w:type="paragraph" w:customStyle="1" w:styleId="SuperHeading">
    <w:name w:val="SuperHeading"/>
    <w:basedOn w:val="Normal"/>
    <w:rsid w:val="00AF25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5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5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5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5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5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5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5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5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5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5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5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5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5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5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5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5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5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5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5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5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5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5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5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5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5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5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5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5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5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5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5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5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5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56E"/>
  </w:style>
  <w:style w:type="paragraph" w:styleId="TableofFigures">
    <w:name w:val="table of figures"/>
    <w:basedOn w:val="Normal"/>
    <w:next w:val="Normal"/>
    <w:semiHidden/>
    <w:rsid w:val="00AF25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56E"/>
    <w:pPr>
      <w:numPr>
        <w:numId w:val="10"/>
      </w:numPr>
    </w:pPr>
  </w:style>
  <w:style w:type="character" w:customStyle="1" w:styleId="WingdingSymbols">
    <w:name w:val="Wingding Symbols"/>
    <w:rsid w:val="00AF256E"/>
    <w:rPr>
      <w:rFonts w:ascii="Wingdings" w:hAnsi="Wingdings"/>
    </w:rPr>
  </w:style>
  <w:style w:type="paragraph" w:customStyle="1" w:styleId="TableHeading">
    <w:name w:val="Table Heading"/>
    <w:basedOn w:val="HeadingBase"/>
    <w:rsid w:val="00AF25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56E"/>
    <w:rPr>
      <w:color w:val="0033CC"/>
      <w:u w:val="none"/>
    </w:rPr>
  </w:style>
  <w:style w:type="paragraph" w:customStyle="1" w:styleId="BodyTextRight">
    <w:name w:val="Body Text Right"/>
    <w:basedOn w:val="BodyText"/>
    <w:rsid w:val="00AF25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5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5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5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5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5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56E"/>
    <w:rPr>
      <w:sz w:val="32"/>
    </w:rPr>
  </w:style>
  <w:style w:type="paragraph" w:customStyle="1" w:styleId="HeadingProcedure">
    <w:name w:val="Heading Procedure"/>
    <w:basedOn w:val="HeadingBase"/>
    <w:next w:val="Normal"/>
    <w:rsid w:val="00AF25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56E"/>
    <w:pPr>
      <w:spacing w:before="60" w:after="60"/>
    </w:pPr>
  </w:style>
  <w:style w:type="paragraph" w:styleId="ListContinue">
    <w:name w:val="List Continue"/>
    <w:basedOn w:val="List"/>
    <w:rsid w:val="00AF256E"/>
    <w:pPr>
      <w:ind w:firstLine="0"/>
    </w:pPr>
  </w:style>
  <w:style w:type="paragraph" w:customStyle="1" w:styleId="ListNote">
    <w:name w:val="List Note"/>
    <w:basedOn w:val="List"/>
    <w:rsid w:val="00AF25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5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5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56E"/>
    <w:rPr>
      <w:rFonts w:ascii="Courier New" w:hAnsi="Courier New"/>
    </w:rPr>
  </w:style>
  <w:style w:type="paragraph" w:customStyle="1" w:styleId="NoteBullet">
    <w:name w:val="Note Bullet"/>
    <w:basedOn w:val="Note"/>
    <w:rsid w:val="00AF25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5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5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5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5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5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5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56E"/>
    <w:rPr>
      <w:b/>
      <w:smallCaps/>
    </w:rPr>
  </w:style>
  <w:style w:type="paragraph" w:customStyle="1" w:styleId="TableListNumber">
    <w:name w:val="Table List Number"/>
    <w:basedOn w:val="ListNumber"/>
    <w:rsid w:val="00AF25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5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56E"/>
    <w:pPr>
      <w:numPr>
        <w:numId w:val="8"/>
      </w:numPr>
    </w:pPr>
  </w:style>
  <w:style w:type="paragraph" w:customStyle="1" w:styleId="ListAlpha2">
    <w:name w:val="List Alpha 2"/>
    <w:basedOn w:val="List2"/>
    <w:rsid w:val="00AF256E"/>
    <w:pPr>
      <w:numPr>
        <w:numId w:val="7"/>
      </w:numPr>
    </w:pPr>
  </w:style>
  <w:style w:type="paragraph" w:styleId="List2">
    <w:name w:val="List 2"/>
    <w:basedOn w:val="BodyText"/>
    <w:rsid w:val="00AF25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5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5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5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5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5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56E"/>
    <w:pPr>
      <w:numPr>
        <w:numId w:val="3"/>
      </w:numPr>
    </w:pPr>
  </w:style>
  <w:style w:type="paragraph" w:styleId="ListContinue2">
    <w:name w:val="List Continue 2"/>
    <w:basedOn w:val="List2"/>
    <w:rsid w:val="00AF256E"/>
    <w:pPr>
      <w:ind w:firstLine="0"/>
    </w:pPr>
  </w:style>
  <w:style w:type="paragraph" w:styleId="ListContinue3">
    <w:name w:val="List Continue 3"/>
    <w:basedOn w:val="List3"/>
    <w:rsid w:val="00AF256E"/>
    <w:pPr>
      <w:ind w:left="1021" w:firstLine="0"/>
    </w:pPr>
  </w:style>
  <w:style w:type="paragraph" w:styleId="ListContinue4">
    <w:name w:val="List Continue 4"/>
    <w:basedOn w:val="List4"/>
    <w:rsid w:val="00AF256E"/>
    <w:pPr>
      <w:ind w:firstLine="0"/>
    </w:pPr>
  </w:style>
  <w:style w:type="paragraph" w:styleId="ListContinue5">
    <w:name w:val="List Continue 5"/>
    <w:basedOn w:val="List5"/>
    <w:rsid w:val="00AF256E"/>
    <w:pPr>
      <w:ind w:firstLine="0"/>
    </w:pPr>
  </w:style>
  <w:style w:type="paragraph" w:styleId="ListNumber3">
    <w:name w:val="List Number 3"/>
    <w:basedOn w:val="List3"/>
    <w:rsid w:val="00AF256E"/>
    <w:pPr>
      <w:numPr>
        <w:numId w:val="4"/>
      </w:numPr>
    </w:pPr>
  </w:style>
  <w:style w:type="paragraph" w:styleId="ListNumber4">
    <w:name w:val="List Number 4"/>
    <w:basedOn w:val="List4"/>
    <w:rsid w:val="00AF256E"/>
    <w:pPr>
      <w:numPr>
        <w:numId w:val="5"/>
      </w:numPr>
    </w:pPr>
  </w:style>
  <w:style w:type="paragraph" w:styleId="ListNumber5">
    <w:name w:val="List Number 5"/>
    <w:basedOn w:val="List5"/>
    <w:rsid w:val="00AF256E"/>
    <w:pPr>
      <w:numPr>
        <w:numId w:val="6"/>
      </w:numPr>
    </w:pPr>
  </w:style>
  <w:style w:type="paragraph" w:styleId="BlockText">
    <w:name w:val="Block Text"/>
    <w:basedOn w:val="Normal"/>
    <w:rsid w:val="00AF25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5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56E"/>
    <w:rPr>
      <w:sz w:val="16"/>
      <w:vertAlign w:val="superscript"/>
    </w:rPr>
  </w:style>
  <w:style w:type="character" w:customStyle="1" w:styleId="Symbols">
    <w:name w:val="Symbols"/>
    <w:basedOn w:val="DefaultParagraphFont"/>
    <w:rsid w:val="00AF256E"/>
    <w:rPr>
      <w:rFonts w:ascii="Symbol" w:hAnsi="Symbol"/>
    </w:rPr>
  </w:style>
  <w:style w:type="character" w:customStyle="1" w:styleId="MenuOptions">
    <w:name w:val="Menu Options"/>
    <w:basedOn w:val="DefaultParagraphFont"/>
    <w:rsid w:val="00AF25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56E"/>
    <w:rPr>
      <w:b/>
    </w:rPr>
  </w:style>
  <w:style w:type="character" w:customStyle="1" w:styleId="Underlined">
    <w:name w:val="Underlined"/>
    <w:basedOn w:val="DefaultParagraphFont"/>
    <w:rsid w:val="00AF256E"/>
    <w:rPr>
      <w:u w:val="single"/>
    </w:rPr>
  </w:style>
  <w:style w:type="paragraph" w:customStyle="1" w:styleId="TableBodyTextRight">
    <w:name w:val="Table Body Text Right"/>
    <w:basedOn w:val="TableBodyText"/>
    <w:rsid w:val="00AF25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56E"/>
    <w:rPr>
      <w:sz w:val="18"/>
    </w:rPr>
  </w:style>
  <w:style w:type="paragraph" w:customStyle="1" w:styleId="BodySmallRight">
    <w:name w:val="Body Small Right"/>
    <w:basedOn w:val="BodyTextRight"/>
    <w:rsid w:val="00AF256E"/>
    <w:rPr>
      <w:sz w:val="18"/>
      <w:szCs w:val="18"/>
    </w:rPr>
  </w:style>
  <w:style w:type="paragraph" w:customStyle="1" w:styleId="MarginEdition">
    <w:name w:val="Margin Edition"/>
    <w:basedOn w:val="MarginNote"/>
    <w:rsid w:val="00AF25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56E"/>
    <w:rPr>
      <w:sz w:val="2"/>
      <w:szCs w:val="2"/>
    </w:rPr>
  </w:style>
  <w:style w:type="character" w:customStyle="1" w:styleId="Small">
    <w:name w:val="Small"/>
    <w:basedOn w:val="DefaultParagraphFont"/>
    <w:rsid w:val="00AF256E"/>
    <w:rPr>
      <w:sz w:val="16"/>
    </w:rPr>
  </w:style>
  <w:style w:type="paragraph" w:customStyle="1" w:styleId="WideTable">
    <w:name w:val="Wide Table"/>
    <w:basedOn w:val="Normal"/>
    <w:rsid w:val="00AF25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56E"/>
  </w:style>
  <w:style w:type="paragraph" w:styleId="Quote">
    <w:name w:val="Quote"/>
    <w:basedOn w:val="Heading1"/>
    <w:link w:val="QuoteChar"/>
    <w:qFormat/>
    <w:rsid w:val="00AF25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5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56E"/>
    <w:pPr>
      <w:pageBreakBefore/>
    </w:pPr>
  </w:style>
  <w:style w:type="paragraph" w:customStyle="1" w:styleId="Border">
    <w:name w:val="Border"/>
    <w:basedOn w:val="Normal"/>
    <w:qFormat/>
    <w:rsid w:val="00AF25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5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5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5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5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5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5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5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5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56E"/>
    <w:rPr>
      <w:u w:val="single"/>
    </w:rPr>
  </w:style>
  <w:style w:type="character" w:customStyle="1" w:styleId="BoldandItalics">
    <w:name w:val="Bold and Italics"/>
    <w:qFormat/>
    <w:rsid w:val="00AF256E"/>
    <w:rPr>
      <w:b/>
      <w:i/>
      <w:u w:val="none"/>
    </w:rPr>
  </w:style>
  <w:style w:type="paragraph" w:styleId="BalloonText">
    <w:name w:val="Balloon Text"/>
    <w:basedOn w:val="Normal"/>
    <w:link w:val="BalloonTextChar"/>
    <w:rsid w:val="00AF2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5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5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5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5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5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5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1220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RGRSS00029 Greyhound Primary Educator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2018-07-04T04:45:00Z</dcterms:created>
  <dcterms:modified xsi:type="dcterms:W3CDTF">2018-07-04T04:45:00Z</dcterms:modified>
</cp:coreProperties>
</file>