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6BEE" w:rsidP="00AD6B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RGRPSG202 Transport greyhounds</w:t>
      </w:r>
      <w:r>
        <w:fldChar w:fldCharType="end"/>
      </w:r>
    </w:p>
    <w:p w:rsidR="00AD6BEE" w:rsidP="00AD6BEE">
      <w:pPr>
        <w:pStyle w:val="Version"/>
        <w:sectPr w:rsidSect="009218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183F" w:rsidP="0092183F">
      <w:pPr>
        <w:pStyle w:val="SuperHeading"/>
      </w:pPr>
      <w:r w:rsidRPr="0092183F">
        <w:t>Assessment Requirements for RGRPSG202 Transport greyhounds</w:t>
      </w:r>
    </w:p>
    <w:p w:rsidR="00000000" w:rsidRPr="0092183F" w:rsidP="0092183F">
      <w:pPr>
        <w:pStyle w:val="Heading1"/>
      </w:pPr>
      <w:bookmarkStart w:id="1" w:name="O_959343"/>
      <w:bookmarkEnd w:id="1"/>
      <w:r w:rsidRPr="0092183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218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83F" w:rsidP="0092183F">
            <w:pPr>
              <w:pStyle w:val="BodyText"/>
            </w:pPr>
            <w:r w:rsidRPr="0092183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83F">
            <w:pPr>
              <w:pStyle w:val="BodyText"/>
              <w:rPr>
                <w:lang w:val="en-NZ"/>
              </w:rPr>
            </w:pPr>
            <w:r w:rsidRPr="0092183F">
              <w:rPr>
                <w:rStyle w:val="SpecialBold"/>
              </w:rPr>
              <w:t>Comments</w:t>
            </w:r>
          </w:p>
        </w:tc>
      </w:tr>
      <w:tr w:rsidTr="009218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83F">
            <w:pPr>
              <w:pStyle w:val="BodyText"/>
              <w:rPr>
                <w:lang w:val="en-NZ"/>
              </w:rPr>
            </w:pPr>
            <w:r w:rsidRPr="0092183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83F" w:rsidP="0092183F">
            <w:pPr>
              <w:pStyle w:val="BodyText"/>
            </w:pPr>
            <w:r w:rsidRPr="0092183F">
              <w:t>This version released with RGR Racing Training Package Version 1.0.</w:t>
            </w:r>
          </w:p>
        </w:tc>
      </w:tr>
    </w:tbl>
    <w:p w:rsidR="00000000" w:rsidRPr="0092183F" w:rsidP="0092183F">
      <w:pPr>
        <w:pStyle w:val="BodyText"/>
      </w:pPr>
    </w:p>
    <w:p w:rsidR="00000000" w:rsidRPr="0092183F" w:rsidP="0092183F">
      <w:pPr>
        <w:pStyle w:val="AllowPageBreak"/>
      </w:pPr>
    </w:p>
    <w:p w:rsidR="00000000" w:rsidRPr="0092183F" w:rsidP="0092183F">
      <w:pPr>
        <w:pStyle w:val="Heading1"/>
      </w:pPr>
      <w:bookmarkStart w:id="2" w:name="O_959344"/>
      <w:bookmarkEnd w:id="2"/>
      <w:r w:rsidRPr="0092183F">
        <w:t>Performance Evidence</w:t>
      </w:r>
    </w:p>
    <w:p w:rsidR="00000000" w:rsidRPr="0092183F" w:rsidP="00AD6BEE">
      <w:pPr>
        <w:pStyle w:val="BodyText"/>
      </w:pPr>
      <w:r w:rsidRPr="0092183F">
        <w:t>An individual demonstrating competency must satisfy all of the elements and perform</w:t>
      </w:r>
      <w:r w:rsidRPr="0092183F">
        <w:t>ance criteria in this unit. There must be evidence that the individual has:</w:t>
      </w:r>
    </w:p>
    <w:p w:rsidR="00000000" w:rsidRPr="0092183F" w:rsidP="0092183F">
      <w:pPr>
        <w:pStyle w:val="ListBullet"/>
      </w:pPr>
      <w:r w:rsidRPr="0092183F">
        <w:t>planned and implemented at least three journeys and for each journey:</w:t>
      </w:r>
    </w:p>
    <w:p w:rsidR="00000000" w:rsidRPr="0092183F" w:rsidP="0092183F">
      <w:pPr>
        <w:pStyle w:val="ListBullet2"/>
      </w:pPr>
      <w:r w:rsidRPr="0092183F">
        <w:t>complied with workplace safety policies when working with greyhounds</w:t>
      </w:r>
    </w:p>
    <w:p w:rsidR="00000000" w:rsidRPr="0092183F" w:rsidP="0092183F">
      <w:pPr>
        <w:pStyle w:val="ListBullet2"/>
      </w:pPr>
      <w:r w:rsidRPr="0092183F">
        <w:t>evaluated risks associated with transporting greyhounds</w:t>
      </w:r>
    </w:p>
    <w:p w:rsidR="00000000" w:rsidRPr="0092183F" w:rsidP="0092183F">
      <w:pPr>
        <w:pStyle w:val="ListBullet2"/>
      </w:pPr>
      <w:r w:rsidRPr="0092183F">
        <w:t>identified and used different items of greyhound handling gear</w:t>
      </w:r>
    </w:p>
    <w:p w:rsidR="00000000" w:rsidRPr="0092183F" w:rsidP="0092183F">
      <w:pPr>
        <w:pStyle w:val="ListBullet2"/>
      </w:pPr>
      <w:r w:rsidRPr="0092183F">
        <w:t>used safe handling and work practices when dealing with greyhounds.</w:t>
      </w:r>
    </w:p>
    <w:p w:rsidR="00000000" w:rsidRPr="0092183F" w:rsidP="0092183F">
      <w:pPr>
        <w:pStyle w:val="AllowPageBreak"/>
      </w:pPr>
    </w:p>
    <w:p w:rsidR="00000000" w:rsidRPr="0092183F" w:rsidP="0092183F">
      <w:pPr>
        <w:pStyle w:val="Heading1"/>
      </w:pPr>
      <w:bookmarkStart w:id="3" w:name="O_959345"/>
      <w:bookmarkEnd w:id="3"/>
      <w:r w:rsidRPr="0092183F">
        <w:t>Knowledge Evidence</w:t>
      </w:r>
    </w:p>
    <w:p w:rsidR="00000000" w:rsidRPr="0092183F" w:rsidP="00AD6BEE">
      <w:pPr>
        <w:pStyle w:val="BodyText"/>
      </w:pPr>
      <w:r w:rsidRPr="0092183F">
        <w:t>An individual must be able to dem</w:t>
      </w:r>
      <w:r w:rsidRPr="0092183F">
        <w:t>onstrate the knowledge required to perform the tasks outlined in the elements and performance criteria of this unit. This includes knowledge of:</w:t>
      </w:r>
    </w:p>
    <w:p w:rsidR="00000000" w:rsidRPr="0092183F" w:rsidP="0092183F">
      <w:pPr>
        <w:pStyle w:val="ListBullet"/>
      </w:pPr>
      <w:r w:rsidRPr="0092183F">
        <w:t>principles and practices for transporting greyhounds</w:t>
      </w:r>
    </w:p>
    <w:p w:rsidR="00000000" w:rsidRPr="0092183F" w:rsidP="0092183F">
      <w:pPr>
        <w:pStyle w:val="ListBullet"/>
      </w:pPr>
      <w:r w:rsidRPr="0092183F">
        <w:t>normal or abnormal greyhound behaviour</w:t>
      </w:r>
    </w:p>
    <w:p w:rsidR="00000000" w:rsidRPr="0092183F" w:rsidP="0092183F">
      <w:pPr>
        <w:pStyle w:val="ListBullet"/>
      </w:pPr>
      <w:r w:rsidRPr="0092183F">
        <w:t>symptoms and signs</w:t>
      </w:r>
      <w:r w:rsidRPr="0092183F">
        <w:t xml:space="preserve"> of greyhound illness, injury or distress</w:t>
      </w:r>
    </w:p>
    <w:p w:rsidR="00000000" w:rsidRPr="0092183F" w:rsidP="0092183F">
      <w:pPr>
        <w:pStyle w:val="ListBullet"/>
      </w:pPr>
      <w:r w:rsidRPr="0092183F">
        <w:t>industry terminology related to handling greyhounds</w:t>
      </w:r>
    </w:p>
    <w:p w:rsidR="00000000" w:rsidRPr="0092183F" w:rsidP="0092183F">
      <w:pPr>
        <w:pStyle w:val="ListBullet"/>
      </w:pPr>
      <w:r w:rsidRPr="0092183F">
        <w:t>methods of checking greyhound physical condition during and after transport</w:t>
      </w:r>
    </w:p>
    <w:p w:rsidR="00000000" w:rsidRPr="0092183F" w:rsidP="0092183F">
      <w:pPr>
        <w:pStyle w:val="ListBullet"/>
      </w:pPr>
      <w:r w:rsidRPr="0092183F">
        <w:t>purpose of handling gear items and personal protective equipment</w:t>
      </w:r>
    </w:p>
    <w:p w:rsidR="00000000" w:rsidRPr="0092183F" w:rsidP="0092183F">
      <w:pPr>
        <w:pStyle w:val="ListBullet"/>
      </w:pPr>
      <w:r w:rsidRPr="0092183F">
        <w:t>racing industry anima</w:t>
      </w:r>
      <w:r w:rsidRPr="0092183F">
        <w:t>l welfare requirements, including the Five Domains model of animal welfare</w:t>
      </w:r>
    </w:p>
    <w:p w:rsidR="00000000" w:rsidRPr="0092183F" w:rsidP="0092183F">
      <w:pPr>
        <w:pStyle w:val="ListBullet"/>
      </w:pPr>
      <w:r w:rsidRPr="0092183F">
        <w:t>range of transport conditions, including temperature, time, duration and mode of travel, and their potential effects on greyhound health and welfare.</w:t>
      </w:r>
    </w:p>
    <w:p w:rsidR="00000000" w:rsidRPr="0092183F" w:rsidP="0092183F">
      <w:pPr>
        <w:pStyle w:val="AllowPageBreak"/>
      </w:pPr>
    </w:p>
    <w:p w:rsidR="00000000" w:rsidRPr="0092183F" w:rsidP="0092183F">
      <w:pPr>
        <w:pStyle w:val="Heading1"/>
      </w:pPr>
      <w:bookmarkStart w:id="4" w:name="O_959346"/>
      <w:bookmarkEnd w:id="4"/>
      <w:r w:rsidRPr="0092183F">
        <w:t>Assessment Conditions</w:t>
      </w:r>
    </w:p>
    <w:p w:rsidR="00000000" w:rsidRPr="0092183F" w:rsidP="00AD6BEE">
      <w:pPr>
        <w:pStyle w:val="BodyText"/>
      </w:pPr>
      <w:r w:rsidRPr="0092183F">
        <w:t>Assessment of skills must take place under the following conditions:</w:t>
      </w:r>
    </w:p>
    <w:p w:rsidR="00000000" w:rsidRPr="0092183F" w:rsidP="0092183F">
      <w:pPr>
        <w:pStyle w:val="ListBullet"/>
      </w:pPr>
      <w:r w:rsidRPr="0092183F">
        <w:t>physical conditions:</w:t>
      </w:r>
    </w:p>
    <w:p w:rsidR="00000000" w:rsidRPr="0092183F" w:rsidP="0092183F">
      <w:pPr>
        <w:pStyle w:val="ListBullet2"/>
      </w:pPr>
      <w:r w:rsidRPr="0092183F">
        <w:t>a greyhound establishment or an environment that accurately represents workplace conditions</w:t>
      </w:r>
    </w:p>
    <w:p w:rsidR="00000000" w:rsidRPr="0092183F" w:rsidP="0092183F">
      <w:pPr>
        <w:pStyle w:val="ListBullet"/>
      </w:pPr>
      <w:r w:rsidRPr="0092183F">
        <w:t>resources, equipment and materials:</w:t>
      </w:r>
    </w:p>
    <w:p w:rsidR="00000000" w:rsidRPr="0092183F" w:rsidP="0092183F">
      <w:pPr>
        <w:pStyle w:val="ListBullet2"/>
      </w:pPr>
      <w:r w:rsidRPr="0092183F">
        <w:t>a vehicle th</w:t>
      </w:r>
      <w:r w:rsidRPr="0092183F">
        <w:t>at is used to transport greyhounds</w:t>
      </w:r>
    </w:p>
    <w:p w:rsidR="00000000" w:rsidRPr="0092183F" w:rsidP="0092183F">
      <w:pPr>
        <w:pStyle w:val="ListBullet2"/>
      </w:pPr>
      <w:r w:rsidRPr="0092183F">
        <w:t>live greyhounds</w:t>
      </w:r>
    </w:p>
    <w:p w:rsidR="00000000" w:rsidRPr="0092183F" w:rsidP="0092183F">
      <w:pPr>
        <w:pStyle w:val="ListBullet2"/>
      </w:pPr>
      <w:r w:rsidRPr="0092183F">
        <w:t>workplace resources typically found in a greyhound establishment</w:t>
      </w:r>
    </w:p>
    <w:p w:rsidR="00000000" w:rsidRPr="0092183F" w:rsidP="0092183F">
      <w:pPr>
        <w:pStyle w:val="ListBullet"/>
      </w:pPr>
      <w:r w:rsidRPr="0092183F">
        <w:t>specifications:</w:t>
      </w:r>
    </w:p>
    <w:p w:rsidR="00000000" w:rsidRPr="0092183F" w:rsidP="0092183F">
      <w:pPr>
        <w:pStyle w:val="ListBullet2"/>
      </w:pPr>
      <w:r w:rsidRPr="0092183F">
        <w:t>greyhound industry codes of practice.</w:t>
      </w:r>
    </w:p>
    <w:p w:rsidR="00000000" w:rsidRPr="0092183F" w:rsidP="00AD6BEE">
      <w:pPr>
        <w:pStyle w:val="BodyText"/>
      </w:pPr>
      <w:r w:rsidRPr="0092183F">
        <w:t>Assessors of this unit must satisfy the requirements for assessors in applicable voc</w:t>
      </w:r>
      <w:r w:rsidRPr="0092183F">
        <w:t>ational education and training legislation, frameworks and/or standards.</w:t>
      </w:r>
    </w:p>
    <w:p w:rsidR="00000000" w:rsidRPr="0092183F" w:rsidP="0092183F">
      <w:pPr>
        <w:pStyle w:val="Heading1"/>
      </w:pPr>
      <w:bookmarkStart w:id="5" w:name="O_959349"/>
      <w:bookmarkEnd w:id="5"/>
      <w:r w:rsidRPr="0092183F">
        <w:t>Links</w:t>
      </w:r>
    </w:p>
    <w:p w:rsidR="00000000" w:rsidRPr="0092183F" w:rsidP="00AD6BEE">
      <w:pPr>
        <w:pStyle w:val="BodyText"/>
      </w:pPr>
      <w:r w:rsidRPr="0092183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A01985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92183F" w:rsidP="0092183F"/>
    <w:sectPr w:rsidSect="009218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8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83F" w:rsidRPr="00AD6BEE" w:rsidP="00AD6B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8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BEE" w:rsidP="009218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6BEE" w:rsidP="009218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D6BEE" w:rsidP="009218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8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B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183F" w:rsidRPr="00AD6BEE" w:rsidP="00AD6B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8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BEE" w:rsidRPr="002D2AF8" w:rsidP="009218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RGRPSG202 Transport greyhounds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AD6BEE" w:rsidP="009218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BAB8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B0FB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EA77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8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18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18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18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18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18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18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18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18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18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18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183F"/>
  </w:style>
  <w:style w:type="character" w:customStyle="1" w:styleId="Heading1Char">
    <w:name w:val="Heading 1 Char"/>
    <w:basedOn w:val="DefaultParagraphFont"/>
    <w:link w:val="Heading1"/>
    <w:rsid w:val="009218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18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18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18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183F"/>
    <w:rPr>
      <w:b/>
      <w:spacing w:val="0"/>
    </w:rPr>
  </w:style>
  <w:style w:type="paragraph" w:styleId="ListBullet2">
    <w:name w:val="List Bullet 2"/>
    <w:basedOn w:val="List2"/>
    <w:rsid w:val="009218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18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18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18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18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18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18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18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18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18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18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18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18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18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18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18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18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18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18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18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18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18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18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18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18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18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18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18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18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18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18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18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18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18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18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183F"/>
    <w:rPr>
      <w:i/>
    </w:rPr>
  </w:style>
  <w:style w:type="paragraph" w:styleId="Caption">
    <w:name w:val="caption"/>
    <w:basedOn w:val="BodyText"/>
    <w:next w:val="Normal"/>
    <w:qFormat/>
    <w:rsid w:val="009218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18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18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183F"/>
  </w:style>
  <w:style w:type="paragraph" w:styleId="TableofFigures">
    <w:name w:val="table of figures"/>
    <w:basedOn w:val="Normal"/>
    <w:next w:val="Normal"/>
    <w:semiHidden/>
    <w:rsid w:val="009218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18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183F"/>
    <w:rPr>
      <w:rFonts w:ascii="Wingdings" w:hAnsi="Wingdings"/>
    </w:rPr>
  </w:style>
  <w:style w:type="paragraph" w:customStyle="1" w:styleId="TableHeading">
    <w:name w:val="Table Heading"/>
    <w:basedOn w:val="HeadingBase"/>
    <w:rsid w:val="009218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183F"/>
    <w:rPr>
      <w:color w:val="0033CC"/>
      <w:u w:val="none"/>
    </w:rPr>
  </w:style>
  <w:style w:type="paragraph" w:customStyle="1" w:styleId="BodyTextRight">
    <w:name w:val="Body Text Right"/>
    <w:basedOn w:val="BodyText"/>
    <w:rsid w:val="009218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18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18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18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18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18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183F"/>
    <w:rPr>
      <w:sz w:val="32"/>
    </w:rPr>
  </w:style>
  <w:style w:type="paragraph" w:customStyle="1" w:styleId="HeadingProcedure">
    <w:name w:val="Heading Procedure"/>
    <w:basedOn w:val="HeadingBase"/>
    <w:next w:val="Normal"/>
    <w:rsid w:val="009218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183F"/>
    <w:pPr>
      <w:spacing w:before="60" w:after="60"/>
    </w:pPr>
  </w:style>
  <w:style w:type="paragraph" w:styleId="ListContinue">
    <w:name w:val="List Continue"/>
    <w:basedOn w:val="List"/>
    <w:rsid w:val="0092183F"/>
    <w:pPr>
      <w:ind w:firstLine="0"/>
    </w:pPr>
  </w:style>
  <w:style w:type="paragraph" w:customStyle="1" w:styleId="ListNote">
    <w:name w:val="List Note"/>
    <w:basedOn w:val="List"/>
    <w:rsid w:val="009218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18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18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183F"/>
    <w:rPr>
      <w:rFonts w:ascii="Courier New" w:hAnsi="Courier New"/>
    </w:rPr>
  </w:style>
  <w:style w:type="paragraph" w:customStyle="1" w:styleId="NoteBullet">
    <w:name w:val="Note Bullet"/>
    <w:basedOn w:val="Note"/>
    <w:rsid w:val="009218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18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18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18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18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18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18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183F"/>
    <w:rPr>
      <w:b/>
      <w:smallCaps/>
    </w:rPr>
  </w:style>
  <w:style w:type="paragraph" w:customStyle="1" w:styleId="TableListNumber">
    <w:name w:val="Table List Number"/>
    <w:basedOn w:val="ListNumber"/>
    <w:rsid w:val="009218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18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183F"/>
    <w:pPr>
      <w:numPr>
        <w:numId w:val="9"/>
      </w:numPr>
    </w:pPr>
  </w:style>
  <w:style w:type="paragraph" w:customStyle="1" w:styleId="ListAlpha2">
    <w:name w:val="List Alpha 2"/>
    <w:basedOn w:val="List2"/>
    <w:rsid w:val="0092183F"/>
    <w:pPr>
      <w:numPr>
        <w:numId w:val="8"/>
      </w:numPr>
    </w:pPr>
  </w:style>
  <w:style w:type="paragraph" w:styleId="List2">
    <w:name w:val="List 2"/>
    <w:basedOn w:val="BodyText"/>
    <w:rsid w:val="009218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18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18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18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18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18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183F"/>
    <w:pPr>
      <w:numPr>
        <w:numId w:val="4"/>
      </w:numPr>
    </w:pPr>
  </w:style>
  <w:style w:type="paragraph" w:styleId="ListContinue2">
    <w:name w:val="List Continue 2"/>
    <w:basedOn w:val="List2"/>
    <w:rsid w:val="0092183F"/>
    <w:pPr>
      <w:ind w:firstLine="0"/>
    </w:pPr>
  </w:style>
  <w:style w:type="paragraph" w:styleId="ListContinue3">
    <w:name w:val="List Continue 3"/>
    <w:basedOn w:val="List3"/>
    <w:rsid w:val="0092183F"/>
    <w:pPr>
      <w:ind w:left="1021" w:firstLine="0"/>
    </w:pPr>
  </w:style>
  <w:style w:type="paragraph" w:styleId="ListContinue4">
    <w:name w:val="List Continue 4"/>
    <w:basedOn w:val="List4"/>
    <w:rsid w:val="0092183F"/>
    <w:pPr>
      <w:ind w:firstLine="0"/>
    </w:pPr>
  </w:style>
  <w:style w:type="paragraph" w:styleId="ListContinue5">
    <w:name w:val="List Continue 5"/>
    <w:basedOn w:val="List5"/>
    <w:rsid w:val="0092183F"/>
    <w:pPr>
      <w:ind w:firstLine="0"/>
    </w:pPr>
  </w:style>
  <w:style w:type="paragraph" w:styleId="ListNumber3">
    <w:name w:val="List Number 3"/>
    <w:basedOn w:val="List3"/>
    <w:rsid w:val="0092183F"/>
    <w:pPr>
      <w:numPr>
        <w:numId w:val="5"/>
      </w:numPr>
    </w:pPr>
  </w:style>
  <w:style w:type="paragraph" w:styleId="ListNumber4">
    <w:name w:val="List Number 4"/>
    <w:basedOn w:val="List4"/>
    <w:rsid w:val="0092183F"/>
    <w:pPr>
      <w:numPr>
        <w:numId w:val="6"/>
      </w:numPr>
    </w:pPr>
  </w:style>
  <w:style w:type="paragraph" w:styleId="ListNumber5">
    <w:name w:val="List Number 5"/>
    <w:basedOn w:val="List5"/>
    <w:rsid w:val="0092183F"/>
    <w:pPr>
      <w:numPr>
        <w:numId w:val="7"/>
      </w:numPr>
    </w:pPr>
  </w:style>
  <w:style w:type="paragraph" w:styleId="BlockText">
    <w:name w:val="Block Text"/>
    <w:basedOn w:val="Normal"/>
    <w:rsid w:val="009218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18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183F"/>
    <w:rPr>
      <w:sz w:val="16"/>
      <w:vertAlign w:val="superscript"/>
    </w:rPr>
  </w:style>
  <w:style w:type="character" w:customStyle="1" w:styleId="Symbols">
    <w:name w:val="Symbols"/>
    <w:basedOn w:val="DefaultParagraphFont"/>
    <w:rsid w:val="0092183F"/>
    <w:rPr>
      <w:rFonts w:ascii="Symbol" w:hAnsi="Symbol"/>
    </w:rPr>
  </w:style>
  <w:style w:type="character" w:customStyle="1" w:styleId="MenuOptions">
    <w:name w:val="Menu Options"/>
    <w:basedOn w:val="DefaultParagraphFont"/>
    <w:rsid w:val="009218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183F"/>
    <w:rPr>
      <w:b/>
    </w:rPr>
  </w:style>
  <w:style w:type="character" w:customStyle="1" w:styleId="Underlined">
    <w:name w:val="Underlined"/>
    <w:basedOn w:val="DefaultParagraphFont"/>
    <w:rsid w:val="0092183F"/>
    <w:rPr>
      <w:u w:val="single"/>
    </w:rPr>
  </w:style>
  <w:style w:type="paragraph" w:customStyle="1" w:styleId="TableBodyTextRight">
    <w:name w:val="Table Body Text Right"/>
    <w:basedOn w:val="TableBodyText"/>
    <w:rsid w:val="009218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183F"/>
    <w:rPr>
      <w:sz w:val="18"/>
    </w:rPr>
  </w:style>
  <w:style w:type="paragraph" w:customStyle="1" w:styleId="BodySmallRight">
    <w:name w:val="Body Small Right"/>
    <w:basedOn w:val="BodyTextRight"/>
    <w:rsid w:val="0092183F"/>
    <w:rPr>
      <w:sz w:val="18"/>
      <w:szCs w:val="18"/>
    </w:rPr>
  </w:style>
  <w:style w:type="paragraph" w:customStyle="1" w:styleId="MarginEdition">
    <w:name w:val="Margin Edition"/>
    <w:basedOn w:val="MarginNote"/>
    <w:rsid w:val="009218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183F"/>
    <w:rPr>
      <w:sz w:val="2"/>
      <w:szCs w:val="2"/>
    </w:rPr>
  </w:style>
  <w:style w:type="character" w:customStyle="1" w:styleId="Small">
    <w:name w:val="Small"/>
    <w:basedOn w:val="DefaultParagraphFont"/>
    <w:rsid w:val="0092183F"/>
    <w:rPr>
      <w:sz w:val="16"/>
    </w:rPr>
  </w:style>
  <w:style w:type="paragraph" w:customStyle="1" w:styleId="WideTable">
    <w:name w:val="Wide Table"/>
    <w:basedOn w:val="Normal"/>
    <w:rsid w:val="009218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183F"/>
  </w:style>
  <w:style w:type="paragraph" w:styleId="Quote">
    <w:name w:val="Quote"/>
    <w:basedOn w:val="Heading1"/>
    <w:link w:val="QuoteChar"/>
    <w:qFormat/>
    <w:rsid w:val="009218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18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183F"/>
    <w:pPr>
      <w:pageBreakBefore/>
    </w:pPr>
  </w:style>
  <w:style w:type="paragraph" w:customStyle="1" w:styleId="Border">
    <w:name w:val="Border"/>
    <w:basedOn w:val="Normal"/>
    <w:qFormat/>
    <w:rsid w:val="009218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18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8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8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18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18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18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18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18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183F"/>
    <w:rPr>
      <w:u w:val="single"/>
    </w:rPr>
  </w:style>
  <w:style w:type="character" w:customStyle="1" w:styleId="BoldandItalics">
    <w:name w:val="Bold and Italics"/>
    <w:qFormat/>
    <w:rsid w:val="0092183F"/>
    <w:rPr>
      <w:b/>
      <w:i/>
      <w:u w:val="none"/>
    </w:rPr>
  </w:style>
  <w:style w:type="paragraph" w:styleId="BalloonText">
    <w:name w:val="Balloon Text"/>
    <w:basedOn w:val="Normal"/>
    <w:link w:val="BalloonTextChar"/>
    <w:rsid w:val="009218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18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18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18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18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18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183F"/>
    <w:pPr>
      <w:spacing w:before="0" w:after="0"/>
    </w:pPr>
  </w:style>
  <w:style w:type="paragraph" w:customStyle="1" w:styleId="BodyTextBold">
    <w:name w:val="Body Text Bold"/>
    <w:basedOn w:val="BodyText"/>
    <w:qFormat/>
    <w:rsid w:val="0092183F"/>
    <w:rPr>
      <w:b/>
    </w:rPr>
  </w:style>
  <w:style w:type="character" w:styleId="Hyperlink">
    <w:name w:val="Hyperlink"/>
    <w:basedOn w:val="DefaultParagraphFont"/>
    <w:uiPriority w:val="99"/>
    <w:unhideWhenUsed/>
    <w:rsid w:val="00AD6B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2150</Characters>
  <Application>Microsoft Office Word</Application>
  <DocSecurity>0</DocSecurity>
  <Lines>56</Lines>
  <Paragraphs>45</Paragraphs>
  <ScaleCrop>false</ScaleCrop>
  <Company>Author-it Software Corporation Ltd.</Company>
  <LinksUpToDate>false</LinksUpToDate>
  <CharactersWithSpaces>2420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RGRPSG202 Transport greyhounds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2022-02-25T06:31:00Z</dcterms:created>
  <dcterms:modified xsi:type="dcterms:W3CDTF">2022-02-25T06:31:00Z</dcterms:modified>
</cp:coreProperties>
</file>