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926" w:rsidP="008839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RGRADM301 Assist with race meeting operations</w:t>
      </w:r>
      <w:r>
        <w:fldChar w:fldCharType="end"/>
      </w:r>
    </w:p>
    <w:p w:rsidR="00883926" w:rsidP="00883926">
      <w:pPr>
        <w:pStyle w:val="Version"/>
        <w:sectPr w:rsidSect="000F2A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2A4C" w:rsidP="000F2A4C">
      <w:pPr>
        <w:pStyle w:val="SuperHeading"/>
      </w:pPr>
      <w:r w:rsidRPr="000F2A4C">
        <w:t>RGRADM301 Assist with race meeting operations</w:t>
      </w:r>
    </w:p>
    <w:p w:rsidR="00000000" w:rsidRPr="000F2A4C" w:rsidP="000F2A4C">
      <w:pPr>
        <w:pStyle w:val="Heading1"/>
      </w:pPr>
      <w:bookmarkStart w:id="1" w:name="O_977398"/>
      <w:bookmarkEnd w:id="1"/>
      <w:r w:rsidRPr="000F2A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2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4C" w:rsidP="000F2A4C">
            <w:pPr>
              <w:pStyle w:val="BodyText"/>
            </w:pPr>
            <w:r w:rsidRPr="000F2A4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rPr>
                <w:rStyle w:val="SpecialBold"/>
              </w:rPr>
              <w:t>Comments</w:t>
            </w:r>
          </w:p>
        </w:tc>
      </w:tr>
      <w:tr w:rsidTr="000F2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4C" w:rsidP="000F2A4C">
            <w:pPr>
              <w:pStyle w:val="BodyText"/>
            </w:pPr>
            <w:r w:rsidRPr="000F2A4C">
              <w:t>This version released with the RGR Racing and Breeding Training Package Version 2.0.</w:t>
            </w:r>
          </w:p>
        </w:tc>
      </w:tr>
    </w:tbl>
    <w:p w:rsidR="00000000" w:rsidRPr="000F2A4C" w:rsidP="000F2A4C">
      <w:pPr>
        <w:pStyle w:val="BodyText"/>
      </w:pPr>
    </w:p>
    <w:p w:rsidR="00000000" w:rsidRPr="000F2A4C" w:rsidP="000F2A4C">
      <w:pPr>
        <w:pStyle w:val="AllowPageBreak"/>
      </w:pPr>
    </w:p>
    <w:p w:rsidR="00000000" w:rsidRPr="000F2A4C" w:rsidP="000F2A4C">
      <w:pPr>
        <w:pStyle w:val="Heading1"/>
      </w:pPr>
      <w:bookmarkStart w:id="2" w:name="O_977399"/>
      <w:bookmarkEnd w:id="2"/>
      <w:r w:rsidRPr="000F2A4C">
        <w:t>Application</w:t>
      </w:r>
    </w:p>
    <w:p w:rsidR="00000000" w:rsidRPr="000F2A4C" w:rsidP="00883926">
      <w:pPr>
        <w:pStyle w:val="BodyText"/>
      </w:pPr>
      <w:r w:rsidRPr="000F2A4C">
        <w:t>This unit of competency describes the skills and knowledge required to assist stewa</w:t>
      </w:r>
      <w:r w:rsidRPr="000F2A4C">
        <w:t>rds and race meeting operations staff before the start of a race meeting, provide administrative support and liaise with racing participants.</w:t>
      </w:r>
    </w:p>
    <w:p w:rsidR="00000000" w:rsidRPr="000F2A4C" w:rsidP="00883926">
      <w:pPr>
        <w:pStyle w:val="BodyText"/>
      </w:pPr>
      <w:r w:rsidRPr="000F2A4C">
        <w:t>The unit applies to individuals who work in teams under the direction of stewards in the greyhound, harness and th</w:t>
      </w:r>
      <w:r w:rsidRPr="000F2A4C">
        <w:t xml:space="preserve">oroughbred racing codes. </w:t>
      </w:r>
    </w:p>
    <w:p w:rsidR="00000000" w:rsidRPr="000F2A4C" w:rsidP="00883926">
      <w:pPr>
        <w:pStyle w:val="BodyText"/>
      </w:pPr>
      <w:r w:rsidRPr="000F2A4C">
        <w:t>No occupational licensing, legislative or certification requirements apply to this unit at the time of publication.</w:t>
      </w:r>
    </w:p>
    <w:p w:rsidR="00000000" w:rsidRPr="000F2A4C" w:rsidP="000F2A4C">
      <w:pPr>
        <w:pStyle w:val="Heading1"/>
      </w:pPr>
      <w:bookmarkStart w:id="3" w:name="O_977400"/>
      <w:bookmarkEnd w:id="3"/>
      <w:r w:rsidRPr="000F2A4C">
        <w:t>Pre-requisite Unit</w:t>
      </w:r>
    </w:p>
    <w:p w:rsidR="00000000" w:rsidRPr="000F2A4C" w:rsidP="00883926">
      <w:pPr>
        <w:pStyle w:val="BodyText"/>
      </w:pPr>
      <w:r w:rsidRPr="000F2A4C">
        <w:t>Nil</w:t>
      </w:r>
    </w:p>
    <w:p w:rsidR="00000000" w:rsidRPr="000F2A4C" w:rsidP="000F2A4C">
      <w:pPr>
        <w:pStyle w:val="Heading1"/>
      </w:pPr>
      <w:bookmarkStart w:id="4" w:name="O_977402"/>
      <w:bookmarkEnd w:id="4"/>
      <w:r w:rsidRPr="000F2A4C">
        <w:t>Unit Sector</w:t>
      </w:r>
    </w:p>
    <w:p w:rsidR="00000000" w:rsidRPr="000F2A4C" w:rsidP="00883926">
      <w:pPr>
        <w:pStyle w:val="BodyText"/>
      </w:pPr>
      <w:r w:rsidRPr="000F2A4C">
        <w:t>Administration (ADM)</w:t>
      </w:r>
    </w:p>
    <w:p w:rsidR="00000000" w:rsidRPr="000F2A4C" w:rsidP="000F2A4C">
      <w:pPr>
        <w:pStyle w:val="Heading1"/>
      </w:pPr>
      <w:bookmarkStart w:id="5" w:name="O_977403"/>
      <w:bookmarkEnd w:id="5"/>
      <w:r w:rsidRPr="000F2A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3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4C" w:rsidP="000F2A4C">
            <w:pPr>
              <w:pStyle w:val="BodyText"/>
            </w:pPr>
            <w:r w:rsidRPr="000F2A4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rPr>
                <w:rStyle w:val="SpecialBold"/>
              </w:rPr>
              <w:t>Performance Criteria</w:t>
            </w:r>
          </w:p>
        </w:tc>
      </w:tr>
      <w:tr w:rsidTr="00883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4C" w:rsidP="000F2A4C">
            <w:pPr>
              <w:pStyle w:val="BodyText"/>
            </w:pPr>
            <w:r w:rsidRPr="000F2A4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3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t>1. Provide assistance to stewards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4C" w:rsidP="000F2A4C">
            <w:pPr>
              <w:pStyle w:val="BodyText"/>
            </w:pPr>
            <w:r w:rsidRPr="000F2A4C">
              <w:t>1.1 Work with team</w:t>
            </w:r>
            <w:r w:rsidRPr="000F2A4C">
              <w:t xml:space="preserve"> members to determine the stewards’ requirements for race meetings</w:t>
            </w:r>
          </w:p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t>1.2 Check telephones and other methods of communication for working order, and report issues to relevant personnel</w:t>
            </w:r>
          </w:p>
        </w:tc>
      </w:tr>
      <w:tr w:rsidTr="00883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t xml:space="preserve">2. Provide assistance to race meeting operations </w:t>
            </w:r>
            <w:r w:rsidRPr="000F2A4C">
              <w:t>staff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4C" w:rsidP="000F2A4C">
            <w:pPr>
              <w:pStyle w:val="BodyText"/>
            </w:pPr>
            <w:r w:rsidRPr="000F2A4C">
              <w:t>2.1 Prepare relevant documentation and records within the nominated timeframe and check for accuracy and currency</w:t>
            </w:r>
          </w:p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t>2.2 Provide information and support during a race meeting</w:t>
            </w:r>
          </w:p>
        </w:tc>
      </w:tr>
      <w:tr w:rsidTr="00883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t>3. Liaise with racing participants and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4C" w:rsidP="000F2A4C">
            <w:pPr>
              <w:pStyle w:val="BodyText"/>
            </w:pPr>
            <w:r w:rsidRPr="000F2A4C">
              <w:t xml:space="preserve">3.1 Accommodate requests from racing </w:t>
            </w:r>
            <w:r w:rsidRPr="000F2A4C">
              <w:t>participants for information, services and other assistance</w:t>
            </w:r>
          </w:p>
          <w:p w:rsidR="00000000" w:rsidRPr="000F2A4C" w:rsidP="000F2A4C">
            <w:pPr>
              <w:pStyle w:val="BodyText"/>
            </w:pPr>
            <w:r w:rsidRPr="000F2A4C">
              <w:t>3.2 Prepare and allocate passes and tickets according to workplace procedures</w:t>
            </w:r>
          </w:p>
          <w:p w:rsidR="00000000" w:rsidRPr="000F2A4C" w:rsidP="000F2A4C">
            <w:pPr>
              <w:pStyle w:val="BodyText"/>
            </w:pPr>
            <w:r w:rsidRPr="000F2A4C">
              <w:t>3.3 Maintain records of club membership according to workplace procedures</w:t>
            </w:r>
          </w:p>
          <w:p w:rsidR="00000000" w:rsidRPr="000F2A4C" w:rsidP="000F2A4C">
            <w:pPr>
              <w:pStyle w:val="BodyText"/>
            </w:pPr>
            <w:r w:rsidRPr="000F2A4C">
              <w:t>3.4 Identify and direct special guests to th</w:t>
            </w:r>
            <w:r w:rsidRPr="000F2A4C">
              <w:t>e appropriate area</w:t>
            </w:r>
          </w:p>
          <w:p w:rsidR="00000000" w:rsidRPr="000F2A4C" w:rsidP="000F2A4C">
            <w:pPr>
              <w:pStyle w:val="BodyText"/>
            </w:pPr>
            <w:r w:rsidRPr="000F2A4C">
              <w:t>3.5 Collect funds and distribute payments according to workplace policies</w:t>
            </w:r>
          </w:p>
        </w:tc>
      </w:tr>
    </w:tbl>
    <w:p w:rsidR="00000000" w:rsidRPr="000F2A4C" w:rsidP="000F2A4C">
      <w:pPr>
        <w:pStyle w:val="BodyText"/>
      </w:pPr>
    </w:p>
    <w:p w:rsidR="00000000" w:rsidRPr="000F2A4C" w:rsidP="000F2A4C">
      <w:pPr>
        <w:pStyle w:val="AllowPageBreak"/>
      </w:pPr>
    </w:p>
    <w:p w:rsidR="00000000" w:rsidRPr="000F2A4C" w:rsidP="000F2A4C">
      <w:pPr>
        <w:pStyle w:val="Heading1"/>
      </w:pPr>
      <w:bookmarkStart w:id="6" w:name="O_977404"/>
      <w:bookmarkEnd w:id="6"/>
      <w:r w:rsidRPr="000F2A4C">
        <w:t>Foundation Skills</w:t>
      </w:r>
    </w:p>
    <w:p w:rsidR="00000000" w:rsidRPr="00883926" w:rsidP="00883926">
      <w:pPr>
        <w:pStyle w:val="BodyText"/>
        <w:rPr>
          <w:i/>
        </w:rPr>
      </w:pPr>
      <w:r w:rsidRPr="00883926">
        <w:rPr>
          <w:rStyle w:val="Emphasis"/>
        </w:rPr>
        <w:t>This section describes those language, literacy, numeracy and employment skills that are essential for performance in this uni</w:t>
      </w:r>
      <w:r w:rsidRPr="00883926">
        <w:rPr>
          <w:rStyle w:val="Emphasis"/>
        </w:rPr>
        <w:t>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2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4C" w:rsidP="000F2A4C">
            <w:pPr>
              <w:pStyle w:val="BodyText"/>
            </w:pPr>
            <w:r w:rsidRPr="000F2A4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rPr>
                <w:rStyle w:val="SpecialBold"/>
              </w:rPr>
              <w:t>Description</w:t>
            </w:r>
          </w:p>
        </w:tc>
      </w:tr>
      <w:tr w:rsidTr="000F2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ListBullet"/>
              <w:rPr>
                <w:lang w:val="en-NZ"/>
              </w:rPr>
            </w:pPr>
            <w:r w:rsidRPr="000F2A4C">
              <w:t>Recognise the structures and key features of a range of familiar texts used, including membership records and meeting documentation</w:t>
            </w:r>
          </w:p>
        </w:tc>
      </w:tr>
      <w:tr w:rsidTr="000F2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ListBullet"/>
              <w:rPr>
                <w:lang w:val="en-NZ"/>
              </w:rPr>
            </w:pPr>
            <w:r w:rsidRPr="000F2A4C">
              <w:t xml:space="preserve">Complete workplace documentation accurately using correct technical, racing-specific terminology </w:t>
            </w:r>
          </w:p>
        </w:tc>
      </w:tr>
      <w:tr w:rsidTr="000F2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ListBullet"/>
              <w:rPr>
                <w:lang w:val="en-NZ"/>
              </w:rPr>
            </w:pPr>
            <w:r w:rsidRPr="000F2A4C">
              <w:t>Use questioning and active listening skills to participate in verbal exchanges with colleagues and racing participants for a range of pur</w:t>
            </w:r>
            <w:r w:rsidRPr="000F2A4C">
              <w:t>poses associated with job role</w:t>
            </w:r>
          </w:p>
        </w:tc>
      </w:tr>
      <w:tr w:rsidTr="000F2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ListBullet"/>
              <w:rPr>
                <w:lang w:val="en-NZ"/>
              </w:rPr>
            </w:pPr>
            <w:r w:rsidRPr="000F2A4C">
              <w:t xml:space="preserve">Calculate funds and payments </w:t>
            </w:r>
          </w:p>
        </w:tc>
      </w:tr>
      <w:tr w:rsidTr="000F2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ListBullet"/>
              <w:rPr>
                <w:lang w:val="en-NZ"/>
              </w:rPr>
            </w:pPr>
            <w:r w:rsidRPr="000F2A4C">
              <w:t xml:space="preserve">Understand the nature and purpose of own role and associated responsibilities, and recognise and </w:t>
            </w:r>
            <w:r w:rsidRPr="000F2A4C">
              <w:t>follow implicit and explicit workplace policies and procedures</w:t>
            </w:r>
          </w:p>
        </w:tc>
      </w:tr>
      <w:tr w:rsidTr="000F2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ListBullet"/>
              <w:rPr>
                <w:lang w:val="en-NZ"/>
              </w:rPr>
            </w:pPr>
            <w:r w:rsidRPr="000F2A4C">
              <w:t xml:space="preserve">Recognise the importance of building rapport to establish effective working relationships </w:t>
            </w:r>
          </w:p>
        </w:tc>
      </w:tr>
      <w:tr w:rsidTr="000F2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4C" w:rsidP="000F2A4C">
            <w:pPr>
              <w:pStyle w:val="ListBullet"/>
            </w:pPr>
            <w:r w:rsidRPr="000F2A4C">
              <w:t>Take responsibility for organising own workload, identifyin</w:t>
            </w:r>
            <w:r w:rsidRPr="000F2A4C">
              <w:t xml:space="preserve">g ways of sequencing and combining elements for greater efficiency </w:t>
            </w:r>
          </w:p>
          <w:p w:rsidR="00000000" w:rsidRPr="000F2A4C" w:rsidP="000F2A4C">
            <w:pPr>
              <w:pStyle w:val="ListBullet"/>
            </w:pPr>
            <w:r w:rsidRPr="000F2A4C">
              <w:t xml:space="preserve">Use workplace technology effectively to keep club membership </w:t>
            </w:r>
            <w:r w:rsidRPr="000F2A4C">
              <w:t>records</w:t>
            </w:r>
          </w:p>
        </w:tc>
      </w:tr>
    </w:tbl>
    <w:p w:rsidR="00000000" w:rsidRPr="000F2A4C" w:rsidP="000F2A4C">
      <w:pPr>
        <w:pStyle w:val="BodyText"/>
      </w:pPr>
    </w:p>
    <w:p w:rsidR="00000000" w:rsidRPr="000F2A4C" w:rsidP="000F2A4C">
      <w:pPr>
        <w:pStyle w:val="AllowPageBreak"/>
      </w:pPr>
    </w:p>
    <w:p w:rsidR="00000000" w:rsidRPr="000F2A4C" w:rsidP="000F2A4C">
      <w:pPr>
        <w:pStyle w:val="Heading1"/>
      </w:pPr>
      <w:bookmarkStart w:id="7" w:name="O_977406"/>
      <w:bookmarkEnd w:id="7"/>
      <w:r w:rsidRPr="000F2A4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F2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4C" w:rsidP="000F2A4C">
            <w:pPr>
              <w:pStyle w:val="BodyText"/>
            </w:pPr>
            <w:r w:rsidRPr="000F2A4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4C" w:rsidP="000F2A4C">
            <w:pPr>
              <w:pStyle w:val="BodyText"/>
            </w:pPr>
            <w:r w:rsidRPr="000F2A4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4C" w:rsidP="000F2A4C">
            <w:pPr>
              <w:pStyle w:val="BodyText"/>
            </w:pPr>
            <w:r w:rsidRPr="000F2A4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rPr>
                <w:rStyle w:val="SpecialBold"/>
              </w:rPr>
              <w:t>Equivalence status</w:t>
            </w:r>
          </w:p>
        </w:tc>
      </w:tr>
      <w:tr w:rsidTr="000F2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t xml:space="preserve">RGRADM301 Assist with race meeting operations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t>RGRADM301A Assist with race meeting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4C" w:rsidP="000F2A4C">
            <w:pPr>
              <w:pStyle w:val="BodyText"/>
            </w:pPr>
            <w:r w:rsidRPr="000F2A4C">
              <w:t>Updated to meet Standards for Training Packages.</w:t>
            </w:r>
          </w:p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4C" w:rsidP="000F2A4C">
            <w:pPr>
              <w:pStyle w:val="BodyText"/>
            </w:pPr>
            <w:r w:rsidRPr="000F2A4C">
              <w:t>Equivalent unit</w:t>
            </w:r>
          </w:p>
        </w:tc>
      </w:tr>
    </w:tbl>
    <w:p w:rsidR="00000000" w:rsidRPr="000F2A4C" w:rsidP="000F2A4C">
      <w:pPr>
        <w:pStyle w:val="BodyText"/>
      </w:pPr>
    </w:p>
    <w:p w:rsidR="00000000" w:rsidRPr="000F2A4C" w:rsidP="000F2A4C">
      <w:pPr>
        <w:pStyle w:val="AllowPageBreak"/>
      </w:pPr>
    </w:p>
    <w:p w:rsidR="00000000" w:rsidRPr="000F2A4C" w:rsidP="000F2A4C">
      <w:pPr>
        <w:pStyle w:val="Heading1"/>
      </w:pPr>
      <w:bookmarkStart w:id="8" w:name="O_977413"/>
      <w:bookmarkEnd w:id="8"/>
      <w:r w:rsidRPr="000F2A4C">
        <w:t>Links</w:t>
      </w:r>
    </w:p>
    <w:p w:rsidR="00000000" w:rsidRPr="000F2A4C" w:rsidP="00883926">
      <w:pPr>
        <w:pStyle w:val="BodyText"/>
      </w:pPr>
      <w:r w:rsidRPr="000F2A4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83CE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F2A4C" w:rsidP="00883926">
      <w:pPr>
        <w:pStyle w:val="BodyText"/>
        <w:sectPr w:rsidSect="000F2A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2A4C" w:rsidP="000F2A4C">
      <w:pPr>
        <w:pStyle w:val="SuperHeading"/>
      </w:pPr>
      <w:r w:rsidRPr="000F2A4C">
        <w:t xml:space="preserve">Assessment </w:t>
      </w:r>
      <w:r w:rsidRPr="000F2A4C">
        <w:t>Requirements for RGRADM301 Assist with race meeting operations</w:t>
      </w:r>
    </w:p>
    <w:p w:rsidR="00000000" w:rsidRPr="000F2A4C" w:rsidP="000F2A4C">
      <w:pPr>
        <w:pStyle w:val="Heading1"/>
      </w:pPr>
      <w:bookmarkStart w:id="9" w:name="O_977408"/>
      <w:bookmarkEnd w:id="9"/>
      <w:r w:rsidRPr="000F2A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2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4C" w:rsidP="000F2A4C">
            <w:pPr>
              <w:pStyle w:val="BodyText"/>
            </w:pPr>
            <w:r w:rsidRPr="000F2A4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rPr>
                <w:rStyle w:val="SpecialBold"/>
              </w:rPr>
              <w:t>Comments</w:t>
            </w:r>
          </w:p>
        </w:tc>
      </w:tr>
      <w:tr w:rsidTr="000F2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4C">
            <w:pPr>
              <w:pStyle w:val="BodyText"/>
              <w:rPr>
                <w:lang w:val="en-NZ"/>
              </w:rPr>
            </w:pPr>
            <w:r w:rsidRPr="000F2A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4C" w:rsidP="000F2A4C">
            <w:pPr>
              <w:pStyle w:val="BodyText"/>
            </w:pPr>
            <w:r w:rsidRPr="000F2A4C">
              <w:t>This version released with the RGR Racing and Breeding Training Package Version 2.0.</w:t>
            </w:r>
          </w:p>
        </w:tc>
      </w:tr>
    </w:tbl>
    <w:p w:rsidR="00000000" w:rsidRPr="000F2A4C" w:rsidP="000F2A4C">
      <w:pPr>
        <w:pStyle w:val="BodyText"/>
      </w:pPr>
    </w:p>
    <w:p w:rsidR="00000000" w:rsidRPr="000F2A4C" w:rsidP="000F2A4C">
      <w:pPr>
        <w:pStyle w:val="AllowPageBreak"/>
      </w:pPr>
    </w:p>
    <w:p w:rsidR="00000000" w:rsidRPr="000F2A4C" w:rsidP="000F2A4C">
      <w:pPr>
        <w:pStyle w:val="Heading1"/>
      </w:pPr>
      <w:bookmarkStart w:id="10" w:name="O_977409"/>
      <w:bookmarkEnd w:id="10"/>
      <w:r w:rsidRPr="000F2A4C">
        <w:t>Performance Evidence</w:t>
      </w:r>
    </w:p>
    <w:p w:rsidR="00000000" w:rsidRPr="000F2A4C" w:rsidP="00883926">
      <w:pPr>
        <w:pStyle w:val="BodyText"/>
      </w:pPr>
      <w:r w:rsidRPr="000F2A4C">
        <w:t xml:space="preserve">An </w:t>
      </w:r>
      <w:r w:rsidRPr="000F2A4C">
        <w:t xml:space="preserve">individual demonstrating competency in this unit must satisfy all of the elements and performance criteria of this unit. </w:t>
      </w:r>
    </w:p>
    <w:p w:rsidR="00000000" w:rsidRPr="000F2A4C" w:rsidP="00883926">
      <w:pPr>
        <w:pStyle w:val="BodyText"/>
      </w:pPr>
      <w:r w:rsidRPr="000F2A4C">
        <w:t>There must be evidence that the individual has completed the following duties according to safe operating procedures and within the no</w:t>
      </w:r>
      <w:r w:rsidRPr="000F2A4C">
        <w:t>minated timeframe, for at least two race meetings:</w:t>
      </w:r>
    </w:p>
    <w:p w:rsidR="00000000" w:rsidRPr="000F2A4C" w:rsidP="000F2A4C">
      <w:pPr>
        <w:pStyle w:val="ListBullet"/>
      </w:pPr>
      <w:r w:rsidRPr="000F2A4C">
        <w:t xml:space="preserve">assisted stewards and prepared stewards’ room </w:t>
      </w:r>
    </w:p>
    <w:p w:rsidR="00000000" w:rsidRPr="000F2A4C" w:rsidP="000F2A4C">
      <w:pPr>
        <w:pStyle w:val="ListBullet"/>
      </w:pPr>
      <w:r w:rsidRPr="000F2A4C">
        <w:t>assisted race operations staff, providing relevant documentation and information</w:t>
      </w:r>
    </w:p>
    <w:p w:rsidR="00000000" w:rsidRPr="000F2A4C" w:rsidP="000F2A4C">
      <w:pPr>
        <w:pStyle w:val="ListBullet"/>
      </w:pPr>
      <w:r w:rsidRPr="000F2A4C">
        <w:t>liaised with racing participants to:</w:t>
      </w:r>
    </w:p>
    <w:p w:rsidR="00000000" w:rsidRPr="000F2A4C" w:rsidP="000F2A4C">
      <w:pPr>
        <w:pStyle w:val="ListBullet2"/>
      </w:pPr>
      <w:r w:rsidRPr="000F2A4C">
        <w:t>collect funds and distribute payments</w:t>
      </w:r>
    </w:p>
    <w:p w:rsidR="00000000" w:rsidRPr="000F2A4C" w:rsidP="000F2A4C">
      <w:pPr>
        <w:pStyle w:val="ListBullet2"/>
      </w:pPr>
      <w:r w:rsidRPr="000F2A4C">
        <w:t xml:space="preserve">prepare and allocate passes and tickets </w:t>
      </w:r>
    </w:p>
    <w:p w:rsidR="00000000" w:rsidRPr="000F2A4C" w:rsidP="000F2A4C">
      <w:pPr>
        <w:pStyle w:val="ListBullet2"/>
      </w:pPr>
      <w:r w:rsidRPr="000F2A4C">
        <w:t xml:space="preserve">identify and direct guests </w:t>
      </w:r>
    </w:p>
    <w:p w:rsidR="00000000" w:rsidRPr="000F2A4C" w:rsidP="000F2A4C">
      <w:pPr>
        <w:pStyle w:val="ListBullet2"/>
      </w:pPr>
      <w:r w:rsidRPr="000F2A4C">
        <w:t>maintain club membership records</w:t>
      </w:r>
    </w:p>
    <w:p w:rsidR="00000000" w:rsidRPr="000F2A4C" w:rsidP="000F2A4C">
      <w:pPr>
        <w:pStyle w:val="ListBullet"/>
      </w:pPr>
      <w:r w:rsidRPr="000F2A4C">
        <w:t>worked effectively in a team to meet race meeting requirements.</w:t>
      </w:r>
    </w:p>
    <w:p w:rsidR="00000000" w:rsidRPr="000F2A4C" w:rsidP="000F2A4C">
      <w:pPr>
        <w:pStyle w:val="AllowPageBreak"/>
      </w:pPr>
    </w:p>
    <w:p w:rsidR="00000000" w:rsidRPr="000F2A4C" w:rsidP="000F2A4C">
      <w:pPr>
        <w:pStyle w:val="Heading1"/>
      </w:pPr>
      <w:bookmarkStart w:id="11" w:name="O_977410"/>
      <w:bookmarkEnd w:id="11"/>
      <w:r w:rsidRPr="000F2A4C">
        <w:t>Knowledge Evidence</w:t>
      </w:r>
    </w:p>
    <w:p w:rsidR="00000000" w:rsidRPr="000F2A4C" w:rsidP="00883926">
      <w:pPr>
        <w:pStyle w:val="BodyText"/>
      </w:pPr>
      <w:r w:rsidRPr="000F2A4C">
        <w:t>An individual must be able to demonstrate the knowled</w:t>
      </w:r>
      <w:r w:rsidRPr="000F2A4C">
        <w:t>ge required to perform the tasks outlined in the elements and performance criteria of this unit. This includes knowledge of:</w:t>
      </w:r>
    </w:p>
    <w:p w:rsidR="00000000" w:rsidRPr="000F2A4C" w:rsidP="000F2A4C">
      <w:pPr>
        <w:pStyle w:val="ListBullet"/>
      </w:pPr>
      <w:r w:rsidRPr="000F2A4C">
        <w:t>race meeting rules, operations and processes</w:t>
      </w:r>
    </w:p>
    <w:p w:rsidR="00000000" w:rsidRPr="000F2A4C" w:rsidP="000F2A4C">
      <w:pPr>
        <w:pStyle w:val="ListBullet"/>
      </w:pPr>
      <w:r w:rsidRPr="000F2A4C">
        <w:t xml:space="preserve">communication procedures with stewards, racing officials and other relevant people </w:t>
      </w:r>
    </w:p>
    <w:p w:rsidR="00000000" w:rsidRPr="000F2A4C" w:rsidP="000F2A4C">
      <w:pPr>
        <w:pStyle w:val="ListBullet"/>
      </w:pPr>
      <w:r w:rsidRPr="000F2A4C">
        <w:t xml:space="preserve">types of and process for checking working order of telephones and other communications equipment commonly used in race meetings </w:t>
      </w:r>
    </w:p>
    <w:p w:rsidR="00000000" w:rsidRPr="000F2A4C" w:rsidP="000F2A4C">
      <w:pPr>
        <w:pStyle w:val="ListBullet"/>
      </w:pPr>
      <w:r w:rsidRPr="000F2A4C">
        <w:t>scope of responsibility for own role</w:t>
      </w:r>
    </w:p>
    <w:p w:rsidR="00000000" w:rsidRPr="000F2A4C" w:rsidP="000F2A4C">
      <w:pPr>
        <w:pStyle w:val="ListBullet"/>
      </w:pPr>
      <w:r w:rsidRPr="000F2A4C">
        <w:t>workplace procedures for:</w:t>
      </w:r>
    </w:p>
    <w:p w:rsidR="00000000" w:rsidRPr="000F2A4C" w:rsidP="000F2A4C">
      <w:pPr>
        <w:pStyle w:val="ListBullet2"/>
      </w:pPr>
      <w:r w:rsidRPr="000F2A4C">
        <w:t xml:space="preserve">maintaining records of club membership </w:t>
      </w:r>
    </w:p>
    <w:p w:rsidR="00000000" w:rsidRPr="000F2A4C" w:rsidP="000F2A4C">
      <w:pPr>
        <w:pStyle w:val="ListBullet2"/>
      </w:pPr>
      <w:r w:rsidRPr="000F2A4C">
        <w:t>preparing passes and ti</w:t>
      </w:r>
      <w:r w:rsidRPr="000F2A4C">
        <w:t>ckets</w:t>
      </w:r>
    </w:p>
    <w:p w:rsidR="00000000" w:rsidRPr="000F2A4C" w:rsidP="000F2A4C">
      <w:pPr>
        <w:pStyle w:val="ListBullet2"/>
      </w:pPr>
      <w:r w:rsidRPr="000F2A4C">
        <w:t>collecting funds and distributing payments</w:t>
      </w:r>
    </w:p>
    <w:p w:rsidR="00000000" w:rsidRPr="000F2A4C" w:rsidP="000F2A4C">
      <w:pPr>
        <w:pStyle w:val="ListBullet"/>
      </w:pPr>
      <w:r w:rsidRPr="000F2A4C">
        <w:t>types of information or services that may be requested by participants and race meetings operations staff</w:t>
      </w:r>
    </w:p>
    <w:p w:rsidR="00000000" w:rsidRPr="000F2A4C" w:rsidP="000F2A4C">
      <w:pPr>
        <w:pStyle w:val="ListBullet"/>
      </w:pPr>
      <w:r w:rsidRPr="000F2A4C">
        <w:t xml:space="preserve">types of race documentation and reports that need to be passed on to stewards, operations staff and </w:t>
      </w:r>
      <w:r w:rsidRPr="000F2A4C">
        <w:t>racing participants.</w:t>
      </w:r>
    </w:p>
    <w:p w:rsidR="00000000" w:rsidRPr="000F2A4C" w:rsidP="000F2A4C">
      <w:pPr>
        <w:pStyle w:val="AllowPageBreak"/>
      </w:pPr>
    </w:p>
    <w:p w:rsidR="00000000" w:rsidRPr="000F2A4C" w:rsidP="000F2A4C">
      <w:pPr>
        <w:pStyle w:val="Heading1"/>
      </w:pPr>
      <w:bookmarkStart w:id="12" w:name="O_977411"/>
      <w:bookmarkEnd w:id="12"/>
      <w:r w:rsidRPr="000F2A4C">
        <w:t>Assessment Conditions</w:t>
      </w:r>
    </w:p>
    <w:p w:rsidR="00000000" w:rsidRPr="000F2A4C" w:rsidP="00883926">
      <w:pPr>
        <w:pStyle w:val="BodyText"/>
      </w:pPr>
      <w:r w:rsidRPr="000F2A4C">
        <w:t xml:space="preserve">Assessment of skills must take place under the following conditions: </w:t>
      </w:r>
    </w:p>
    <w:p w:rsidR="00000000" w:rsidRPr="000F2A4C" w:rsidP="000F2A4C">
      <w:pPr>
        <w:pStyle w:val="ListBullet"/>
      </w:pPr>
      <w:r w:rsidRPr="000F2A4C">
        <w:t>physical conditions:</w:t>
      </w:r>
    </w:p>
    <w:p w:rsidR="00000000" w:rsidRPr="000F2A4C" w:rsidP="000F2A4C">
      <w:pPr>
        <w:pStyle w:val="ListBullet2"/>
      </w:pPr>
      <w:r w:rsidRPr="000F2A4C">
        <w:t>a race meeting or an environment that accurately reflects performance in a real race meeting setting</w:t>
      </w:r>
    </w:p>
    <w:p w:rsidR="00000000" w:rsidRPr="000F2A4C" w:rsidP="000F2A4C">
      <w:pPr>
        <w:pStyle w:val="ListBullet"/>
      </w:pPr>
      <w:r w:rsidRPr="000F2A4C">
        <w:t>resources, equipment and materials:</w:t>
      </w:r>
    </w:p>
    <w:p w:rsidR="00000000" w:rsidRPr="000F2A4C" w:rsidP="000F2A4C">
      <w:pPr>
        <w:pStyle w:val="ListBullet2"/>
      </w:pPr>
      <w:r w:rsidRPr="000F2A4C">
        <w:t>typical resources and workplace documentation required for race meeting operations</w:t>
      </w:r>
    </w:p>
    <w:p w:rsidR="00000000" w:rsidRPr="000F2A4C" w:rsidP="000F2A4C">
      <w:pPr>
        <w:pStyle w:val="ListBullet"/>
      </w:pPr>
      <w:r w:rsidRPr="000F2A4C">
        <w:t>relationships:</w:t>
      </w:r>
    </w:p>
    <w:p w:rsidR="00000000" w:rsidRPr="000F2A4C" w:rsidP="000F2A4C">
      <w:pPr>
        <w:pStyle w:val="ListBullet2"/>
      </w:pPr>
      <w:r w:rsidRPr="000F2A4C">
        <w:t xml:space="preserve">access to stewards, racing officials or other relevant people. </w:t>
      </w:r>
    </w:p>
    <w:p w:rsidR="00000000" w:rsidRPr="000F2A4C" w:rsidP="00883926">
      <w:pPr>
        <w:pStyle w:val="BodyText"/>
      </w:pPr>
      <w:r w:rsidRPr="000F2A4C">
        <w:t>Assessors of this unit must satisfy the requirements fo</w:t>
      </w:r>
      <w:r w:rsidRPr="000F2A4C">
        <w:t>r assessors in applicable vocational education and training legislation, frameworks and/or standards.</w:t>
      </w:r>
    </w:p>
    <w:p w:rsidR="00000000" w:rsidRPr="000F2A4C" w:rsidP="000F2A4C">
      <w:pPr>
        <w:pStyle w:val="Heading1"/>
      </w:pPr>
      <w:bookmarkStart w:id="13" w:name="O_977414"/>
      <w:bookmarkEnd w:id="13"/>
      <w:r w:rsidRPr="000F2A4C">
        <w:t>Links</w:t>
      </w:r>
    </w:p>
    <w:p w:rsidR="00000000" w:rsidRPr="000F2A4C" w:rsidP="00883926">
      <w:pPr>
        <w:pStyle w:val="BodyText"/>
      </w:pPr>
      <w:r w:rsidRPr="000F2A4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83CE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F2A4C" w:rsidP="000F2A4C"/>
    <w:sectPr w:rsidSect="000F2A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4C" w:rsidRPr="00883926" w:rsidP="008839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26" w:rsidP="000F2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3926" w:rsidP="000F2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3926" w:rsidP="000F2A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4C" w:rsidP="000F2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3926">
      <w:t>Approved</w:t>
    </w:r>
    <w:r w:rsidR="008839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39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3926">
      <w:rPr>
        <w:noProof/>
      </w:rPr>
      <w:t>4</w:t>
    </w:r>
    <w:r>
      <w:rPr>
        <w:noProof/>
      </w:rPr>
      <w:fldChar w:fldCharType="end"/>
    </w:r>
  </w:p>
  <w:p w:rsidR="000F2A4C" w:rsidP="000F2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39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3926">
      <w:t>Skills Insight</w:t>
    </w:r>
    <w:r w:rsidR="00883926">
      <w:fldChar w:fldCharType="end"/>
    </w:r>
  </w:p>
  <w:p w:rsidR="000F2A4C" w:rsidP="000F2A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A4C" w:rsidRPr="00883926" w:rsidP="008839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26" w:rsidRPr="002D2AF8" w:rsidP="000F2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RGRADM301 Assist with race meeting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83926" w:rsidP="000F2A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4C" w:rsidRPr="002D2AF8" w:rsidP="000F2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3926">
      <w:t>RGRADM301 Assist with race meeting operations</w:t>
    </w:r>
    <w:r w:rsidR="008839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3926">
      <w:rPr>
        <w:noProof/>
      </w:rPr>
      <w:t>1 March 2025</w:t>
    </w:r>
    <w:r>
      <w:fldChar w:fldCharType="end"/>
    </w:r>
  </w:p>
  <w:p w:rsidR="000F2A4C" w:rsidP="000F2A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6A3C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0EF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1E8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A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A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A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A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A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A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A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A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A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A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A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A4C"/>
  </w:style>
  <w:style w:type="character" w:customStyle="1" w:styleId="Heading1Char">
    <w:name w:val="Heading 1 Char"/>
    <w:basedOn w:val="DefaultParagraphFont"/>
    <w:link w:val="Heading1"/>
    <w:rsid w:val="000F2A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A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A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2A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2A4C"/>
    <w:rPr>
      <w:b/>
      <w:spacing w:val="0"/>
    </w:rPr>
  </w:style>
  <w:style w:type="paragraph" w:styleId="ListBullet2">
    <w:name w:val="List Bullet 2"/>
    <w:basedOn w:val="List2"/>
    <w:rsid w:val="000F2A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2A4C"/>
    <w:rPr>
      <w:i/>
    </w:rPr>
  </w:style>
  <w:style w:type="paragraph" w:customStyle="1" w:styleId="SuperHeading">
    <w:name w:val="SuperHeading"/>
    <w:basedOn w:val="Normal"/>
    <w:rsid w:val="000F2A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A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A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A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A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A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A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A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A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A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A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A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A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A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A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A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A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2A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2A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A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A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2A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A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A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A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A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A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A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A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A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2A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A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A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A4C"/>
  </w:style>
  <w:style w:type="paragraph" w:styleId="TableofFigures">
    <w:name w:val="table of figures"/>
    <w:basedOn w:val="Normal"/>
    <w:next w:val="Normal"/>
    <w:semiHidden/>
    <w:rsid w:val="000F2A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A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2A4C"/>
    <w:rPr>
      <w:rFonts w:ascii="Wingdings" w:hAnsi="Wingdings"/>
    </w:rPr>
  </w:style>
  <w:style w:type="paragraph" w:customStyle="1" w:styleId="TableHeading">
    <w:name w:val="Table Heading"/>
    <w:basedOn w:val="HeadingBase"/>
    <w:rsid w:val="000F2A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A4C"/>
    <w:rPr>
      <w:color w:val="0033CC"/>
      <w:u w:val="none"/>
    </w:rPr>
  </w:style>
  <w:style w:type="paragraph" w:customStyle="1" w:styleId="BodyTextRight">
    <w:name w:val="Body Text Right"/>
    <w:basedOn w:val="BodyText"/>
    <w:rsid w:val="000F2A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A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A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A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A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A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A4C"/>
    <w:rPr>
      <w:sz w:val="32"/>
    </w:rPr>
  </w:style>
  <w:style w:type="paragraph" w:customStyle="1" w:styleId="HeadingProcedure">
    <w:name w:val="Heading Procedure"/>
    <w:basedOn w:val="HeadingBase"/>
    <w:next w:val="Normal"/>
    <w:rsid w:val="000F2A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A4C"/>
    <w:pPr>
      <w:spacing w:before="60" w:after="60"/>
    </w:pPr>
  </w:style>
  <w:style w:type="paragraph" w:styleId="ListContinue">
    <w:name w:val="List Continue"/>
    <w:basedOn w:val="List"/>
    <w:rsid w:val="000F2A4C"/>
    <w:pPr>
      <w:ind w:firstLine="0"/>
    </w:pPr>
  </w:style>
  <w:style w:type="paragraph" w:customStyle="1" w:styleId="ListNote">
    <w:name w:val="List Note"/>
    <w:basedOn w:val="List"/>
    <w:rsid w:val="000F2A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A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A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A4C"/>
    <w:rPr>
      <w:rFonts w:ascii="Courier New" w:hAnsi="Courier New"/>
    </w:rPr>
  </w:style>
  <w:style w:type="paragraph" w:customStyle="1" w:styleId="NoteBullet">
    <w:name w:val="Note Bullet"/>
    <w:basedOn w:val="Note"/>
    <w:rsid w:val="000F2A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A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A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A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A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2A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A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A4C"/>
    <w:rPr>
      <w:b/>
      <w:smallCaps/>
    </w:rPr>
  </w:style>
  <w:style w:type="paragraph" w:customStyle="1" w:styleId="TableListNumber">
    <w:name w:val="Table List Number"/>
    <w:basedOn w:val="ListNumber"/>
    <w:rsid w:val="000F2A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A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A4C"/>
    <w:pPr>
      <w:numPr>
        <w:numId w:val="9"/>
      </w:numPr>
    </w:pPr>
  </w:style>
  <w:style w:type="paragraph" w:customStyle="1" w:styleId="ListAlpha2">
    <w:name w:val="List Alpha 2"/>
    <w:basedOn w:val="List2"/>
    <w:rsid w:val="000F2A4C"/>
    <w:pPr>
      <w:numPr>
        <w:numId w:val="8"/>
      </w:numPr>
    </w:pPr>
  </w:style>
  <w:style w:type="paragraph" w:styleId="List2">
    <w:name w:val="List 2"/>
    <w:basedOn w:val="BodyText"/>
    <w:rsid w:val="000F2A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A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A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A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A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A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2A4C"/>
    <w:pPr>
      <w:numPr>
        <w:numId w:val="4"/>
      </w:numPr>
    </w:pPr>
  </w:style>
  <w:style w:type="paragraph" w:styleId="ListContinue2">
    <w:name w:val="List Continue 2"/>
    <w:basedOn w:val="List2"/>
    <w:rsid w:val="000F2A4C"/>
    <w:pPr>
      <w:ind w:firstLine="0"/>
    </w:pPr>
  </w:style>
  <w:style w:type="paragraph" w:styleId="ListContinue3">
    <w:name w:val="List Continue 3"/>
    <w:basedOn w:val="List3"/>
    <w:rsid w:val="000F2A4C"/>
    <w:pPr>
      <w:ind w:left="1021" w:firstLine="0"/>
    </w:pPr>
  </w:style>
  <w:style w:type="paragraph" w:styleId="ListContinue4">
    <w:name w:val="List Continue 4"/>
    <w:basedOn w:val="List4"/>
    <w:rsid w:val="000F2A4C"/>
    <w:pPr>
      <w:ind w:firstLine="0"/>
    </w:pPr>
  </w:style>
  <w:style w:type="paragraph" w:styleId="ListContinue5">
    <w:name w:val="List Continue 5"/>
    <w:basedOn w:val="List5"/>
    <w:rsid w:val="000F2A4C"/>
    <w:pPr>
      <w:ind w:firstLine="0"/>
    </w:pPr>
  </w:style>
  <w:style w:type="paragraph" w:styleId="ListNumber3">
    <w:name w:val="List Number 3"/>
    <w:basedOn w:val="List3"/>
    <w:rsid w:val="000F2A4C"/>
    <w:pPr>
      <w:numPr>
        <w:numId w:val="5"/>
      </w:numPr>
    </w:pPr>
  </w:style>
  <w:style w:type="paragraph" w:styleId="ListNumber4">
    <w:name w:val="List Number 4"/>
    <w:basedOn w:val="List4"/>
    <w:rsid w:val="000F2A4C"/>
    <w:pPr>
      <w:numPr>
        <w:numId w:val="6"/>
      </w:numPr>
    </w:pPr>
  </w:style>
  <w:style w:type="paragraph" w:styleId="ListNumber5">
    <w:name w:val="List Number 5"/>
    <w:basedOn w:val="List5"/>
    <w:rsid w:val="000F2A4C"/>
    <w:pPr>
      <w:numPr>
        <w:numId w:val="7"/>
      </w:numPr>
    </w:pPr>
  </w:style>
  <w:style w:type="paragraph" w:styleId="BlockText">
    <w:name w:val="Block Text"/>
    <w:basedOn w:val="Normal"/>
    <w:rsid w:val="000F2A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A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A4C"/>
    <w:rPr>
      <w:sz w:val="16"/>
      <w:vertAlign w:val="superscript"/>
    </w:rPr>
  </w:style>
  <w:style w:type="character" w:customStyle="1" w:styleId="Symbols">
    <w:name w:val="Symbols"/>
    <w:basedOn w:val="DefaultParagraphFont"/>
    <w:rsid w:val="000F2A4C"/>
    <w:rPr>
      <w:rFonts w:ascii="Symbol" w:hAnsi="Symbol"/>
    </w:rPr>
  </w:style>
  <w:style w:type="character" w:customStyle="1" w:styleId="MenuOptions">
    <w:name w:val="Menu Options"/>
    <w:basedOn w:val="DefaultParagraphFont"/>
    <w:rsid w:val="000F2A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A4C"/>
    <w:rPr>
      <w:b/>
    </w:rPr>
  </w:style>
  <w:style w:type="character" w:customStyle="1" w:styleId="Underlined">
    <w:name w:val="Underlined"/>
    <w:basedOn w:val="DefaultParagraphFont"/>
    <w:rsid w:val="000F2A4C"/>
    <w:rPr>
      <w:u w:val="single"/>
    </w:rPr>
  </w:style>
  <w:style w:type="paragraph" w:customStyle="1" w:styleId="TableBodyTextRight">
    <w:name w:val="Table Body Text Right"/>
    <w:basedOn w:val="TableBodyText"/>
    <w:rsid w:val="000F2A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A4C"/>
    <w:rPr>
      <w:sz w:val="18"/>
    </w:rPr>
  </w:style>
  <w:style w:type="paragraph" w:customStyle="1" w:styleId="BodySmallRight">
    <w:name w:val="Body Small Right"/>
    <w:basedOn w:val="BodyTextRight"/>
    <w:rsid w:val="000F2A4C"/>
    <w:rPr>
      <w:sz w:val="18"/>
      <w:szCs w:val="18"/>
    </w:rPr>
  </w:style>
  <w:style w:type="paragraph" w:customStyle="1" w:styleId="MarginEdition">
    <w:name w:val="Margin Edition"/>
    <w:basedOn w:val="MarginNote"/>
    <w:rsid w:val="000F2A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A4C"/>
    <w:rPr>
      <w:sz w:val="2"/>
      <w:szCs w:val="2"/>
    </w:rPr>
  </w:style>
  <w:style w:type="character" w:customStyle="1" w:styleId="Small">
    <w:name w:val="Small"/>
    <w:basedOn w:val="DefaultParagraphFont"/>
    <w:rsid w:val="000F2A4C"/>
    <w:rPr>
      <w:sz w:val="16"/>
    </w:rPr>
  </w:style>
  <w:style w:type="paragraph" w:customStyle="1" w:styleId="WideTable">
    <w:name w:val="Wide Table"/>
    <w:basedOn w:val="Normal"/>
    <w:rsid w:val="000F2A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A4C"/>
  </w:style>
  <w:style w:type="paragraph" w:styleId="Quote">
    <w:name w:val="Quote"/>
    <w:basedOn w:val="Heading1"/>
    <w:link w:val="QuoteChar"/>
    <w:qFormat/>
    <w:rsid w:val="000F2A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A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A4C"/>
    <w:pPr>
      <w:pageBreakBefore/>
    </w:pPr>
  </w:style>
  <w:style w:type="paragraph" w:customStyle="1" w:styleId="Border">
    <w:name w:val="Border"/>
    <w:basedOn w:val="Normal"/>
    <w:qFormat/>
    <w:rsid w:val="000F2A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A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A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A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A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A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A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A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A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A4C"/>
    <w:rPr>
      <w:u w:val="single"/>
    </w:rPr>
  </w:style>
  <w:style w:type="character" w:customStyle="1" w:styleId="BoldandItalics">
    <w:name w:val="Bold and Italics"/>
    <w:qFormat/>
    <w:rsid w:val="000F2A4C"/>
    <w:rPr>
      <w:b/>
      <w:i/>
      <w:u w:val="none"/>
    </w:rPr>
  </w:style>
  <w:style w:type="paragraph" w:styleId="BalloonText">
    <w:name w:val="Balloon Text"/>
    <w:basedOn w:val="Normal"/>
    <w:link w:val="BalloonTextChar"/>
    <w:rsid w:val="000F2A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A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A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A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A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A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A4C"/>
    <w:pPr>
      <w:spacing w:before="0" w:after="0"/>
    </w:pPr>
  </w:style>
  <w:style w:type="paragraph" w:customStyle="1" w:styleId="BodyTextBold">
    <w:name w:val="Body Text Bold"/>
    <w:basedOn w:val="BodyText"/>
    <w:qFormat/>
    <w:rsid w:val="000F2A4C"/>
    <w:rPr>
      <w:b/>
    </w:rPr>
  </w:style>
  <w:style w:type="character" w:styleId="Hyperlink">
    <w:name w:val="Hyperlink"/>
    <w:basedOn w:val="DefaultParagraphFont"/>
    <w:uiPriority w:val="99"/>
    <w:unhideWhenUsed/>
    <w:rsid w:val="008839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5536</Characters>
  <Application>Microsoft Office Word</Application>
  <DocSecurity>0</DocSecurity>
  <Lines>190</Lines>
  <Paragraphs>125</Paragraphs>
  <ScaleCrop>false</ScaleCrop>
  <Company>Author-it Software Corporation Ltd.</Company>
  <LinksUpToDate>false</LinksUpToDate>
  <CharactersWithSpaces>6269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RGRADM301 Assist with race meeting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2025-03-01T11:17:00Z</dcterms:created>
  <dcterms:modified xsi:type="dcterms:W3CDTF">2025-03-01T11:17:00Z</dcterms:modified>
</cp:coreProperties>
</file>