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53A" w:rsidP="007D1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PUASS00050 Structural Collapse</w:t>
      </w:r>
      <w:r>
        <w:fldChar w:fldCharType="end"/>
      </w:r>
    </w:p>
    <w:p w:rsidR="007D153A" w:rsidP="007D153A">
      <w:pPr>
        <w:pStyle w:val="Version"/>
        <w:sectPr w:rsidSect="00666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63F6" w:rsidP="006663F6">
      <w:pPr>
        <w:pStyle w:val="SuperHeading"/>
      </w:pPr>
      <w:r w:rsidRPr="006663F6">
        <w:t>PUASS00050 Structural Collapse</w:t>
      </w:r>
    </w:p>
    <w:p w:rsidR="00000000" w:rsidRPr="006663F6" w:rsidP="006663F6">
      <w:pPr>
        <w:pStyle w:val="Heading1"/>
      </w:pPr>
      <w:bookmarkStart w:id="1" w:name="O_490933"/>
      <w:bookmarkEnd w:id="1"/>
      <w:r w:rsidRPr="006663F6">
        <w:t>Modification History</w:t>
      </w:r>
    </w:p>
    <w:p w:rsidR="00000000" w:rsidRPr="006663F6" w:rsidP="006663F6">
      <w:pPr>
        <w:pStyle w:val="BodyText"/>
      </w:pPr>
      <w:r w:rsidRPr="006663F6">
        <w:t>Not applicable.</w:t>
      </w:r>
    </w:p>
    <w:p w:rsidR="00000000" w:rsidRPr="006663F6" w:rsidP="006663F6">
      <w:pPr>
        <w:pStyle w:val="AllowPageBreak"/>
      </w:pPr>
    </w:p>
    <w:p w:rsidR="00000000" w:rsidRPr="006663F6" w:rsidP="006663F6">
      <w:pPr>
        <w:pStyle w:val="Heading1"/>
      </w:pPr>
      <w:bookmarkStart w:id="2" w:name="O_490940"/>
      <w:bookmarkEnd w:id="2"/>
      <w:r w:rsidRPr="006663F6">
        <w:t>Description</w:t>
      </w:r>
    </w:p>
    <w:p w:rsidR="00000000" w:rsidRPr="006663F6" w:rsidP="006663F6">
      <w:pPr>
        <w:pStyle w:val="BodyText"/>
      </w:pPr>
      <w:r w:rsidRPr="006663F6">
        <w:t>Not applicable.</w:t>
      </w:r>
    </w:p>
    <w:p w:rsidR="00000000" w:rsidRPr="006663F6" w:rsidP="006663F6">
      <w:pPr>
        <w:pStyle w:val="AllowPageBreak"/>
      </w:pPr>
    </w:p>
    <w:p w:rsidR="00000000" w:rsidRPr="006663F6" w:rsidP="006663F6">
      <w:pPr>
        <w:pStyle w:val="Heading1"/>
      </w:pPr>
      <w:bookmarkStart w:id="3" w:name="O_490936"/>
      <w:bookmarkEnd w:id="3"/>
      <w:r w:rsidRPr="006663F6">
        <w:t>Pathways Information</w:t>
      </w:r>
    </w:p>
    <w:p w:rsidR="00000000" w:rsidRPr="006663F6" w:rsidP="006663F6">
      <w:pPr>
        <w:pStyle w:val="BodyText"/>
      </w:pPr>
      <w:r w:rsidRPr="006663F6">
        <w:t xml:space="preserve">These units may contribute to a number of qualifications from the Public Safety Training Package including those at AQF Certificate III </w:t>
      </w:r>
      <w:r w:rsidRPr="006663F6">
        <w:t>and above.</w:t>
      </w:r>
    </w:p>
    <w:p w:rsidR="00000000" w:rsidRPr="006663F6" w:rsidP="006663F6">
      <w:pPr>
        <w:pStyle w:val="AllowPageBreak"/>
      </w:pPr>
    </w:p>
    <w:p w:rsidR="00000000" w:rsidRPr="006663F6" w:rsidP="006663F6">
      <w:pPr>
        <w:pStyle w:val="Heading1"/>
      </w:pPr>
      <w:bookmarkStart w:id="4" w:name="O_490934"/>
      <w:bookmarkEnd w:id="4"/>
      <w:r w:rsidRPr="006663F6">
        <w:t>Licensing/Regulatory Information</w:t>
      </w:r>
    </w:p>
    <w:p w:rsidR="00000000" w:rsidRPr="006663F6" w:rsidP="006663F6">
      <w:pPr>
        <w:pStyle w:val="BodyText"/>
      </w:pPr>
      <w:r w:rsidRPr="006663F6">
        <w:t>Not applicable.</w:t>
      </w:r>
    </w:p>
    <w:p w:rsidR="00000000" w:rsidRPr="006663F6" w:rsidP="006663F6">
      <w:pPr>
        <w:pStyle w:val="AllowPageBreak"/>
      </w:pPr>
    </w:p>
    <w:p w:rsidR="00000000" w:rsidRPr="006663F6" w:rsidP="006663F6">
      <w:pPr>
        <w:pStyle w:val="Heading1"/>
      </w:pPr>
      <w:bookmarkStart w:id="5" w:name="O_490938"/>
      <w:bookmarkEnd w:id="5"/>
      <w:r w:rsidRPr="006663F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2879"/>
      </w:tblGrid>
      <w:tr w:rsidTr="007D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PUAEME001B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Provide emergency care</w:t>
            </w:r>
          </w:p>
        </w:tc>
      </w:tr>
      <w:tr w:rsidTr="007D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rPr>
                <w:rStyle w:val="SpecialBold"/>
              </w:rPr>
              <w:tab/>
              <w:t>OR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</w:p>
        </w:tc>
      </w:tr>
      <w:tr w:rsidTr="007D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HLTFA201B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Provide basic emergency life support</w:t>
            </w:r>
          </w:p>
        </w:tc>
      </w:tr>
      <w:tr w:rsidTr="007D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PUAEQU001B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Prepare, maintain and test response equipment</w:t>
            </w:r>
          </w:p>
        </w:tc>
      </w:tr>
      <w:tr w:rsidTr="007D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PUALAW001B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Protect and preserve incident scene</w:t>
            </w:r>
          </w:p>
        </w:tc>
      </w:tr>
      <w:tr w:rsidTr="007D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PUAOHS002B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Maintain safety at an incident scene</w:t>
            </w:r>
          </w:p>
        </w:tc>
      </w:tr>
      <w:tr w:rsidTr="007D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PUASAR022A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Participate in a rescue operation</w:t>
            </w:r>
          </w:p>
        </w:tc>
      </w:tr>
      <w:tr w:rsidTr="007D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PUASAR023A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Participate in an urban search and rescue Category 1</w:t>
            </w:r>
          </w:p>
        </w:tc>
      </w:tr>
      <w:tr w:rsidTr="007D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F6">
            <w:pPr>
              <w:pStyle w:val="BodyText"/>
              <w:rPr>
                <w:lang w:val="en-NZ"/>
              </w:rPr>
            </w:pPr>
            <w:r w:rsidRPr="006663F6">
              <w:t>P</w:t>
            </w:r>
            <w:r w:rsidRPr="006663F6">
              <w:t>UASAR028A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F6" w:rsidP="006663F6">
            <w:pPr>
              <w:pStyle w:val="BodyText"/>
            </w:pPr>
            <w:r w:rsidRPr="006663F6">
              <w:t>Undertake rescue from a partial structural collapse</w:t>
            </w:r>
          </w:p>
        </w:tc>
      </w:tr>
    </w:tbl>
    <w:p w:rsidR="00000000" w:rsidRPr="006663F6" w:rsidP="006663F6">
      <w:pPr>
        <w:pStyle w:val="BodyText"/>
      </w:pPr>
    </w:p>
    <w:p w:rsidR="00000000" w:rsidRPr="006663F6" w:rsidP="006663F6">
      <w:pPr>
        <w:pStyle w:val="AllowPageBreak"/>
      </w:pPr>
    </w:p>
    <w:p w:rsidR="00000000" w:rsidRPr="006663F6" w:rsidP="006663F6">
      <w:pPr>
        <w:pStyle w:val="Heading1"/>
      </w:pPr>
      <w:bookmarkStart w:id="6" w:name="O_490939"/>
      <w:bookmarkEnd w:id="6"/>
      <w:r w:rsidRPr="006663F6">
        <w:t>Target Group</w:t>
      </w:r>
    </w:p>
    <w:p w:rsidR="00000000" w:rsidRPr="006663F6" w:rsidP="006663F6">
      <w:pPr>
        <w:pStyle w:val="BodyText"/>
      </w:pPr>
      <w:r w:rsidRPr="006663F6">
        <w:t>Those who will be a member of a tree operations team.</w:t>
      </w:r>
    </w:p>
    <w:p w:rsidR="00000000" w:rsidRPr="006663F6" w:rsidP="006663F6">
      <w:pPr>
        <w:pStyle w:val="AllowPageBreak"/>
      </w:pPr>
    </w:p>
    <w:p w:rsidR="00000000" w:rsidRPr="006663F6" w:rsidP="006663F6">
      <w:pPr>
        <w:pStyle w:val="Heading1"/>
      </w:pPr>
      <w:bookmarkStart w:id="7" w:name="O_490937"/>
      <w:bookmarkEnd w:id="7"/>
      <w:r w:rsidRPr="006663F6">
        <w:t>Suggested words for Statement of Attainment</w:t>
      </w:r>
    </w:p>
    <w:p w:rsidR="00000000" w:rsidRPr="006663F6" w:rsidP="006663F6">
      <w:pPr>
        <w:pStyle w:val="BodyText"/>
      </w:pPr>
      <w:r w:rsidRPr="006663F6">
        <w:t>These units of competency from the PUA12 Public Safety Training Package meet the industry requirements to commence working as member of a structural collapse team within the SES.</w:t>
      </w:r>
    </w:p>
    <w:p w:rsidR="00000000" w:rsidRPr="006663F6" w:rsidP="006663F6">
      <w:pPr>
        <w:pStyle w:val="BodyText"/>
      </w:pPr>
      <w:r w:rsidRPr="006663F6">
        <w:rPr>
          <w:rStyle w:val="SpecialBold"/>
        </w:rPr>
        <w:t>Disclaimer</w:t>
      </w:r>
    </w:p>
    <w:p w:rsidR="00000000" w:rsidRPr="006663F6" w:rsidP="006663F6">
      <w:pPr>
        <w:pStyle w:val="BodyText"/>
      </w:pPr>
      <w:r w:rsidRPr="006663F6">
        <w:t>Readers should ensure that they have also read the part of the Tra</w:t>
      </w:r>
      <w:r w:rsidRPr="006663F6">
        <w:t>ining Package that outlines licensing and regulatory requirements.</w:t>
      </w:r>
    </w:p>
    <w:p w:rsidR="00000000" w:rsidRPr="006663F6" w:rsidP="006663F6"/>
    <w:sectPr w:rsidSect="006663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F6" w:rsidRPr="007D153A" w:rsidP="007D1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3A" w:rsidP="00666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153A" w:rsidP="00666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D153A" w:rsidP="00666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F6" w:rsidRPr="007D153A" w:rsidP="007D15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3A" w:rsidRPr="002D2AF8" w:rsidP="00666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PUASS00050 Structural Collapse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D153A" w:rsidP="00666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3F6"/>
  </w:style>
  <w:style w:type="character" w:customStyle="1" w:styleId="Heading1Char">
    <w:name w:val="Heading 1 Char"/>
    <w:basedOn w:val="DefaultParagraphFont"/>
    <w:link w:val="Heading1"/>
    <w:rsid w:val="00666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3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3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63F6"/>
    <w:rPr>
      <w:b/>
      <w:spacing w:val="0"/>
    </w:rPr>
  </w:style>
  <w:style w:type="paragraph" w:customStyle="1" w:styleId="SuperHeading">
    <w:name w:val="SuperHeading"/>
    <w:basedOn w:val="Normal"/>
    <w:rsid w:val="00666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3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3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6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3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3F6"/>
    <w:rPr>
      <w:i/>
    </w:rPr>
  </w:style>
  <w:style w:type="paragraph" w:styleId="Caption">
    <w:name w:val="caption"/>
    <w:basedOn w:val="BodyText"/>
    <w:next w:val="Normal"/>
    <w:qFormat/>
    <w:rsid w:val="00666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3F6"/>
  </w:style>
  <w:style w:type="paragraph" w:styleId="TableofFigures">
    <w:name w:val="table of figures"/>
    <w:basedOn w:val="Normal"/>
    <w:next w:val="Normal"/>
    <w:semiHidden/>
    <w:rsid w:val="00666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3F6"/>
    <w:pPr>
      <w:numPr>
        <w:numId w:val="9"/>
      </w:numPr>
    </w:pPr>
  </w:style>
  <w:style w:type="character" w:customStyle="1" w:styleId="WingdingSymbols">
    <w:name w:val="Wingding Symbols"/>
    <w:rsid w:val="006663F6"/>
    <w:rPr>
      <w:rFonts w:ascii="Wingdings" w:hAnsi="Wingdings"/>
    </w:rPr>
  </w:style>
  <w:style w:type="paragraph" w:customStyle="1" w:styleId="TableHeading">
    <w:name w:val="Table Heading"/>
    <w:basedOn w:val="HeadingBase"/>
    <w:rsid w:val="00666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3F6"/>
    <w:rPr>
      <w:color w:val="0033CC"/>
      <w:u w:val="none"/>
    </w:rPr>
  </w:style>
  <w:style w:type="paragraph" w:customStyle="1" w:styleId="BodyTextRight">
    <w:name w:val="Body Text Right"/>
    <w:basedOn w:val="BodyText"/>
    <w:rsid w:val="00666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3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3F6"/>
    <w:rPr>
      <w:sz w:val="32"/>
    </w:rPr>
  </w:style>
  <w:style w:type="paragraph" w:customStyle="1" w:styleId="HeadingProcedure">
    <w:name w:val="Heading Procedure"/>
    <w:basedOn w:val="HeadingBase"/>
    <w:next w:val="Normal"/>
    <w:rsid w:val="00666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3F6"/>
    <w:pPr>
      <w:spacing w:before="60" w:after="60"/>
    </w:pPr>
  </w:style>
  <w:style w:type="paragraph" w:styleId="ListContinue">
    <w:name w:val="List Continue"/>
    <w:basedOn w:val="List"/>
    <w:rsid w:val="006663F6"/>
    <w:pPr>
      <w:ind w:firstLine="0"/>
    </w:pPr>
  </w:style>
  <w:style w:type="paragraph" w:customStyle="1" w:styleId="ListNote">
    <w:name w:val="List Note"/>
    <w:basedOn w:val="List"/>
    <w:rsid w:val="00666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3F6"/>
    <w:rPr>
      <w:rFonts w:ascii="Courier New" w:hAnsi="Courier New"/>
    </w:rPr>
  </w:style>
  <w:style w:type="paragraph" w:customStyle="1" w:styleId="NoteBullet">
    <w:name w:val="Note Bullet"/>
    <w:basedOn w:val="Note"/>
    <w:rsid w:val="00666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3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3F6"/>
    <w:rPr>
      <w:b/>
      <w:smallCaps/>
    </w:rPr>
  </w:style>
  <w:style w:type="paragraph" w:customStyle="1" w:styleId="TableListNumber">
    <w:name w:val="Table List Number"/>
    <w:basedOn w:val="ListNumber"/>
    <w:rsid w:val="00666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3F6"/>
    <w:pPr>
      <w:numPr>
        <w:numId w:val="7"/>
      </w:numPr>
    </w:pPr>
  </w:style>
  <w:style w:type="paragraph" w:customStyle="1" w:styleId="ListAlpha2">
    <w:name w:val="List Alpha 2"/>
    <w:basedOn w:val="List2"/>
    <w:rsid w:val="006663F6"/>
    <w:pPr>
      <w:numPr>
        <w:numId w:val="6"/>
      </w:numPr>
    </w:pPr>
  </w:style>
  <w:style w:type="paragraph" w:styleId="List2">
    <w:name w:val="List 2"/>
    <w:basedOn w:val="BodyText"/>
    <w:rsid w:val="00666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3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3F6"/>
    <w:pPr>
      <w:numPr>
        <w:numId w:val="1"/>
      </w:numPr>
    </w:pPr>
  </w:style>
  <w:style w:type="paragraph" w:styleId="ListBullet5">
    <w:name w:val="List Bullet 5"/>
    <w:basedOn w:val="List5"/>
    <w:rsid w:val="006663F6"/>
    <w:pPr>
      <w:numPr>
        <w:numId w:val="2"/>
      </w:numPr>
    </w:pPr>
  </w:style>
  <w:style w:type="paragraph" w:styleId="ListContinue2">
    <w:name w:val="List Continue 2"/>
    <w:basedOn w:val="List2"/>
    <w:rsid w:val="006663F6"/>
    <w:pPr>
      <w:ind w:firstLine="0"/>
    </w:pPr>
  </w:style>
  <w:style w:type="paragraph" w:styleId="ListContinue3">
    <w:name w:val="List Continue 3"/>
    <w:basedOn w:val="List3"/>
    <w:rsid w:val="006663F6"/>
    <w:pPr>
      <w:ind w:left="1021" w:firstLine="0"/>
    </w:pPr>
  </w:style>
  <w:style w:type="paragraph" w:styleId="ListContinue4">
    <w:name w:val="List Continue 4"/>
    <w:basedOn w:val="List4"/>
    <w:rsid w:val="006663F6"/>
    <w:pPr>
      <w:ind w:firstLine="0"/>
    </w:pPr>
  </w:style>
  <w:style w:type="paragraph" w:styleId="ListContinue5">
    <w:name w:val="List Continue 5"/>
    <w:basedOn w:val="List5"/>
    <w:rsid w:val="006663F6"/>
    <w:pPr>
      <w:ind w:firstLine="0"/>
    </w:pPr>
  </w:style>
  <w:style w:type="paragraph" w:styleId="ListNumber3">
    <w:name w:val="List Number 3"/>
    <w:basedOn w:val="List3"/>
    <w:rsid w:val="006663F6"/>
    <w:pPr>
      <w:numPr>
        <w:numId w:val="3"/>
      </w:numPr>
    </w:pPr>
  </w:style>
  <w:style w:type="paragraph" w:styleId="ListNumber4">
    <w:name w:val="List Number 4"/>
    <w:basedOn w:val="List4"/>
    <w:rsid w:val="006663F6"/>
    <w:pPr>
      <w:numPr>
        <w:numId w:val="4"/>
      </w:numPr>
    </w:pPr>
  </w:style>
  <w:style w:type="paragraph" w:styleId="ListNumber5">
    <w:name w:val="List Number 5"/>
    <w:basedOn w:val="List5"/>
    <w:rsid w:val="006663F6"/>
    <w:pPr>
      <w:numPr>
        <w:numId w:val="5"/>
      </w:numPr>
    </w:pPr>
  </w:style>
  <w:style w:type="paragraph" w:styleId="BlockText">
    <w:name w:val="Block Text"/>
    <w:basedOn w:val="Normal"/>
    <w:rsid w:val="00666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3F6"/>
    <w:rPr>
      <w:sz w:val="16"/>
      <w:vertAlign w:val="superscript"/>
    </w:rPr>
  </w:style>
  <w:style w:type="character" w:customStyle="1" w:styleId="Symbols">
    <w:name w:val="Symbols"/>
    <w:basedOn w:val="DefaultParagraphFont"/>
    <w:rsid w:val="006663F6"/>
    <w:rPr>
      <w:rFonts w:ascii="Symbol" w:hAnsi="Symbol"/>
    </w:rPr>
  </w:style>
  <w:style w:type="character" w:customStyle="1" w:styleId="MenuOptions">
    <w:name w:val="Menu Options"/>
    <w:basedOn w:val="DefaultParagraphFont"/>
    <w:rsid w:val="00666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3F6"/>
    <w:rPr>
      <w:b/>
    </w:rPr>
  </w:style>
  <w:style w:type="character" w:customStyle="1" w:styleId="Underlined">
    <w:name w:val="Underlined"/>
    <w:basedOn w:val="DefaultParagraphFont"/>
    <w:rsid w:val="006663F6"/>
    <w:rPr>
      <w:u w:val="single"/>
    </w:rPr>
  </w:style>
  <w:style w:type="paragraph" w:customStyle="1" w:styleId="TableBodyTextRight">
    <w:name w:val="Table Body Text Right"/>
    <w:basedOn w:val="TableBodyText"/>
    <w:rsid w:val="00666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3F6"/>
    <w:rPr>
      <w:sz w:val="18"/>
    </w:rPr>
  </w:style>
  <w:style w:type="paragraph" w:customStyle="1" w:styleId="BodySmallRight">
    <w:name w:val="Body Small Right"/>
    <w:basedOn w:val="BodyTextRight"/>
    <w:rsid w:val="006663F6"/>
    <w:rPr>
      <w:sz w:val="18"/>
      <w:szCs w:val="18"/>
    </w:rPr>
  </w:style>
  <w:style w:type="paragraph" w:customStyle="1" w:styleId="MarginEdition">
    <w:name w:val="Margin Edition"/>
    <w:basedOn w:val="MarginNote"/>
    <w:rsid w:val="00666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3F6"/>
    <w:rPr>
      <w:sz w:val="2"/>
      <w:szCs w:val="2"/>
    </w:rPr>
  </w:style>
  <w:style w:type="character" w:customStyle="1" w:styleId="Small">
    <w:name w:val="Small"/>
    <w:basedOn w:val="DefaultParagraphFont"/>
    <w:rsid w:val="006663F6"/>
    <w:rPr>
      <w:sz w:val="16"/>
    </w:rPr>
  </w:style>
  <w:style w:type="paragraph" w:customStyle="1" w:styleId="WideTable">
    <w:name w:val="Wide Table"/>
    <w:basedOn w:val="Normal"/>
    <w:rsid w:val="00666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3F6"/>
  </w:style>
  <w:style w:type="paragraph" w:styleId="Quote">
    <w:name w:val="Quote"/>
    <w:basedOn w:val="Heading1"/>
    <w:link w:val="QuoteChar"/>
    <w:qFormat/>
    <w:rsid w:val="00666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3F6"/>
    <w:pPr>
      <w:pageBreakBefore/>
    </w:pPr>
  </w:style>
  <w:style w:type="paragraph" w:customStyle="1" w:styleId="Border">
    <w:name w:val="Border"/>
    <w:basedOn w:val="Normal"/>
    <w:qFormat/>
    <w:rsid w:val="00666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3F6"/>
    <w:rPr>
      <w:u w:val="single"/>
    </w:rPr>
  </w:style>
  <w:style w:type="character" w:customStyle="1" w:styleId="BoldandItalics">
    <w:name w:val="Bold and Italics"/>
    <w:qFormat/>
    <w:rsid w:val="006663F6"/>
    <w:rPr>
      <w:b/>
      <w:i/>
      <w:u w:val="none"/>
    </w:rPr>
  </w:style>
  <w:style w:type="paragraph" w:styleId="BalloonText">
    <w:name w:val="Balloon Text"/>
    <w:basedOn w:val="Normal"/>
    <w:link w:val="BalloonTextChar"/>
    <w:rsid w:val="00666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3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3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1050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PUASS00050 Structural Collapse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2013-04-19T06:01:00Z</dcterms:created>
  <dcterms:modified xsi:type="dcterms:W3CDTF">2013-04-19T06:01:00Z</dcterms:modified>
</cp:coreProperties>
</file>