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B3C" w:rsidP="00100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PUASS00030 Beach Operations Management</w:t>
      </w:r>
      <w:r>
        <w:fldChar w:fldCharType="end"/>
      </w:r>
    </w:p>
    <w:p w:rsidR="00100B3C" w:rsidP="00100B3C">
      <w:pPr>
        <w:pStyle w:val="Version"/>
        <w:sectPr w:rsidSect="006C1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11AA" w:rsidP="006C11AA">
      <w:pPr>
        <w:pStyle w:val="SuperHeading"/>
      </w:pPr>
      <w:r w:rsidRPr="006C11AA">
        <w:t>PUASS00030 Beach Operations Management</w:t>
      </w:r>
    </w:p>
    <w:p w:rsidR="00000000" w:rsidRPr="006C11AA" w:rsidP="006C11AA">
      <w:pPr>
        <w:pStyle w:val="Heading1"/>
      </w:pPr>
      <w:bookmarkStart w:id="1" w:name="O_490778"/>
      <w:bookmarkEnd w:id="1"/>
      <w:r w:rsidRPr="006C11AA">
        <w:t>Modification History</w:t>
      </w:r>
    </w:p>
    <w:p w:rsidR="00000000" w:rsidRPr="006C11AA" w:rsidP="006C11AA">
      <w:pPr>
        <w:pStyle w:val="BodyText"/>
      </w:pPr>
      <w:r w:rsidRPr="006C11AA">
        <w:t>Not applicable.</w:t>
      </w:r>
    </w:p>
    <w:p w:rsidR="00000000" w:rsidRPr="006C11AA" w:rsidP="006C11AA">
      <w:pPr>
        <w:pStyle w:val="AllowPageBreak"/>
      </w:pPr>
    </w:p>
    <w:p w:rsidR="00000000" w:rsidRPr="006C11AA" w:rsidP="006C11AA">
      <w:pPr>
        <w:pStyle w:val="Heading1"/>
      </w:pPr>
      <w:bookmarkStart w:id="2" w:name="O_490780"/>
      <w:bookmarkEnd w:id="2"/>
      <w:r w:rsidRPr="006C11AA">
        <w:t>Description</w:t>
      </w:r>
    </w:p>
    <w:p w:rsidR="00000000" w:rsidRPr="006C11AA" w:rsidP="006C11AA">
      <w:pPr>
        <w:pStyle w:val="BodyText"/>
      </w:pPr>
      <w:r w:rsidRPr="006C11AA">
        <w:t>Not applicable.</w:t>
      </w:r>
    </w:p>
    <w:p w:rsidR="00000000" w:rsidRPr="006C11AA" w:rsidP="006C11AA">
      <w:pPr>
        <w:pStyle w:val="AllowPageBreak"/>
      </w:pPr>
    </w:p>
    <w:p w:rsidR="00000000" w:rsidRPr="006C11AA" w:rsidP="006C11AA">
      <w:pPr>
        <w:pStyle w:val="Heading1"/>
      </w:pPr>
      <w:bookmarkStart w:id="3" w:name="O_490784"/>
      <w:bookmarkEnd w:id="3"/>
      <w:r w:rsidRPr="006C11AA">
        <w:t>Pathways Information</w:t>
      </w:r>
    </w:p>
    <w:p w:rsidR="00000000" w:rsidRPr="006C11AA" w:rsidP="006C11AA">
      <w:pPr>
        <w:pStyle w:val="BodyText"/>
      </w:pPr>
      <w:r w:rsidRPr="006C11AA">
        <w:t>These units contribute to the PUA42612 Certificate IV in Public Safety (Aquatic Search and Rescue Management) and a number of other PUA1</w:t>
      </w:r>
      <w:r w:rsidRPr="006C11AA">
        <w:t>2 Public Safety Training Package qualifications.</w:t>
      </w:r>
    </w:p>
    <w:p w:rsidR="00000000" w:rsidRPr="006C11AA" w:rsidP="006C11AA">
      <w:pPr>
        <w:pStyle w:val="AllowPageBreak"/>
      </w:pPr>
    </w:p>
    <w:p w:rsidR="00000000" w:rsidRPr="006C11AA" w:rsidP="006C11AA">
      <w:pPr>
        <w:pStyle w:val="Heading1"/>
      </w:pPr>
      <w:bookmarkStart w:id="4" w:name="O_490779"/>
      <w:bookmarkEnd w:id="4"/>
      <w:r w:rsidRPr="006C11AA">
        <w:t>Licensing/Regulatory Information</w:t>
      </w:r>
    </w:p>
    <w:p w:rsidR="00000000" w:rsidRPr="006C11AA" w:rsidP="006C11AA">
      <w:pPr>
        <w:pStyle w:val="BodyText"/>
      </w:pPr>
      <w:r w:rsidRPr="006C11AA">
        <w:t>Not applicable.</w:t>
      </w:r>
    </w:p>
    <w:p w:rsidR="00000000" w:rsidRPr="006C11AA" w:rsidP="006C11AA">
      <w:pPr>
        <w:pStyle w:val="AllowPageBreak"/>
      </w:pPr>
    </w:p>
    <w:p w:rsidR="00000000" w:rsidRPr="006C11AA" w:rsidP="006C11AA">
      <w:pPr>
        <w:pStyle w:val="Heading1"/>
      </w:pPr>
      <w:bookmarkStart w:id="5" w:name="O_490777"/>
      <w:bookmarkEnd w:id="5"/>
      <w:r w:rsidRPr="006C11A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3184"/>
      </w:tblGrid>
      <w:tr w:rsidTr="00100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AA">
            <w:pPr>
              <w:pStyle w:val="BodyText"/>
              <w:rPr>
                <w:lang w:val="en-NZ"/>
              </w:rPr>
            </w:pPr>
            <w:r w:rsidRPr="006C11AA">
              <w:t>PUAOPE012A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AA">
            <w:pPr>
              <w:pStyle w:val="BodyText"/>
              <w:rPr>
                <w:lang w:val="en-NZ"/>
              </w:rPr>
            </w:pPr>
            <w:r w:rsidRPr="006C11AA">
              <w:t>Control a Level 1 incident</w:t>
            </w:r>
          </w:p>
        </w:tc>
      </w:tr>
      <w:tr w:rsidTr="00100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AA">
            <w:pPr>
              <w:pStyle w:val="BodyText"/>
              <w:rPr>
                <w:lang w:val="en-NZ"/>
              </w:rPr>
            </w:pPr>
            <w:r w:rsidRPr="006C11AA">
              <w:t>PUAOPE015A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AA">
            <w:pPr>
              <w:pStyle w:val="BodyText"/>
              <w:rPr>
                <w:lang w:val="en-NZ"/>
              </w:rPr>
            </w:pPr>
            <w:r w:rsidRPr="006C11AA">
              <w:t>Conduct briefings and debriefings</w:t>
            </w:r>
          </w:p>
        </w:tc>
      </w:tr>
      <w:tr w:rsidTr="00100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AA">
            <w:pPr>
              <w:pStyle w:val="BodyText"/>
              <w:rPr>
                <w:lang w:val="en-NZ"/>
              </w:rPr>
            </w:pPr>
            <w:r w:rsidRPr="006C11AA">
              <w:t>PUASAR011C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1AA" w:rsidP="006C11AA">
            <w:pPr>
              <w:pStyle w:val="BodyText"/>
            </w:pPr>
            <w:r w:rsidRPr="006C11AA">
              <w:t>Search as a member of an aquatic rescue team</w:t>
            </w:r>
          </w:p>
        </w:tc>
      </w:tr>
    </w:tbl>
    <w:p w:rsidR="00000000" w:rsidRPr="006C11AA" w:rsidP="006C11AA">
      <w:pPr>
        <w:pStyle w:val="BodyText"/>
      </w:pPr>
    </w:p>
    <w:p w:rsidR="00000000" w:rsidRPr="006C11AA" w:rsidP="006C11AA">
      <w:pPr>
        <w:pStyle w:val="AllowPageBreak"/>
      </w:pPr>
    </w:p>
    <w:p w:rsidR="00000000" w:rsidRPr="006C11AA" w:rsidP="006C11AA">
      <w:pPr>
        <w:pStyle w:val="Heading1"/>
      </w:pPr>
      <w:bookmarkStart w:id="6" w:name="O_490782"/>
      <w:bookmarkEnd w:id="6"/>
      <w:r w:rsidRPr="006C11AA">
        <w:t>Target Group</w:t>
      </w:r>
    </w:p>
    <w:p w:rsidR="00000000" w:rsidRPr="006C11AA" w:rsidP="006C11AA">
      <w:pPr>
        <w:pStyle w:val="BodyText"/>
      </w:pPr>
      <w:r w:rsidRPr="006C11AA">
        <w:t>Those who will be leading a surf rescue team or patrol and respond to a range of incidents including search and rescue operations.</w:t>
      </w:r>
    </w:p>
    <w:p w:rsidR="00000000" w:rsidRPr="006C11AA" w:rsidP="006C11AA">
      <w:pPr>
        <w:pStyle w:val="AllowPageBreak"/>
      </w:pPr>
    </w:p>
    <w:p w:rsidR="00000000" w:rsidRPr="006C11AA" w:rsidP="006C11AA">
      <w:pPr>
        <w:pStyle w:val="Heading1"/>
      </w:pPr>
      <w:bookmarkStart w:id="7" w:name="O_490781"/>
      <w:bookmarkEnd w:id="7"/>
      <w:r w:rsidRPr="006C11AA">
        <w:t>Suggested words for Statement o</w:t>
      </w:r>
      <w:r w:rsidRPr="006C11AA">
        <w:t>f Attainment</w:t>
      </w:r>
    </w:p>
    <w:p w:rsidR="00000000" w:rsidRPr="006C11AA" w:rsidP="006C11AA">
      <w:pPr>
        <w:pStyle w:val="BodyText"/>
      </w:pPr>
      <w:r w:rsidRPr="006C11AA">
        <w:t>These units of competency from the PUA12 Public Safety Training Package meet the industry requirements to commence working as a leader of an operational surf rescue and response team.</w:t>
      </w:r>
    </w:p>
    <w:p w:rsidR="00000000" w:rsidRPr="006C11AA" w:rsidP="006C11AA">
      <w:pPr>
        <w:pStyle w:val="BodyText"/>
      </w:pPr>
      <w:r w:rsidRPr="006C11AA">
        <w:rPr>
          <w:rStyle w:val="SpecialBold"/>
        </w:rPr>
        <w:t>Disclaimer</w:t>
      </w:r>
    </w:p>
    <w:p w:rsidR="00000000" w:rsidRPr="006C11AA" w:rsidP="006C11AA">
      <w:pPr>
        <w:pStyle w:val="BodyText"/>
      </w:pPr>
      <w:r w:rsidRPr="006C11AA">
        <w:t>Readers should ensure that they have also read t</w:t>
      </w:r>
      <w:r w:rsidRPr="006C11AA">
        <w:t>he part of the Training Package that outlines licensing and regulatory requirements.</w:t>
      </w:r>
    </w:p>
    <w:p w:rsidR="00000000" w:rsidRPr="006C11AA" w:rsidP="006C11AA"/>
    <w:sectPr w:rsidSect="006C1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AA" w:rsidRPr="00100B3C" w:rsidP="00100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3C" w:rsidP="006C1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B3C" w:rsidP="006C1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0B3C" w:rsidP="006C1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AA" w:rsidRPr="00100B3C" w:rsidP="00100B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3C" w:rsidRPr="002D2AF8" w:rsidP="006C1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PUASS00030 Beach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00B3C" w:rsidP="006C1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1AA"/>
  </w:style>
  <w:style w:type="character" w:customStyle="1" w:styleId="Heading1Char">
    <w:name w:val="Heading 1 Char"/>
    <w:basedOn w:val="DefaultParagraphFont"/>
    <w:link w:val="Heading1"/>
    <w:rsid w:val="006C1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1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1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11AA"/>
    <w:rPr>
      <w:b/>
      <w:spacing w:val="0"/>
    </w:rPr>
  </w:style>
  <w:style w:type="paragraph" w:customStyle="1" w:styleId="SuperHeading">
    <w:name w:val="SuperHeading"/>
    <w:basedOn w:val="Normal"/>
    <w:rsid w:val="006C1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11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1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1AA"/>
    <w:rPr>
      <w:i/>
    </w:rPr>
  </w:style>
  <w:style w:type="paragraph" w:styleId="Caption">
    <w:name w:val="caption"/>
    <w:basedOn w:val="BodyText"/>
    <w:next w:val="Normal"/>
    <w:qFormat/>
    <w:rsid w:val="006C1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1AA"/>
  </w:style>
  <w:style w:type="paragraph" w:styleId="TableofFigures">
    <w:name w:val="table of figures"/>
    <w:basedOn w:val="Normal"/>
    <w:next w:val="Normal"/>
    <w:semiHidden/>
    <w:rsid w:val="006C1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1AA"/>
    <w:pPr>
      <w:numPr>
        <w:numId w:val="9"/>
      </w:numPr>
    </w:pPr>
  </w:style>
  <w:style w:type="character" w:customStyle="1" w:styleId="WingdingSymbols">
    <w:name w:val="Wingding Symbols"/>
    <w:rsid w:val="006C11AA"/>
    <w:rPr>
      <w:rFonts w:ascii="Wingdings" w:hAnsi="Wingdings"/>
    </w:rPr>
  </w:style>
  <w:style w:type="paragraph" w:customStyle="1" w:styleId="TableHeading">
    <w:name w:val="Table Heading"/>
    <w:basedOn w:val="HeadingBase"/>
    <w:rsid w:val="006C1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1AA"/>
    <w:rPr>
      <w:color w:val="0033CC"/>
      <w:u w:val="none"/>
    </w:rPr>
  </w:style>
  <w:style w:type="paragraph" w:customStyle="1" w:styleId="BodyTextRight">
    <w:name w:val="Body Text Right"/>
    <w:basedOn w:val="BodyText"/>
    <w:rsid w:val="006C1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1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1AA"/>
    <w:rPr>
      <w:sz w:val="32"/>
    </w:rPr>
  </w:style>
  <w:style w:type="paragraph" w:customStyle="1" w:styleId="HeadingProcedure">
    <w:name w:val="Heading Procedure"/>
    <w:basedOn w:val="HeadingBase"/>
    <w:next w:val="Normal"/>
    <w:rsid w:val="006C1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1AA"/>
    <w:pPr>
      <w:spacing w:before="60" w:after="60"/>
    </w:pPr>
  </w:style>
  <w:style w:type="paragraph" w:styleId="ListContinue">
    <w:name w:val="List Continue"/>
    <w:basedOn w:val="List"/>
    <w:rsid w:val="006C11AA"/>
    <w:pPr>
      <w:ind w:firstLine="0"/>
    </w:pPr>
  </w:style>
  <w:style w:type="paragraph" w:customStyle="1" w:styleId="ListNote">
    <w:name w:val="List Note"/>
    <w:basedOn w:val="List"/>
    <w:rsid w:val="006C1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1AA"/>
    <w:rPr>
      <w:rFonts w:ascii="Courier New" w:hAnsi="Courier New"/>
    </w:rPr>
  </w:style>
  <w:style w:type="paragraph" w:customStyle="1" w:styleId="NoteBullet">
    <w:name w:val="Note Bullet"/>
    <w:basedOn w:val="Note"/>
    <w:rsid w:val="006C1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1AA"/>
    <w:rPr>
      <w:b/>
      <w:smallCaps/>
    </w:rPr>
  </w:style>
  <w:style w:type="paragraph" w:customStyle="1" w:styleId="TableListNumber">
    <w:name w:val="Table List Number"/>
    <w:basedOn w:val="ListNumber"/>
    <w:rsid w:val="006C1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1AA"/>
    <w:pPr>
      <w:numPr>
        <w:numId w:val="7"/>
      </w:numPr>
    </w:pPr>
  </w:style>
  <w:style w:type="paragraph" w:customStyle="1" w:styleId="ListAlpha2">
    <w:name w:val="List Alpha 2"/>
    <w:basedOn w:val="List2"/>
    <w:rsid w:val="006C11AA"/>
    <w:pPr>
      <w:numPr>
        <w:numId w:val="6"/>
      </w:numPr>
    </w:pPr>
  </w:style>
  <w:style w:type="paragraph" w:styleId="List2">
    <w:name w:val="List 2"/>
    <w:basedOn w:val="BodyText"/>
    <w:rsid w:val="006C1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1AA"/>
    <w:pPr>
      <w:numPr>
        <w:numId w:val="1"/>
      </w:numPr>
    </w:pPr>
  </w:style>
  <w:style w:type="paragraph" w:styleId="ListBullet5">
    <w:name w:val="List Bullet 5"/>
    <w:basedOn w:val="List5"/>
    <w:rsid w:val="006C11AA"/>
    <w:pPr>
      <w:numPr>
        <w:numId w:val="2"/>
      </w:numPr>
    </w:pPr>
  </w:style>
  <w:style w:type="paragraph" w:styleId="ListContinue2">
    <w:name w:val="List Continue 2"/>
    <w:basedOn w:val="List2"/>
    <w:rsid w:val="006C11AA"/>
    <w:pPr>
      <w:ind w:firstLine="0"/>
    </w:pPr>
  </w:style>
  <w:style w:type="paragraph" w:styleId="ListContinue3">
    <w:name w:val="List Continue 3"/>
    <w:basedOn w:val="List3"/>
    <w:rsid w:val="006C11AA"/>
    <w:pPr>
      <w:ind w:left="1021" w:firstLine="0"/>
    </w:pPr>
  </w:style>
  <w:style w:type="paragraph" w:styleId="ListContinue4">
    <w:name w:val="List Continue 4"/>
    <w:basedOn w:val="List4"/>
    <w:rsid w:val="006C11AA"/>
    <w:pPr>
      <w:ind w:firstLine="0"/>
    </w:pPr>
  </w:style>
  <w:style w:type="paragraph" w:styleId="ListContinue5">
    <w:name w:val="List Continue 5"/>
    <w:basedOn w:val="List5"/>
    <w:rsid w:val="006C11AA"/>
    <w:pPr>
      <w:ind w:firstLine="0"/>
    </w:pPr>
  </w:style>
  <w:style w:type="paragraph" w:styleId="ListNumber3">
    <w:name w:val="List Number 3"/>
    <w:basedOn w:val="List3"/>
    <w:rsid w:val="006C11AA"/>
    <w:pPr>
      <w:numPr>
        <w:numId w:val="3"/>
      </w:numPr>
    </w:pPr>
  </w:style>
  <w:style w:type="paragraph" w:styleId="ListNumber4">
    <w:name w:val="List Number 4"/>
    <w:basedOn w:val="List4"/>
    <w:rsid w:val="006C11AA"/>
    <w:pPr>
      <w:numPr>
        <w:numId w:val="4"/>
      </w:numPr>
    </w:pPr>
  </w:style>
  <w:style w:type="paragraph" w:styleId="ListNumber5">
    <w:name w:val="List Number 5"/>
    <w:basedOn w:val="List5"/>
    <w:rsid w:val="006C11AA"/>
    <w:pPr>
      <w:numPr>
        <w:numId w:val="5"/>
      </w:numPr>
    </w:pPr>
  </w:style>
  <w:style w:type="paragraph" w:styleId="BlockText">
    <w:name w:val="Block Text"/>
    <w:basedOn w:val="Normal"/>
    <w:rsid w:val="006C1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1AA"/>
    <w:rPr>
      <w:sz w:val="16"/>
      <w:vertAlign w:val="superscript"/>
    </w:rPr>
  </w:style>
  <w:style w:type="character" w:customStyle="1" w:styleId="Symbols">
    <w:name w:val="Symbols"/>
    <w:basedOn w:val="DefaultParagraphFont"/>
    <w:rsid w:val="006C11AA"/>
    <w:rPr>
      <w:rFonts w:ascii="Symbol" w:hAnsi="Symbol"/>
    </w:rPr>
  </w:style>
  <w:style w:type="character" w:customStyle="1" w:styleId="MenuOptions">
    <w:name w:val="Menu Options"/>
    <w:basedOn w:val="DefaultParagraphFont"/>
    <w:rsid w:val="006C1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1AA"/>
    <w:rPr>
      <w:b/>
    </w:rPr>
  </w:style>
  <w:style w:type="character" w:customStyle="1" w:styleId="Underlined">
    <w:name w:val="Underlined"/>
    <w:basedOn w:val="DefaultParagraphFont"/>
    <w:rsid w:val="006C11AA"/>
    <w:rPr>
      <w:u w:val="single"/>
    </w:rPr>
  </w:style>
  <w:style w:type="paragraph" w:customStyle="1" w:styleId="TableBodyTextRight">
    <w:name w:val="Table Body Text Right"/>
    <w:basedOn w:val="TableBodyText"/>
    <w:rsid w:val="006C1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1AA"/>
    <w:rPr>
      <w:sz w:val="18"/>
    </w:rPr>
  </w:style>
  <w:style w:type="paragraph" w:customStyle="1" w:styleId="BodySmallRight">
    <w:name w:val="Body Small Right"/>
    <w:basedOn w:val="BodyTextRight"/>
    <w:rsid w:val="006C11AA"/>
    <w:rPr>
      <w:sz w:val="18"/>
      <w:szCs w:val="18"/>
    </w:rPr>
  </w:style>
  <w:style w:type="paragraph" w:customStyle="1" w:styleId="MarginEdition">
    <w:name w:val="Margin Edition"/>
    <w:basedOn w:val="MarginNote"/>
    <w:rsid w:val="006C1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1AA"/>
    <w:rPr>
      <w:sz w:val="2"/>
      <w:szCs w:val="2"/>
    </w:rPr>
  </w:style>
  <w:style w:type="character" w:customStyle="1" w:styleId="Small">
    <w:name w:val="Small"/>
    <w:basedOn w:val="DefaultParagraphFont"/>
    <w:rsid w:val="006C11AA"/>
    <w:rPr>
      <w:sz w:val="16"/>
    </w:rPr>
  </w:style>
  <w:style w:type="paragraph" w:customStyle="1" w:styleId="WideTable">
    <w:name w:val="Wide Table"/>
    <w:basedOn w:val="Normal"/>
    <w:rsid w:val="006C1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1AA"/>
  </w:style>
  <w:style w:type="paragraph" w:styleId="Quote">
    <w:name w:val="Quote"/>
    <w:basedOn w:val="Heading1"/>
    <w:link w:val="QuoteChar"/>
    <w:qFormat/>
    <w:rsid w:val="006C1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1AA"/>
    <w:pPr>
      <w:pageBreakBefore/>
    </w:pPr>
  </w:style>
  <w:style w:type="paragraph" w:customStyle="1" w:styleId="Border">
    <w:name w:val="Border"/>
    <w:basedOn w:val="Normal"/>
    <w:qFormat/>
    <w:rsid w:val="006C1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1AA"/>
    <w:rPr>
      <w:u w:val="single"/>
    </w:rPr>
  </w:style>
  <w:style w:type="character" w:customStyle="1" w:styleId="BoldandItalics">
    <w:name w:val="Bold and Italics"/>
    <w:qFormat/>
    <w:rsid w:val="006C11AA"/>
    <w:rPr>
      <w:b/>
      <w:i/>
      <w:u w:val="none"/>
    </w:rPr>
  </w:style>
  <w:style w:type="paragraph" w:styleId="BalloonText">
    <w:name w:val="Balloon Text"/>
    <w:basedOn w:val="Normal"/>
    <w:link w:val="BalloonTextChar"/>
    <w:rsid w:val="006C1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1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1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932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PUASS00030 Beach Operations Management</dc:title>
  <dc:subject>Approved</dc:subject>
  <dc:creator>Government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2013-04-19T05:26:00Z</dcterms:created>
  <dcterms:modified xsi:type="dcterms:W3CDTF">2013-04-19T05:26:00Z</dcterms:modified>
</cp:coreProperties>
</file>