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266" w:rsidP="00C87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PUATEA001B Work in a team</w:t>
      </w:r>
      <w:r>
        <w:fldChar w:fldCharType="end"/>
      </w:r>
    </w:p>
    <w:p w:rsidR="00C87266" w:rsidP="00C87266">
      <w:pPr>
        <w:pStyle w:val="Version"/>
        <w:sectPr w:rsidSect="00D75C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D75C25" w:rsidP="00D75C25">
      <w:pPr>
        <w:pStyle w:val="SuperHeading"/>
      </w:pPr>
      <w:r w:rsidRPr="00D75C25">
        <w:t>PUATEA001B Work in a team</w:t>
      </w:r>
    </w:p>
    <w:p w:rsidR="00000000" w:rsidRPr="00D75C25" w:rsidP="00D75C25">
      <w:pPr>
        <w:pStyle w:val="SuperHeading"/>
      </w:pPr>
    </w:p>
    <w:p w:rsidR="00000000" w:rsidRPr="00D75C25" w:rsidP="00D75C25">
      <w:pPr>
        <w:pStyle w:val="Heading1"/>
      </w:pPr>
      <w:bookmarkStart w:id="1" w:name="O_459946"/>
      <w:bookmarkEnd w:id="1"/>
      <w:r w:rsidRPr="00D75C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C8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TableBodyText"/>
            </w:pPr>
            <w:r w:rsidRPr="00D75C25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TableBodyText"/>
            </w:pPr>
            <w:r w:rsidRPr="00D75C25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TableBodyText"/>
              <w:rPr>
                <w:lang w:val="en-NZ"/>
              </w:rPr>
            </w:pPr>
            <w:r w:rsidRPr="00D75C25">
              <w:rPr>
                <w:rStyle w:val="SpecialBold"/>
              </w:rPr>
              <w:t>Comments</w:t>
            </w:r>
          </w:p>
        </w:tc>
      </w:tr>
      <w:tr w:rsidTr="00C8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TableBodyText"/>
              <w:rPr>
                <w:lang w:val="en-NZ"/>
              </w:rPr>
            </w:pPr>
            <w:r w:rsidRPr="00D75C25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TableBodyText"/>
              <w:rPr>
                <w:lang w:val="en-NZ"/>
              </w:rPr>
            </w:pPr>
            <w:r w:rsidRPr="00D75C25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TableBodyText"/>
              <w:rPr>
                <w:lang w:val="en-NZ"/>
              </w:rPr>
            </w:pPr>
            <w:r w:rsidRPr="00D75C25">
              <w:t>Layout adjusted. Application revised.</w:t>
            </w:r>
          </w:p>
        </w:tc>
      </w:tr>
      <w:tr w:rsidTr="00C8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TableBodyText"/>
              <w:rPr>
                <w:lang w:val="en-NZ"/>
              </w:rPr>
            </w:pPr>
            <w:r w:rsidRPr="00D75C25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TableBodyText"/>
              <w:rPr>
                <w:lang w:val="en-NZ"/>
              </w:rPr>
            </w:pPr>
            <w:r w:rsidRPr="00D75C25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TableBodyText"/>
            </w:pPr>
            <w:r w:rsidRPr="00D75C25">
              <w:t>First release in TGA.</w:t>
            </w:r>
          </w:p>
        </w:tc>
      </w:tr>
    </w:tbl>
    <w:p w:rsidR="00000000" w:rsidRPr="00D75C25" w:rsidP="00D75C25">
      <w:pPr>
        <w:pStyle w:val="TableBodyText"/>
      </w:pPr>
    </w:p>
    <w:p w:rsidR="00000000" w:rsidRPr="00D75C25" w:rsidP="00D75C25">
      <w:pPr>
        <w:pStyle w:val="AllowPageBreak"/>
      </w:pPr>
    </w:p>
    <w:p w:rsidR="00000000" w:rsidRPr="00D75C25" w:rsidP="00D75C25">
      <w:pPr>
        <w:pStyle w:val="Heading1"/>
      </w:pPr>
      <w:bookmarkStart w:id="2" w:name="O_459942"/>
      <w:bookmarkEnd w:id="2"/>
      <w:r w:rsidRPr="00D75C25">
        <w:t>Unit Descriptor</w:t>
      </w:r>
    </w:p>
    <w:p w:rsidR="00000000" w:rsidRPr="00D75C25" w:rsidP="00D75C25">
      <w:pPr>
        <w:pStyle w:val="BodyText"/>
      </w:pPr>
      <w:r w:rsidRPr="00D75C25">
        <w:t xml:space="preserve">This unit covers competency in working with others and making a positive contribution </w:t>
      </w:r>
      <w:r w:rsidRPr="00D75C25">
        <w:t>to the effectiveness and efficiency of a team in a work environment when predominantly under direct supervision. Limited responsibility towards others is required.</w:t>
      </w:r>
    </w:p>
    <w:p w:rsidR="00000000" w:rsidRPr="00D75C25" w:rsidP="00D75C25">
      <w:pPr>
        <w:pStyle w:val="AllowPageBreak"/>
      </w:pPr>
    </w:p>
    <w:p w:rsidR="00000000" w:rsidRPr="00D75C25" w:rsidP="00D75C25">
      <w:pPr>
        <w:pStyle w:val="Heading1"/>
      </w:pPr>
      <w:bookmarkStart w:id="3" w:name="O_459954"/>
      <w:bookmarkEnd w:id="3"/>
      <w:r w:rsidRPr="00D75C25">
        <w:t>Application of the Unit</w:t>
      </w:r>
    </w:p>
    <w:p w:rsidR="00000000" w:rsidRPr="00D75C25" w:rsidP="00D75C25">
      <w:pPr>
        <w:pStyle w:val="BodyText"/>
      </w:pPr>
      <w:r w:rsidRPr="00D75C25">
        <w:t>This unit applies to all workers working in the Public Safety industry, but is particularly relevant to new workers in assisting integration with the organisational team culture of the agency.</w:t>
      </w:r>
    </w:p>
    <w:p w:rsidR="00000000" w:rsidRPr="00D75C25" w:rsidP="00D75C25">
      <w:pPr>
        <w:pStyle w:val="AllowPageBreak"/>
      </w:pPr>
    </w:p>
    <w:p w:rsidR="00000000" w:rsidRPr="00D75C25" w:rsidP="00D75C25">
      <w:pPr>
        <w:pStyle w:val="Heading1"/>
      </w:pPr>
      <w:bookmarkStart w:id="4" w:name="O_459947"/>
      <w:bookmarkEnd w:id="4"/>
      <w:r w:rsidRPr="00D75C25">
        <w:t>Licensing/Regulatory Information</w:t>
      </w:r>
    </w:p>
    <w:p w:rsidR="00000000" w:rsidRPr="00D75C25" w:rsidP="00D75C25">
      <w:pPr>
        <w:pStyle w:val="BodyText"/>
      </w:pPr>
      <w:r w:rsidRPr="00D75C25">
        <w:t>Not applicabl</w:t>
      </w:r>
      <w:r w:rsidRPr="00D75C25">
        <w:t>e.</w:t>
      </w:r>
    </w:p>
    <w:p w:rsidR="00000000" w:rsidRPr="00D75C25" w:rsidP="00D75C25">
      <w:pPr>
        <w:pStyle w:val="AllowPageBreak"/>
      </w:pPr>
    </w:p>
    <w:p w:rsidR="00000000" w:rsidRPr="00D75C25" w:rsidP="00D75C25">
      <w:pPr>
        <w:pStyle w:val="Heading1"/>
      </w:pPr>
      <w:bookmarkStart w:id="5" w:name="O_459945"/>
      <w:bookmarkEnd w:id="5"/>
      <w:r w:rsidRPr="00D75C25">
        <w:t>Pre-Requisites</w:t>
      </w:r>
    </w:p>
    <w:p w:rsidR="00000000" w:rsidRPr="00D75C25" w:rsidP="00D75C25">
      <w:pPr>
        <w:pStyle w:val="BodyText"/>
      </w:pPr>
      <w:r w:rsidRPr="00D75C25">
        <w:t>Not applicable.</w:t>
      </w:r>
    </w:p>
    <w:p w:rsidR="00000000" w:rsidRPr="00D75C25" w:rsidP="00D75C25">
      <w:pPr>
        <w:pStyle w:val="AllowPageBreak"/>
      </w:pPr>
    </w:p>
    <w:p w:rsidR="00000000" w:rsidRPr="00D75C25" w:rsidP="00D75C25">
      <w:pPr>
        <w:pStyle w:val="Heading1"/>
      </w:pPr>
      <w:bookmarkStart w:id="6" w:name="O_459950"/>
      <w:bookmarkEnd w:id="6"/>
      <w:r w:rsidRPr="00D75C25">
        <w:t>Employability Skills Information</w:t>
      </w:r>
    </w:p>
    <w:p w:rsidR="00000000" w:rsidRPr="00D75C25" w:rsidP="00D75C25">
      <w:pPr>
        <w:pStyle w:val="BodyText"/>
      </w:pPr>
      <w:r w:rsidRPr="00D75C25">
        <w:t>This unit contains employability skills.</w:t>
      </w:r>
    </w:p>
    <w:p w:rsidR="00000000" w:rsidRPr="00D75C25" w:rsidP="00D75C25">
      <w:pPr>
        <w:pStyle w:val="AllowPageBreak"/>
      </w:pPr>
    </w:p>
    <w:p w:rsidR="00000000" w:rsidRPr="00D75C25" w:rsidP="00D75C25">
      <w:pPr>
        <w:pStyle w:val="Heading1"/>
      </w:pPr>
      <w:bookmarkStart w:id="7" w:name="O_459951"/>
      <w:bookmarkEnd w:id="7"/>
      <w:r w:rsidRPr="00D75C2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t xml:space="preserve">Elements describe the essential outcomes of a Unit </w:t>
            </w:r>
            <w:r w:rsidRPr="00D75C25">
              <w:t>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BodyText"/>
            </w:pPr>
            <w:r w:rsidRPr="00D75C25">
              <w:t xml:space="preserve">Performance Criteria describe the required performance needed to demonstrate achievement of the element. Where </w:t>
            </w:r>
            <w:r w:rsidRPr="00D75C25">
              <w:rPr>
                <w:rStyle w:val="BoldandItalics"/>
              </w:rPr>
              <w:t>bold italicised</w:t>
            </w:r>
            <w:r w:rsidRPr="00D75C25">
              <w:t xml:space="preserve"> text is used, further information is detailed in the Range Statement. Assessment of performance is to be consisten</w:t>
            </w:r>
            <w:r w:rsidRPr="00D75C25">
              <w:t>t with the Evidence Guide.</w:t>
            </w:r>
          </w:p>
        </w:tc>
      </w:tr>
    </w:tbl>
    <w:p w:rsidR="00000000" w:rsidRPr="00D75C25" w:rsidP="00D75C25">
      <w:pPr>
        <w:pStyle w:val="BodyText"/>
      </w:pPr>
    </w:p>
    <w:p w:rsidR="00000000" w:rsidRPr="00D75C25" w:rsidP="00D75C25">
      <w:pPr>
        <w:pStyle w:val="AllowPageBreak"/>
      </w:pPr>
    </w:p>
    <w:p w:rsidR="00000000" w:rsidRPr="00D75C25" w:rsidP="00D75C25">
      <w:pPr>
        <w:pStyle w:val="Heading1"/>
      </w:pPr>
      <w:bookmarkStart w:id="8" w:name="O_459952"/>
      <w:bookmarkEnd w:id="8"/>
      <w:r w:rsidRPr="00D75C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BodyText"/>
            </w:pPr>
            <w:r w:rsidRPr="00D75C2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rPr>
                <w:rStyle w:val="SpecialBold"/>
              </w:rPr>
              <w:t>PERFORMANCE CRITERIA</w:t>
            </w:r>
          </w:p>
        </w:tc>
      </w:tr>
      <w:tr w:rsidTr="00C8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List"/>
              <w:rPr>
                <w:lang w:val="en-NZ"/>
              </w:rPr>
            </w:pPr>
            <w:r w:rsidRPr="00D75C25">
              <w:rPr>
                <w:rStyle w:val="SpecialBold"/>
              </w:rPr>
              <w:t>1.</w:t>
            </w:r>
            <w:r w:rsidRPr="00D75C25">
              <w:rPr>
                <w:rStyle w:val="SpecialBold"/>
              </w:rPr>
              <w:tab/>
              <w:t>Contribute to team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List"/>
            </w:pPr>
            <w:r w:rsidRPr="00D75C25">
              <w:t>1.1</w:t>
            </w:r>
            <w:r w:rsidRPr="00D75C25">
              <w:tab/>
              <w:t>Roles and responsibilities of team members are recognised.</w:t>
            </w:r>
          </w:p>
          <w:p w:rsidR="00000000" w:rsidRPr="00D75C25" w:rsidP="00D75C25">
            <w:pPr>
              <w:pStyle w:val="List"/>
            </w:pPr>
            <w:r w:rsidRPr="00D75C25">
              <w:t>1.2</w:t>
            </w:r>
            <w:r w:rsidRPr="00D75C25">
              <w:tab/>
            </w:r>
            <w:r w:rsidRPr="00D75C25">
              <w:t>Contribution is made to identifying team goals and objectives.</w:t>
            </w:r>
          </w:p>
          <w:p w:rsidR="00000000" w:rsidRPr="00D75C25" w:rsidP="00D75C25">
            <w:pPr>
              <w:pStyle w:val="List"/>
            </w:pPr>
            <w:r w:rsidRPr="00D75C25">
              <w:t>1.3</w:t>
            </w:r>
            <w:r w:rsidRPr="00D75C25">
              <w:tab/>
            </w:r>
            <w:r w:rsidRPr="00D75C25">
              <w:rPr>
                <w:rStyle w:val="BoldandItalics"/>
              </w:rPr>
              <w:t>Activities</w:t>
            </w:r>
            <w:r w:rsidRPr="00D75C25">
              <w:t xml:space="preserve"> are completed to required standard within timeframe and in accordance with </w:t>
            </w:r>
            <w:r w:rsidRPr="00D75C25">
              <w:rPr>
                <w:rStyle w:val="BoldandItalics"/>
              </w:rPr>
              <w:t>organisation's policies and procedures.</w:t>
            </w:r>
          </w:p>
          <w:p w:rsidR="00000000" w:rsidRPr="00D75C25" w:rsidP="00D75C25">
            <w:pPr>
              <w:pStyle w:val="List"/>
            </w:pPr>
            <w:r w:rsidRPr="00D75C25">
              <w:t>1.4</w:t>
            </w:r>
            <w:r w:rsidRPr="00D75C25">
              <w:tab/>
            </w:r>
            <w:r w:rsidRPr="00D75C25">
              <w:rPr>
                <w:rStyle w:val="BoldandItalics"/>
              </w:rPr>
              <w:t>Assistance</w:t>
            </w:r>
            <w:r w:rsidRPr="00D75C25">
              <w:t xml:space="preserve"> in the completion of tasks is requested from oth</w:t>
            </w:r>
            <w:r w:rsidRPr="00D75C25">
              <w:t>er team members where appropriate.</w:t>
            </w:r>
          </w:p>
          <w:p w:rsidR="00000000" w:rsidRPr="00D75C25" w:rsidP="00D75C25">
            <w:pPr>
              <w:pStyle w:val="List"/>
            </w:pPr>
            <w:r w:rsidRPr="00D75C25">
              <w:t>1.5</w:t>
            </w:r>
            <w:r w:rsidRPr="00D75C25">
              <w:tab/>
              <w:t>Team members are assisted to ensure efficient and safe completion of tasks in accordance with organisation's policies and procedures.</w:t>
            </w:r>
          </w:p>
          <w:p w:rsidR="00000000" w:rsidRPr="00D75C25" w:rsidP="00D75C25">
            <w:pPr>
              <w:pStyle w:val="List"/>
            </w:pPr>
            <w:r w:rsidRPr="00D75C25">
              <w:t>1.6</w:t>
            </w:r>
            <w:r w:rsidRPr="00D75C25">
              <w:tab/>
              <w:t>Participation by team members is encouraged and acknowledged.</w:t>
            </w:r>
          </w:p>
          <w:p w:rsidR="00000000" w:rsidRPr="00D75C25" w:rsidP="00D75C25">
            <w:pPr>
              <w:pStyle w:val="List"/>
            </w:pPr>
            <w:r w:rsidRPr="00D75C25">
              <w:t>1.7</w:t>
            </w:r>
            <w:r w:rsidRPr="00D75C25">
              <w:tab/>
              <w:t>Changes in al</w:t>
            </w:r>
            <w:r w:rsidRPr="00D75C25">
              <w:t>located role and responsibilities are implemented.</w:t>
            </w:r>
          </w:p>
          <w:p w:rsidR="00000000" w:rsidP="00D75C25">
            <w:pPr>
              <w:pStyle w:val="List"/>
              <w:rPr>
                <w:lang w:val="en-NZ"/>
              </w:rPr>
            </w:pPr>
            <w:r w:rsidRPr="00D75C25">
              <w:t>1.8</w:t>
            </w:r>
            <w:r w:rsidRPr="00D75C25">
              <w:tab/>
              <w:t>Team meetings are attended regularly and punctually.</w:t>
            </w:r>
          </w:p>
        </w:tc>
      </w:tr>
      <w:tr w:rsidTr="00C8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List"/>
              <w:rPr>
                <w:lang w:val="en-NZ"/>
              </w:rPr>
            </w:pPr>
            <w:r w:rsidRPr="00D75C25">
              <w:rPr>
                <w:rStyle w:val="SpecialBold"/>
              </w:rPr>
              <w:t>2.</w:t>
            </w:r>
            <w:r w:rsidRPr="00D75C25">
              <w:rPr>
                <w:rStyle w:val="SpecialBold"/>
              </w:rPr>
              <w:tab/>
              <w:t>Share knowledge and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List"/>
            </w:pPr>
            <w:r w:rsidRPr="00D75C25">
              <w:t>2.1</w:t>
            </w:r>
            <w:r w:rsidRPr="00D75C25">
              <w:tab/>
              <w:t>Information relevant to work is communicated effectively with team members to enable efficient completion of</w:t>
            </w:r>
            <w:r w:rsidRPr="00D75C25">
              <w:t xml:space="preserve"> tasks in accordance with the organisation's policies and procedures.</w:t>
            </w:r>
          </w:p>
          <w:p w:rsidR="00000000" w:rsidP="00D75C25">
            <w:pPr>
              <w:pStyle w:val="List"/>
              <w:rPr>
                <w:lang w:val="en-NZ"/>
              </w:rPr>
            </w:pPr>
            <w:r w:rsidRPr="00D75C25">
              <w:t>2.2</w:t>
            </w:r>
            <w:r w:rsidRPr="00D75C25">
              <w:tab/>
              <w:t>Knowledge and skills are shared between team members.</w:t>
            </w:r>
          </w:p>
        </w:tc>
      </w:tr>
      <w:tr w:rsidTr="00C8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List"/>
              <w:rPr>
                <w:lang w:val="en-NZ"/>
              </w:rPr>
            </w:pPr>
            <w:r w:rsidRPr="00D75C25">
              <w:rPr>
                <w:rStyle w:val="SpecialBold"/>
              </w:rPr>
              <w:t>3.</w:t>
            </w:r>
            <w:r w:rsidRPr="00D75C25">
              <w:rPr>
                <w:rStyle w:val="SpecialBold"/>
              </w:rPr>
              <w:tab/>
              <w:t>Give and receive support to/from team members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List"/>
            </w:pPr>
            <w:r w:rsidRPr="00D75C25">
              <w:t>3.1</w:t>
            </w:r>
            <w:r w:rsidRPr="00D75C25">
              <w:tab/>
            </w:r>
            <w:r w:rsidRPr="00D75C25">
              <w:rPr>
                <w:rStyle w:val="BoldandItalics"/>
              </w:rPr>
              <w:t>Feedback</w:t>
            </w:r>
            <w:r w:rsidRPr="00D75C25">
              <w:t>/assistance is given to other team members in an appropriate manne</w:t>
            </w:r>
            <w:r w:rsidRPr="00D75C25">
              <w:t>r.</w:t>
            </w:r>
          </w:p>
          <w:p w:rsidR="00000000" w:rsidRPr="00D75C25" w:rsidP="00D75C25">
            <w:pPr>
              <w:pStyle w:val="List"/>
            </w:pPr>
            <w:r w:rsidRPr="00D75C25">
              <w:t>3.2</w:t>
            </w:r>
            <w:r w:rsidRPr="00D75C25">
              <w:tab/>
              <w:t>Team members are supported in achieving workplace goals.</w:t>
            </w:r>
          </w:p>
          <w:p w:rsidR="00000000" w:rsidRPr="00D75C25" w:rsidP="00D75C25">
            <w:pPr>
              <w:pStyle w:val="List"/>
            </w:pPr>
            <w:r w:rsidRPr="00D75C25">
              <w:t>3.3</w:t>
            </w:r>
            <w:r w:rsidRPr="00D75C25">
              <w:tab/>
              <w:t>Feedback from other team members is acted upon appropriately.</w:t>
            </w:r>
          </w:p>
        </w:tc>
      </w:tr>
    </w:tbl>
    <w:p w:rsidR="00000000" w:rsidRPr="00D75C25" w:rsidP="00D75C25">
      <w:pPr>
        <w:pStyle w:val="BodyText"/>
      </w:pPr>
    </w:p>
    <w:p w:rsidR="00000000" w:rsidRPr="00D75C25" w:rsidP="00D75C25">
      <w:pPr>
        <w:pStyle w:val="AllowPageBreak"/>
      </w:pPr>
    </w:p>
    <w:p w:rsidR="00000000" w:rsidRPr="00D75C25" w:rsidP="00D75C25">
      <w:pPr>
        <w:pStyle w:val="Heading1"/>
      </w:pPr>
      <w:bookmarkStart w:id="9" w:name="O_459943"/>
      <w:bookmarkEnd w:id="9"/>
      <w:r w:rsidRPr="00D75C2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8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t>This describes the essential skills and know</w:t>
            </w:r>
            <w:r w:rsidRPr="00D75C25">
              <w:t>ledge and their level, required for this unit.</w:t>
            </w:r>
          </w:p>
        </w:tc>
      </w:tr>
      <w:tr w:rsidTr="00C8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rPr>
                <w:rStyle w:val="SpecialBold"/>
              </w:rPr>
              <w:t>Required Skills</w:t>
            </w:r>
          </w:p>
        </w:tc>
      </w:tr>
      <w:tr w:rsidTr="00C8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ListBullet"/>
            </w:pPr>
            <w:r w:rsidRPr="00D75C25">
              <w:t>encouraging others/team members</w:t>
            </w:r>
          </w:p>
          <w:p w:rsidR="00000000" w:rsidRPr="00D75C25" w:rsidP="00D75C25">
            <w:pPr>
              <w:pStyle w:val="ListBullet"/>
            </w:pPr>
            <w:r w:rsidRPr="00D75C25">
              <w:t>following instructions</w:t>
            </w:r>
          </w:p>
          <w:p w:rsidR="00000000" w:rsidRPr="00D75C25" w:rsidP="00D75C25">
            <w:pPr>
              <w:pStyle w:val="ListBullet"/>
            </w:pPr>
            <w:r w:rsidRPr="00D75C25">
              <w:t>interpersonal skills</w:t>
            </w:r>
          </w:p>
          <w:p w:rsidR="00000000" w:rsidRPr="00D75C25" w:rsidP="00D75C25">
            <w:pPr>
              <w:pStyle w:val="ListBullet"/>
            </w:pPr>
            <w:r w:rsidRPr="00D75C25">
              <w:t>listening and using a variety of communication skills</w:t>
            </w:r>
          </w:p>
          <w:p w:rsidR="00000000" w:rsidRPr="00D75C25" w:rsidP="00D75C25">
            <w:pPr>
              <w:pStyle w:val="ListBullet"/>
            </w:pPr>
            <w:r w:rsidRPr="00D75C25">
              <w:t>providing suggestions and information</w:t>
            </w:r>
          </w:p>
          <w:p w:rsidR="00000000" w:rsidP="00D75C25">
            <w:pPr>
              <w:pStyle w:val="ListBullet"/>
              <w:rPr>
                <w:lang w:val="en-NZ"/>
              </w:rPr>
            </w:pPr>
            <w:r w:rsidRPr="00D75C25">
              <w:t>reporting information</w:t>
            </w:r>
          </w:p>
        </w:tc>
      </w:tr>
      <w:tr w:rsidTr="00C8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rPr>
                <w:rStyle w:val="SpecialBold"/>
              </w:rPr>
              <w:t>Required Knowledge</w:t>
            </w:r>
          </w:p>
        </w:tc>
      </w:tr>
      <w:tr w:rsidTr="00C8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ListBullet"/>
            </w:pPr>
            <w:r w:rsidRPr="00D75C25">
              <w:t>composition of workplace teams and roles and responsibilities of team members</w:t>
            </w:r>
          </w:p>
          <w:p w:rsidR="00000000" w:rsidRPr="00D75C25" w:rsidP="00D75C25">
            <w:pPr>
              <w:pStyle w:val="ListBullet"/>
            </w:pPr>
            <w:r w:rsidRPr="00D75C25">
              <w:t>non operational and operational communication processes</w:t>
            </w:r>
          </w:p>
          <w:p w:rsidR="00000000" w:rsidRPr="00D75C25" w:rsidP="00D75C25">
            <w:pPr>
              <w:pStyle w:val="ListBullet"/>
            </w:pPr>
            <w:r w:rsidRPr="00D75C25">
              <w:t>techniques for giving and receiving feedback in a constructive manner</w:t>
            </w:r>
          </w:p>
          <w:p w:rsidR="00000000" w:rsidRPr="00D75C25" w:rsidP="00D75C25">
            <w:pPr>
              <w:pStyle w:val="ListBullet"/>
            </w:pPr>
            <w:r w:rsidRPr="00D75C25">
              <w:t>techniques for supporting othe</w:t>
            </w:r>
            <w:r w:rsidRPr="00D75C25">
              <w:t>rs</w:t>
            </w:r>
          </w:p>
        </w:tc>
      </w:tr>
    </w:tbl>
    <w:p w:rsidR="00000000" w:rsidRPr="00D75C25" w:rsidP="00D75C25">
      <w:pPr>
        <w:pStyle w:val="BodyText"/>
      </w:pPr>
    </w:p>
    <w:p w:rsidR="00000000" w:rsidRPr="00D75C25" w:rsidP="00D75C25">
      <w:pPr>
        <w:pStyle w:val="AllowPageBreak"/>
      </w:pPr>
    </w:p>
    <w:p w:rsidR="00000000" w:rsidRPr="00D75C25" w:rsidP="00D75C25">
      <w:pPr>
        <w:pStyle w:val="Heading1"/>
      </w:pPr>
      <w:bookmarkStart w:id="10" w:name="O_459949"/>
      <w:bookmarkEnd w:id="10"/>
      <w:r w:rsidRPr="00D75C2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BodyText"/>
            </w:pPr>
            <w:r w:rsidRPr="00D75C25">
              <w:t>It is essential for this unit that competence be demonstrated in the effective communication and contribution to the achievement of tasks consistent with agreed goals.</w:t>
            </w:r>
          </w:p>
          <w:p w:rsidR="00000000" w:rsidRPr="00D75C25" w:rsidP="00D75C25">
            <w:pPr>
              <w:pStyle w:val="BodyText"/>
            </w:pPr>
            <w:r w:rsidRPr="00D75C25">
              <w:rPr>
                <w:rStyle w:val="SpecialBold"/>
              </w:rPr>
              <w:t>Consistency in performance</w:t>
            </w:r>
          </w:p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t>Evidence will need to be gathered over time in a variety of t</w:t>
            </w:r>
            <w:r w:rsidRPr="00D75C25">
              <w:t>eam situations including regular work group and occasional or one-off work group.</w:t>
            </w:r>
          </w:p>
        </w:tc>
      </w:tr>
      <w:tr w:rsidTr="00C8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BodyText"/>
            </w:pPr>
            <w:r w:rsidRPr="00D75C2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BodyText"/>
            </w:pPr>
            <w:r w:rsidRPr="00D75C25">
              <w:rPr>
                <w:rStyle w:val="SpecialBold"/>
              </w:rPr>
              <w:t>Context of assessment</w:t>
            </w:r>
          </w:p>
          <w:p w:rsidR="00000000" w:rsidRPr="00D75C25" w:rsidP="00D75C25">
            <w:pPr>
              <w:pStyle w:val="BodyText"/>
            </w:pPr>
            <w:r w:rsidRPr="00D75C25">
              <w:t>On the job or in a simulated workplace environment.</w:t>
            </w:r>
          </w:p>
          <w:p w:rsidR="00000000" w:rsidRPr="00D75C25" w:rsidP="00D75C25">
            <w:pPr>
              <w:pStyle w:val="BodyText"/>
            </w:pPr>
            <w:r w:rsidRPr="00D75C25">
              <w:rPr>
                <w:rStyle w:val="SpecialBold"/>
              </w:rPr>
              <w:t>Specific resources for assessment</w:t>
            </w:r>
          </w:p>
          <w:p w:rsidR="00000000" w:rsidRPr="00D75C25" w:rsidP="00D75C25">
            <w:pPr>
              <w:pStyle w:val="BodyText"/>
            </w:pPr>
            <w:r w:rsidRPr="00D75C25">
              <w:t>No special requi</w:t>
            </w:r>
            <w:r w:rsidRPr="00D75C25">
              <w:t>rements.</w:t>
            </w:r>
          </w:p>
        </w:tc>
      </w:tr>
    </w:tbl>
    <w:p w:rsidR="00000000" w:rsidRPr="00D75C25" w:rsidP="00D75C25">
      <w:pPr>
        <w:pStyle w:val="BodyText"/>
      </w:pPr>
    </w:p>
    <w:p w:rsidR="00000000" w:rsidRPr="00D75C25" w:rsidP="00D75C25">
      <w:pPr>
        <w:pStyle w:val="AllowPageBreak"/>
      </w:pPr>
    </w:p>
    <w:p w:rsidR="00000000" w:rsidRPr="00D75C25" w:rsidP="00D75C25">
      <w:pPr>
        <w:pStyle w:val="Heading1"/>
      </w:pPr>
      <w:bookmarkStart w:id="11" w:name="O_459944"/>
      <w:bookmarkEnd w:id="11"/>
      <w:r w:rsidRPr="00D75C2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5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t xml:space="preserve">The Range Statement relates to the Unit of Competency as a whole. It allows for different work environments and situations that may affect performance. </w:t>
            </w:r>
            <w:r w:rsidRPr="00D75C25">
              <w:rPr>
                <w:rStyle w:val="BoldandItalics"/>
              </w:rPr>
              <w:t>Bold italicised</w:t>
            </w:r>
            <w:r w:rsidRPr="00D75C25">
              <w:t xml:space="preserve"> wording in the Performance Criteria is detai</w:t>
            </w:r>
            <w:r w:rsidRPr="00D75C25">
              <w:t>led below.</w:t>
            </w:r>
          </w:p>
        </w:tc>
      </w:tr>
      <w:tr w:rsidTr="00D75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rPr>
                <w:rStyle w:val="BoldandItalics"/>
              </w:rPr>
              <w:t>Teams</w:t>
            </w:r>
            <w:r w:rsidRPr="00D75C25">
              <w:t xml:space="preserve"> comprise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ListBullet"/>
              <w:rPr>
                <w:lang w:val="en-NZ"/>
              </w:rPr>
            </w:pPr>
            <w:r w:rsidRPr="00D75C25">
              <w:t>two or more people working towards a shared purpose</w:t>
            </w:r>
          </w:p>
        </w:tc>
      </w:tr>
      <w:tr w:rsidTr="00D75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rPr>
                <w:rStyle w:val="BoldandItalics"/>
              </w:rPr>
              <w:t>Appropriate situation to request assistance</w:t>
            </w:r>
            <w:r w:rsidRPr="00D75C2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ListBullet"/>
            </w:pPr>
            <w:r w:rsidRPr="00D75C25">
              <w:t>difficulty meeting timelines</w:t>
            </w:r>
          </w:p>
          <w:p w:rsidR="00000000" w:rsidRPr="00D75C25" w:rsidP="00D75C25">
            <w:pPr>
              <w:pStyle w:val="ListBullet"/>
            </w:pPr>
            <w:r w:rsidRPr="00D75C25">
              <w:t>to comply with occupational health and safety requirements</w:t>
            </w:r>
          </w:p>
          <w:p w:rsidR="00000000" w:rsidRPr="00D75C25" w:rsidP="00D75C25">
            <w:pPr>
              <w:pStyle w:val="ListBullet"/>
            </w:pPr>
            <w:r w:rsidRPr="00D75C25">
              <w:t>unsure of best method to complete task</w:t>
            </w:r>
          </w:p>
          <w:p w:rsidR="00000000" w:rsidP="00D75C25">
            <w:pPr>
              <w:pStyle w:val="ListBullet"/>
              <w:rPr>
                <w:lang w:val="en-NZ"/>
              </w:rPr>
            </w:pPr>
            <w:r w:rsidRPr="00D75C25">
              <w:t>to maximise efficiency</w:t>
            </w:r>
          </w:p>
        </w:tc>
      </w:tr>
      <w:tr w:rsidTr="00D75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rPr>
                <w:rStyle w:val="BoldandItalics"/>
              </w:rPr>
              <w:t>Assisting other team members</w:t>
            </w:r>
            <w:r w:rsidRPr="00D75C2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ListBullet"/>
            </w:pPr>
            <w:r w:rsidRPr="00D75C25">
              <w:t>own tasks completed</w:t>
            </w:r>
          </w:p>
          <w:p w:rsidR="00000000" w:rsidRPr="00D75C25" w:rsidP="00D75C25">
            <w:pPr>
              <w:pStyle w:val="ListBullet"/>
            </w:pPr>
            <w:r w:rsidRPr="00D75C25">
              <w:t>to comply with occupational health and safety requirements</w:t>
            </w:r>
          </w:p>
          <w:p w:rsidR="00000000" w:rsidRPr="00D75C25" w:rsidP="00D75C25">
            <w:pPr>
              <w:pStyle w:val="ListBullet"/>
            </w:pPr>
            <w:r w:rsidRPr="00D75C25">
              <w:t>assistance requested</w:t>
            </w:r>
          </w:p>
          <w:p w:rsidR="00000000" w:rsidRPr="00D75C25" w:rsidP="00D75C25">
            <w:pPr>
              <w:pStyle w:val="ListBullet"/>
            </w:pPr>
            <w:r w:rsidRPr="00D75C25">
              <w:t>actions of others do not comply with requirements</w:t>
            </w:r>
          </w:p>
          <w:p w:rsidR="00000000" w:rsidP="00D75C25">
            <w:pPr>
              <w:pStyle w:val="ListBullet"/>
              <w:rPr>
                <w:lang w:val="en-NZ"/>
              </w:rPr>
            </w:pPr>
            <w:r w:rsidRPr="00D75C25">
              <w:t>other team member appears to be having difficulty completing task</w:t>
            </w:r>
          </w:p>
        </w:tc>
      </w:tr>
      <w:tr w:rsidTr="00D75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rPr>
                <w:rStyle w:val="BoldandItalics"/>
              </w:rPr>
              <w:t>Contribute to workplace goals</w:t>
            </w:r>
            <w:r w:rsidRPr="00D75C2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ListBullet"/>
            </w:pPr>
            <w:r w:rsidRPr="00D75C25">
              <w:t>completion of task</w:t>
            </w:r>
          </w:p>
          <w:p w:rsidR="00000000" w:rsidRPr="00D75C25" w:rsidP="00D75C25">
            <w:pPr>
              <w:pStyle w:val="ListBullet"/>
            </w:pPr>
            <w:r w:rsidRPr="00D75C25">
              <w:t>achievement of new competencies</w:t>
            </w:r>
          </w:p>
          <w:p w:rsidR="00000000" w:rsidRPr="00D75C25" w:rsidP="00D75C25">
            <w:pPr>
              <w:pStyle w:val="ListBullet"/>
            </w:pPr>
            <w:r w:rsidRPr="00D75C25">
              <w:t>development of new skills</w:t>
            </w:r>
          </w:p>
          <w:p w:rsidR="00000000" w:rsidRPr="00D75C25" w:rsidP="00D75C25">
            <w:pPr>
              <w:pStyle w:val="ListBullet"/>
            </w:pPr>
            <w:r w:rsidRPr="00D75C25">
              <w:t>attainment of new knowledge</w:t>
            </w:r>
          </w:p>
          <w:p w:rsidR="00000000" w:rsidP="00D75C25">
            <w:pPr>
              <w:pStyle w:val="ListBullet"/>
              <w:rPr>
                <w:lang w:val="en-NZ"/>
              </w:rPr>
            </w:pPr>
            <w:r w:rsidRPr="00D75C25">
              <w:t>personal development</w:t>
            </w:r>
          </w:p>
        </w:tc>
      </w:tr>
      <w:tr w:rsidTr="00D75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rPr>
                <w:rStyle w:val="BoldandItalics"/>
              </w:rPr>
              <w:t>Activities</w:t>
            </w:r>
            <w:r w:rsidRPr="00D75C25">
              <w:t xml:space="preserve"> may inc</w:t>
            </w:r>
            <w:r w:rsidRPr="00D75C25">
              <w:t>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ListBullet"/>
            </w:pPr>
            <w:r w:rsidRPr="00D75C25">
              <w:t>working with other members of a team in a work environment or responding in a combat or support role to natural emergencies technological/industrial emergencies</w:t>
            </w:r>
          </w:p>
          <w:p w:rsidR="00000000" w:rsidRPr="00D75C25" w:rsidP="00D75C25">
            <w:pPr>
              <w:pStyle w:val="ListBullet"/>
            </w:pPr>
            <w:r w:rsidRPr="00D75C25">
              <w:t>civil/political emergencies and non emergency operations including community events</w:t>
            </w:r>
          </w:p>
          <w:p w:rsidR="00000000" w:rsidRPr="00D75C25" w:rsidP="00D75C25">
            <w:pPr>
              <w:pStyle w:val="ListBullet"/>
            </w:pPr>
            <w:r w:rsidRPr="00D75C25">
              <w:t>public relations – activities</w:t>
            </w:r>
          </w:p>
          <w:p w:rsidR="00000000" w:rsidRPr="00D75C25" w:rsidP="00D75C25">
            <w:pPr>
              <w:pStyle w:val="ListBullet"/>
            </w:pPr>
            <w:r w:rsidRPr="00D75C25">
              <w:t>sporting events</w:t>
            </w:r>
          </w:p>
          <w:p w:rsidR="00000000" w:rsidRPr="00D75C25" w:rsidP="00D75C25">
            <w:pPr>
              <w:pStyle w:val="ListBullet"/>
            </w:pPr>
            <w:r w:rsidRPr="00D75C25">
              <w:t>parades</w:t>
            </w:r>
          </w:p>
          <w:p w:rsidR="00000000" w:rsidP="00D75C25">
            <w:pPr>
              <w:pStyle w:val="ListBullet"/>
              <w:rPr>
                <w:lang w:val="en-NZ"/>
              </w:rPr>
            </w:pPr>
            <w:r w:rsidRPr="00D75C25">
              <w:t>festivals</w:t>
            </w:r>
          </w:p>
        </w:tc>
      </w:tr>
      <w:tr w:rsidTr="00D75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rPr>
                <w:rStyle w:val="BoldandItalics"/>
              </w:rPr>
              <w:t>Conditions</w:t>
            </w:r>
            <w:r w:rsidRPr="00D75C25">
              <w:t xml:space="preserve"> under which this competency may be required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ListBullet"/>
            </w:pPr>
            <w:r w:rsidRPr="00D75C25">
              <w:t>hazardous conditions eg adverse weather</w:t>
            </w:r>
          </w:p>
          <w:p w:rsidR="00000000" w:rsidRPr="00D75C25" w:rsidP="00D75C25">
            <w:pPr>
              <w:pStyle w:val="ListBullet"/>
            </w:pPr>
            <w:r w:rsidRPr="00D75C25">
              <w:t>after dark operations</w:t>
            </w:r>
          </w:p>
          <w:p w:rsidR="00000000" w:rsidRPr="00D75C25" w:rsidP="00D75C25">
            <w:pPr>
              <w:pStyle w:val="ListBullet"/>
            </w:pPr>
            <w:r w:rsidRPr="00D75C25">
              <w:t>difficult terrain</w:t>
            </w:r>
          </w:p>
          <w:p w:rsidR="00000000" w:rsidRPr="00D75C25" w:rsidP="00D75C25">
            <w:pPr>
              <w:pStyle w:val="ListBullet"/>
            </w:pPr>
            <w:r w:rsidRPr="00D75C25">
              <w:t>time pressure</w:t>
            </w:r>
          </w:p>
          <w:p w:rsidR="00000000" w:rsidRPr="00D75C25" w:rsidP="00D75C25">
            <w:pPr>
              <w:pStyle w:val="ListBullet"/>
            </w:pPr>
            <w:r w:rsidRPr="00D75C25">
              <w:t>varying time frames from immediat</w:t>
            </w:r>
            <w:r w:rsidRPr="00D75C25">
              <w:t>e/short term to long term response operations</w:t>
            </w:r>
          </w:p>
          <w:p w:rsidR="00000000" w:rsidRPr="00D75C25" w:rsidP="00D75C25">
            <w:pPr>
              <w:pStyle w:val="ListBullet"/>
            </w:pPr>
            <w:r w:rsidRPr="00D75C25">
              <w:t>varying access to equipment/resources necessitating the use of improvised techniques</w:t>
            </w:r>
          </w:p>
          <w:p w:rsidR="00000000" w:rsidRPr="00D75C25" w:rsidP="00D75C25">
            <w:pPr>
              <w:pStyle w:val="ListBullet"/>
            </w:pPr>
            <w:r w:rsidRPr="00D75C25">
              <w:t>single or multi organisation responses</w:t>
            </w:r>
          </w:p>
          <w:p w:rsidR="00000000" w:rsidRPr="00D75C25" w:rsidP="00D75C25">
            <w:pPr>
              <w:pStyle w:val="ListBullet"/>
            </w:pPr>
            <w:r w:rsidRPr="00D75C25">
              <w:t>dealing with human behaviours that result from emergency situations</w:t>
            </w:r>
          </w:p>
          <w:p w:rsidR="00000000" w:rsidP="00D75C25">
            <w:pPr>
              <w:pStyle w:val="ListBullet"/>
              <w:rPr>
                <w:lang w:val="en-NZ"/>
              </w:rPr>
            </w:pPr>
            <w:r w:rsidRPr="00D75C25">
              <w:t>non-emergency operations and events eg training and community education</w:t>
            </w:r>
          </w:p>
        </w:tc>
      </w:tr>
      <w:tr w:rsidTr="00D75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rPr>
                <w:rStyle w:val="BoldandItalics"/>
              </w:rPr>
              <w:t>Appropriate feedback on performance</w:t>
            </w:r>
            <w:r w:rsidRPr="00D75C2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ListBullet"/>
            </w:pPr>
            <w:r w:rsidRPr="00D75C25">
              <w:t>acknowledging initiative</w:t>
            </w:r>
          </w:p>
          <w:p w:rsidR="00000000" w:rsidRPr="00D75C25" w:rsidP="00D75C25">
            <w:pPr>
              <w:pStyle w:val="ListBullet"/>
            </w:pPr>
            <w:r w:rsidRPr="00D75C25">
              <w:t>aptitude</w:t>
            </w:r>
          </w:p>
          <w:p w:rsidR="00000000" w:rsidRPr="00D75C25" w:rsidP="00D75C25">
            <w:pPr>
              <w:pStyle w:val="ListBullet"/>
            </w:pPr>
            <w:r w:rsidRPr="00D75C25">
              <w:t>ideas</w:t>
            </w:r>
          </w:p>
          <w:p w:rsidR="00000000" w:rsidRPr="00D75C25" w:rsidP="00D75C25">
            <w:pPr>
              <w:pStyle w:val="ListBullet"/>
            </w:pPr>
            <w:r w:rsidRPr="00D75C25">
              <w:t>performance and assistance</w:t>
            </w:r>
          </w:p>
          <w:p w:rsidR="00000000" w:rsidP="00D75C25">
            <w:pPr>
              <w:pStyle w:val="ListBullet"/>
              <w:rPr>
                <w:lang w:val="en-NZ"/>
              </w:rPr>
            </w:pPr>
            <w:r w:rsidRPr="00D75C25">
              <w:t>providing constructive criticism</w:t>
            </w:r>
          </w:p>
        </w:tc>
      </w:tr>
      <w:tr w:rsidTr="00D75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rPr>
                <w:rStyle w:val="BoldandItalics"/>
              </w:rPr>
              <w:t>Organisation’s policy and proced</w:t>
            </w:r>
            <w:r w:rsidRPr="00D75C25">
              <w:rPr>
                <w:rStyle w:val="BoldandItalics"/>
              </w:rPr>
              <w:t>ures</w:t>
            </w:r>
            <w:r w:rsidRPr="00D75C25">
              <w:t xml:space="preserve"> may vary between sectors and organisations and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ListBullet"/>
            </w:pPr>
            <w:r w:rsidRPr="00D75C25">
              <w:t>legislation relevant to the operation/incident/response</w:t>
            </w:r>
          </w:p>
          <w:p w:rsidR="00000000" w:rsidRPr="00D75C25" w:rsidP="00D75C25">
            <w:pPr>
              <w:pStyle w:val="ListBullet"/>
            </w:pPr>
            <w:r w:rsidRPr="00D75C25">
              <w:t>legislation relevant to the organisation</w:t>
            </w:r>
          </w:p>
          <w:p w:rsidR="00000000" w:rsidRPr="00D75C25" w:rsidP="00D75C25">
            <w:pPr>
              <w:pStyle w:val="ListBullet"/>
            </w:pPr>
            <w:r w:rsidRPr="00D75C25">
              <w:t>operational</w:t>
            </w:r>
          </w:p>
          <w:p w:rsidR="00000000" w:rsidRPr="00D75C25" w:rsidP="00D75C25">
            <w:pPr>
              <w:pStyle w:val="ListBullet"/>
            </w:pPr>
            <w:r w:rsidRPr="00D75C25">
              <w:t xml:space="preserve">corporate and strategic plans </w:t>
            </w:r>
          </w:p>
          <w:p w:rsidR="00000000" w:rsidRPr="00D75C25" w:rsidP="00D75C25">
            <w:pPr>
              <w:pStyle w:val="ListBullet"/>
            </w:pPr>
            <w:r w:rsidRPr="00D75C25">
              <w:t>operational procedures</w:t>
            </w:r>
          </w:p>
          <w:p w:rsidR="00000000" w:rsidRPr="00D75C25" w:rsidP="00D75C25">
            <w:pPr>
              <w:pStyle w:val="ListBullet"/>
            </w:pPr>
            <w:r w:rsidRPr="00D75C25">
              <w:t>operational performance standards</w:t>
            </w:r>
          </w:p>
          <w:p w:rsidR="00000000" w:rsidRPr="00D75C25" w:rsidP="00D75C25">
            <w:pPr>
              <w:pStyle w:val="ListBullet"/>
            </w:pPr>
            <w:r w:rsidRPr="00D75C25">
              <w:t>organisation’s personnel practices</w:t>
            </w:r>
          </w:p>
          <w:p w:rsidR="00000000" w:rsidRPr="00D75C25" w:rsidP="00D75C25">
            <w:pPr>
              <w:pStyle w:val="ListBullet"/>
            </w:pPr>
            <w:r w:rsidRPr="00D75C25">
              <w:t>policy and procedures</w:t>
            </w:r>
          </w:p>
          <w:p w:rsidR="00000000" w:rsidRPr="00D75C25" w:rsidP="00D75C25">
            <w:pPr>
              <w:pStyle w:val="ListBullet"/>
            </w:pPr>
            <w:r w:rsidRPr="00D75C25">
              <w:t>organisation’s quality standards</w:t>
            </w:r>
          </w:p>
          <w:p w:rsidR="00000000" w:rsidP="00D75C25">
            <w:pPr>
              <w:pStyle w:val="ListBullet"/>
              <w:rPr>
                <w:lang w:val="en-NZ"/>
              </w:rPr>
            </w:pPr>
            <w:r w:rsidRPr="00D75C25">
              <w:t>organisation’s approach to environmental management and sustainability</w:t>
            </w:r>
          </w:p>
        </w:tc>
      </w:tr>
      <w:tr w:rsidTr="00D75C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C25">
            <w:pPr>
              <w:pStyle w:val="BodyText"/>
              <w:rPr>
                <w:lang w:val="en-NZ"/>
              </w:rPr>
            </w:pPr>
            <w:r w:rsidRPr="00D75C25">
              <w:rPr>
                <w:rStyle w:val="BoldandItalics"/>
              </w:rPr>
              <w:t>Communication processes</w:t>
            </w:r>
            <w:r w:rsidRPr="00D75C2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C25" w:rsidP="00D75C25">
            <w:pPr>
              <w:pStyle w:val="ListBullet"/>
            </w:pPr>
            <w:r w:rsidRPr="00D75C25">
              <w:t>established organisati</w:t>
            </w:r>
            <w:r w:rsidRPr="00D75C25">
              <w:t>on’s procedures for recording and reporting</w:t>
            </w:r>
          </w:p>
          <w:p w:rsidR="00000000" w:rsidRPr="00D75C25" w:rsidP="00D75C25">
            <w:pPr>
              <w:pStyle w:val="ListBullet"/>
            </w:pPr>
            <w:r w:rsidRPr="00D75C25">
              <w:t>the use of logs</w:t>
            </w:r>
          </w:p>
          <w:p w:rsidR="00000000" w:rsidRPr="00D75C25" w:rsidP="00D75C25">
            <w:pPr>
              <w:pStyle w:val="ListBullet"/>
            </w:pPr>
            <w:r w:rsidRPr="00D75C25">
              <w:t>notebooks</w:t>
            </w:r>
          </w:p>
          <w:p w:rsidR="00000000" w:rsidRPr="00D75C25" w:rsidP="00D75C25">
            <w:pPr>
              <w:pStyle w:val="ListBullet"/>
            </w:pPr>
            <w:r w:rsidRPr="00D75C25">
              <w:t>pagers</w:t>
            </w:r>
          </w:p>
          <w:p w:rsidR="00000000" w:rsidRPr="00D75C25" w:rsidP="00D75C25">
            <w:pPr>
              <w:pStyle w:val="ListBullet"/>
            </w:pPr>
            <w:r w:rsidRPr="00D75C25">
              <w:t>radios and telephones</w:t>
            </w:r>
          </w:p>
          <w:p w:rsidR="00000000" w:rsidRPr="00D75C25" w:rsidP="00D75C25">
            <w:pPr>
              <w:pStyle w:val="ListBullet"/>
            </w:pPr>
            <w:r w:rsidRPr="00D75C25">
              <w:t>team members may be geographically dispersed and require communication systems and technology to remain in contact</w:t>
            </w:r>
          </w:p>
        </w:tc>
      </w:tr>
    </w:tbl>
    <w:p w:rsidR="00000000" w:rsidRPr="00D75C25" w:rsidP="00D75C25">
      <w:pPr>
        <w:pStyle w:val="BodyText"/>
      </w:pPr>
    </w:p>
    <w:p w:rsidR="00000000" w:rsidRPr="00D75C25" w:rsidP="00D75C25">
      <w:pPr>
        <w:pStyle w:val="AllowPageBreak"/>
      </w:pPr>
    </w:p>
    <w:p w:rsidR="00000000" w:rsidRPr="00D75C25" w:rsidP="00D75C25">
      <w:pPr>
        <w:pStyle w:val="Heading1"/>
      </w:pPr>
      <w:bookmarkStart w:id="12" w:name="O_459941"/>
      <w:bookmarkEnd w:id="12"/>
      <w:r w:rsidRPr="00D75C25">
        <w:t>Unit Sector(s)</w:t>
      </w:r>
    </w:p>
    <w:p w:rsidR="00000000" w:rsidRPr="00D75C25" w:rsidP="00D75C25">
      <w:pPr>
        <w:pStyle w:val="BodyText"/>
      </w:pPr>
      <w:r w:rsidRPr="00D75C25">
        <w:t>Not applicable.</w:t>
      </w:r>
    </w:p>
    <w:p w:rsidR="00000000" w:rsidRPr="00D75C25" w:rsidP="00D75C25"/>
    <w:sectPr w:rsidSect="00D75C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25" w:rsidRPr="00C87266" w:rsidP="00C87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266" w:rsidP="00D75C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7266" w:rsidP="00D75C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87266" w:rsidP="00D75C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25" w:rsidRPr="00C87266" w:rsidP="00C872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266" w:rsidRPr="002D2AF8" w:rsidP="00D75C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PUATEA001B Work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C87266" w:rsidP="00D75C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924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DED3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C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C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C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C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C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C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C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C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C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C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C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C25"/>
  </w:style>
  <w:style w:type="character" w:customStyle="1" w:styleId="Heading1Char">
    <w:name w:val="Heading 1 Char"/>
    <w:basedOn w:val="DefaultParagraphFont"/>
    <w:link w:val="Heading1"/>
    <w:rsid w:val="00D75C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C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C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5C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5C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5C25"/>
    <w:rPr>
      <w:b/>
      <w:spacing w:val="0"/>
    </w:rPr>
  </w:style>
  <w:style w:type="paragraph" w:customStyle="1" w:styleId="SuperHeading">
    <w:name w:val="SuperHeading"/>
    <w:basedOn w:val="Normal"/>
    <w:rsid w:val="00D75C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C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75C25"/>
    <w:pPr>
      <w:spacing w:before="60" w:after="60"/>
    </w:pPr>
  </w:style>
  <w:style w:type="character" w:customStyle="1" w:styleId="BoldandItalics">
    <w:name w:val="Bold and Italics"/>
    <w:qFormat/>
    <w:rsid w:val="00D75C2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75C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C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C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C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C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C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C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C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C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C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C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C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C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C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C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C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C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C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5C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5C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C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C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5C2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5C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C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C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C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C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C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C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C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C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C25"/>
    <w:rPr>
      <w:i/>
    </w:rPr>
  </w:style>
  <w:style w:type="paragraph" w:styleId="Caption">
    <w:name w:val="caption"/>
    <w:basedOn w:val="BodyText"/>
    <w:next w:val="Normal"/>
    <w:qFormat/>
    <w:rsid w:val="00D75C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C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C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C25"/>
  </w:style>
  <w:style w:type="paragraph" w:styleId="TableofFigures">
    <w:name w:val="table of figures"/>
    <w:basedOn w:val="Normal"/>
    <w:next w:val="Normal"/>
    <w:semiHidden/>
    <w:rsid w:val="00D75C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C25"/>
    <w:pPr>
      <w:numPr>
        <w:numId w:val="10"/>
      </w:numPr>
    </w:pPr>
  </w:style>
  <w:style w:type="character" w:customStyle="1" w:styleId="WingdingSymbols">
    <w:name w:val="Wingding Symbols"/>
    <w:rsid w:val="00D75C25"/>
    <w:rPr>
      <w:rFonts w:ascii="Wingdings" w:hAnsi="Wingdings"/>
    </w:rPr>
  </w:style>
  <w:style w:type="paragraph" w:customStyle="1" w:styleId="TableHeading">
    <w:name w:val="Table Heading"/>
    <w:basedOn w:val="HeadingBase"/>
    <w:rsid w:val="00D75C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C25"/>
    <w:rPr>
      <w:color w:val="0033CC"/>
      <w:u w:val="none"/>
    </w:rPr>
  </w:style>
  <w:style w:type="paragraph" w:customStyle="1" w:styleId="BodyTextRight">
    <w:name w:val="Body Text Right"/>
    <w:basedOn w:val="BodyText"/>
    <w:rsid w:val="00D75C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C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C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C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C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C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C25"/>
    <w:rPr>
      <w:sz w:val="32"/>
    </w:rPr>
  </w:style>
  <w:style w:type="paragraph" w:customStyle="1" w:styleId="HeadingProcedure">
    <w:name w:val="Heading Procedure"/>
    <w:basedOn w:val="HeadingBase"/>
    <w:next w:val="Normal"/>
    <w:rsid w:val="00D75C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75C25"/>
    <w:pPr>
      <w:ind w:firstLine="0"/>
    </w:pPr>
  </w:style>
  <w:style w:type="paragraph" w:customStyle="1" w:styleId="ListNote">
    <w:name w:val="List Note"/>
    <w:basedOn w:val="List"/>
    <w:rsid w:val="00D75C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C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C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C25"/>
    <w:rPr>
      <w:rFonts w:ascii="Courier New" w:hAnsi="Courier New"/>
    </w:rPr>
  </w:style>
  <w:style w:type="paragraph" w:customStyle="1" w:styleId="NoteBullet">
    <w:name w:val="Note Bullet"/>
    <w:basedOn w:val="Note"/>
    <w:rsid w:val="00D75C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C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C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C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C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5C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C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C25"/>
    <w:rPr>
      <w:b/>
      <w:smallCaps/>
    </w:rPr>
  </w:style>
  <w:style w:type="paragraph" w:customStyle="1" w:styleId="TableListNumber">
    <w:name w:val="Table List Number"/>
    <w:basedOn w:val="ListNumber"/>
    <w:rsid w:val="00D75C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C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C25"/>
    <w:pPr>
      <w:numPr>
        <w:numId w:val="8"/>
      </w:numPr>
    </w:pPr>
  </w:style>
  <w:style w:type="paragraph" w:customStyle="1" w:styleId="ListAlpha2">
    <w:name w:val="List Alpha 2"/>
    <w:basedOn w:val="List2"/>
    <w:rsid w:val="00D75C25"/>
    <w:pPr>
      <w:numPr>
        <w:numId w:val="7"/>
      </w:numPr>
    </w:pPr>
  </w:style>
  <w:style w:type="paragraph" w:styleId="List2">
    <w:name w:val="List 2"/>
    <w:basedOn w:val="BodyText"/>
    <w:rsid w:val="00D75C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C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C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C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C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C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5C25"/>
    <w:pPr>
      <w:numPr>
        <w:numId w:val="3"/>
      </w:numPr>
    </w:pPr>
  </w:style>
  <w:style w:type="paragraph" w:styleId="ListContinue2">
    <w:name w:val="List Continue 2"/>
    <w:basedOn w:val="List2"/>
    <w:rsid w:val="00D75C25"/>
    <w:pPr>
      <w:ind w:firstLine="0"/>
    </w:pPr>
  </w:style>
  <w:style w:type="paragraph" w:styleId="ListContinue3">
    <w:name w:val="List Continue 3"/>
    <w:basedOn w:val="List3"/>
    <w:rsid w:val="00D75C25"/>
    <w:pPr>
      <w:ind w:left="1021" w:firstLine="0"/>
    </w:pPr>
  </w:style>
  <w:style w:type="paragraph" w:styleId="ListContinue4">
    <w:name w:val="List Continue 4"/>
    <w:basedOn w:val="List4"/>
    <w:rsid w:val="00D75C25"/>
    <w:pPr>
      <w:ind w:firstLine="0"/>
    </w:pPr>
  </w:style>
  <w:style w:type="paragraph" w:styleId="ListContinue5">
    <w:name w:val="List Continue 5"/>
    <w:basedOn w:val="List5"/>
    <w:rsid w:val="00D75C25"/>
    <w:pPr>
      <w:ind w:firstLine="0"/>
    </w:pPr>
  </w:style>
  <w:style w:type="paragraph" w:styleId="ListNumber3">
    <w:name w:val="List Number 3"/>
    <w:basedOn w:val="List3"/>
    <w:rsid w:val="00D75C25"/>
    <w:pPr>
      <w:numPr>
        <w:numId w:val="4"/>
      </w:numPr>
    </w:pPr>
  </w:style>
  <w:style w:type="paragraph" w:styleId="ListNumber4">
    <w:name w:val="List Number 4"/>
    <w:basedOn w:val="List4"/>
    <w:rsid w:val="00D75C25"/>
    <w:pPr>
      <w:numPr>
        <w:numId w:val="5"/>
      </w:numPr>
    </w:pPr>
  </w:style>
  <w:style w:type="paragraph" w:styleId="ListNumber5">
    <w:name w:val="List Number 5"/>
    <w:basedOn w:val="List5"/>
    <w:rsid w:val="00D75C25"/>
    <w:pPr>
      <w:numPr>
        <w:numId w:val="6"/>
      </w:numPr>
    </w:pPr>
  </w:style>
  <w:style w:type="paragraph" w:styleId="BlockText">
    <w:name w:val="Block Text"/>
    <w:basedOn w:val="Normal"/>
    <w:rsid w:val="00D75C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C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C25"/>
    <w:rPr>
      <w:sz w:val="16"/>
      <w:vertAlign w:val="superscript"/>
    </w:rPr>
  </w:style>
  <w:style w:type="character" w:customStyle="1" w:styleId="Symbols">
    <w:name w:val="Symbols"/>
    <w:basedOn w:val="DefaultParagraphFont"/>
    <w:rsid w:val="00D75C25"/>
    <w:rPr>
      <w:rFonts w:ascii="Symbol" w:hAnsi="Symbol"/>
    </w:rPr>
  </w:style>
  <w:style w:type="character" w:customStyle="1" w:styleId="MenuOptions">
    <w:name w:val="Menu Options"/>
    <w:basedOn w:val="DefaultParagraphFont"/>
    <w:rsid w:val="00D75C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C25"/>
    <w:rPr>
      <w:b/>
    </w:rPr>
  </w:style>
  <w:style w:type="character" w:customStyle="1" w:styleId="Underlined">
    <w:name w:val="Underlined"/>
    <w:basedOn w:val="DefaultParagraphFont"/>
    <w:rsid w:val="00D75C25"/>
    <w:rPr>
      <w:u w:val="single"/>
    </w:rPr>
  </w:style>
  <w:style w:type="paragraph" w:customStyle="1" w:styleId="TableBodyTextRight">
    <w:name w:val="Table Body Text Right"/>
    <w:basedOn w:val="TableBodyText"/>
    <w:rsid w:val="00D75C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C25"/>
    <w:rPr>
      <w:sz w:val="18"/>
    </w:rPr>
  </w:style>
  <w:style w:type="paragraph" w:customStyle="1" w:styleId="BodySmallRight">
    <w:name w:val="Body Small Right"/>
    <w:basedOn w:val="BodyTextRight"/>
    <w:rsid w:val="00D75C25"/>
    <w:rPr>
      <w:sz w:val="18"/>
      <w:szCs w:val="18"/>
    </w:rPr>
  </w:style>
  <w:style w:type="paragraph" w:customStyle="1" w:styleId="MarginEdition">
    <w:name w:val="Margin Edition"/>
    <w:basedOn w:val="MarginNote"/>
    <w:rsid w:val="00D75C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C25"/>
    <w:rPr>
      <w:sz w:val="2"/>
      <w:szCs w:val="2"/>
    </w:rPr>
  </w:style>
  <w:style w:type="character" w:customStyle="1" w:styleId="Small">
    <w:name w:val="Small"/>
    <w:basedOn w:val="DefaultParagraphFont"/>
    <w:rsid w:val="00D75C25"/>
    <w:rPr>
      <w:sz w:val="16"/>
    </w:rPr>
  </w:style>
  <w:style w:type="paragraph" w:customStyle="1" w:styleId="WideTable">
    <w:name w:val="Wide Table"/>
    <w:basedOn w:val="Normal"/>
    <w:rsid w:val="00D75C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C25"/>
  </w:style>
  <w:style w:type="paragraph" w:styleId="Quote">
    <w:name w:val="Quote"/>
    <w:basedOn w:val="Heading1"/>
    <w:link w:val="QuoteChar"/>
    <w:qFormat/>
    <w:rsid w:val="00D75C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C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C25"/>
    <w:pPr>
      <w:pageBreakBefore/>
    </w:pPr>
  </w:style>
  <w:style w:type="paragraph" w:customStyle="1" w:styleId="Border">
    <w:name w:val="Border"/>
    <w:basedOn w:val="Normal"/>
    <w:qFormat/>
    <w:rsid w:val="00D75C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C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C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C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C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C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C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C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C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C25"/>
    <w:rPr>
      <w:u w:val="single"/>
    </w:rPr>
  </w:style>
  <w:style w:type="paragraph" w:styleId="BalloonText">
    <w:name w:val="Balloon Text"/>
    <w:basedOn w:val="Normal"/>
    <w:link w:val="BalloonTextChar"/>
    <w:rsid w:val="00D75C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C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C2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C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C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C2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5612</Characters>
  <Application>Microsoft Office Word</Application>
  <DocSecurity>0</DocSecurity>
  <Lines>225</Lines>
  <Paragraphs>133</Paragraphs>
  <ScaleCrop>false</ScaleCrop>
  <Company>Author-it Software Corporation Ltd.</Company>
  <LinksUpToDate>false</LinksUpToDate>
  <CharactersWithSpaces>6416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PUATEA001B Work in a team</dc:title>
  <dc:subject>Approved</dc:subject>
  <dc:creator>Government Skills Australia</dc:creator>
  <cp:keywords>Revision Number: 2</cp:keywords>
  <dc:description>Review Date: 12 April 2008</dc:description>
  <cp:lastModifiedBy>TPCMS</cp:lastModifiedBy>
  <cp:revision>3</cp:revision>
  <dcterms:created xsi:type="dcterms:W3CDTF">2016-08-21T22:43:00Z</dcterms:created>
  <dcterms:modified xsi:type="dcterms:W3CDTF">2016-08-21T22:43:00Z</dcterms:modified>
</cp:coreProperties>
</file>