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A32" w:rsidP="00BB4A3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PUASAR014A Operate and maintain a small powercraft and motor for rescue operations</w:t>
      </w:r>
      <w:r>
        <w:fldChar w:fldCharType="end"/>
      </w:r>
    </w:p>
    <w:p w:rsidR="00BB4A32" w:rsidP="00BB4A32">
      <w:pPr>
        <w:pStyle w:val="Version"/>
        <w:sectPr w:rsidSect="00B90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0349" w:rsidP="00B90349">
      <w:pPr>
        <w:pStyle w:val="SuperHeading"/>
      </w:pPr>
      <w:r w:rsidRPr="00B90349">
        <w:t>PUASAR014A Operate and maintain a small powercraft and motor for rescue operations</w:t>
      </w:r>
    </w:p>
    <w:p w:rsidR="00000000" w:rsidRPr="00B90349" w:rsidP="00B90349">
      <w:pPr>
        <w:pStyle w:val="Heading1"/>
      </w:pPr>
      <w:bookmarkStart w:id="1" w:name="O_476397"/>
      <w:bookmarkEnd w:id="1"/>
      <w:r w:rsidRPr="00B90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TableBodyText"/>
            </w:pPr>
            <w:r w:rsidRPr="00B9034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TableBodyText"/>
            </w:pPr>
            <w:r w:rsidRPr="00B90349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TableBodyText"/>
              <w:rPr>
                <w:lang w:val="en-NZ"/>
              </w:rPr>
            </w:pPr>
            <w:r w:rsidRPr="00B90349">
              <w:rPr>
                <w:rStyle w:val="SpecialBold"/>
              </w:rPr>
              <w:t>Comments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TableBodyText"/>
              <w:rPr>
                <w:lang w:val="en-NZ"/>
              </w:rPr>
            </w:pPr>
            <w:r w:rsidRPr="00B9034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TableBodyText"/>
              <w:rPr>
                <w:lang w:val="en-NZ"/>
              </w:rPr>
            </w:pPr>
            <w:r w:rsidRPr="00B90349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TableBodyText"/>
              <w:rPr>
                <w:lang w:val="en-NZ"/>
              </w:rPr>
            </w:pPr>
            <w:r w:rsidRPr="00B90349">
              <w:t>Layout</w:t>
            </w:r>
            <w:r w:rsidRPr="00B90349">
              <w:t xml:space="preserve"> adjusted.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TableBodyText"/>
              <w:rPr>
                <w:lang w:val="en-NZ"/>
              </w:rPr>
            </w:pPr>
            <w:r w:rsidRPr="00B9034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TableBodyText"/>
              <w:rPr>
                <w:lang w:val="en-NZ"/>
              </w:rPr>
            </w:pPr>
            <w:r w:rsidRPr="00B90349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TableBodyText"/>
            </w:pPr>
            <w:r w:rsidRPr="00B90349">
              <w:t>First release in TGA.</w:t>
            </w:r>
          </w:p>
        </w:tc>
      </w:tr>
    </w:tbl>
    <w:p w:rsidR="00000000" w:rsidRPr="00B90349" w:rsidP="00B90349">
      <w:pPr>
        <w:pStyle w:val="TableBodyText"/>
      </w:pP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2" w:name="O_476395"/>
      <w:bookmarkEnd w:id="2"/>
      <w:r w:rsidRPr="00B90349">
        <w:t>Unit Descriptor</w:t>
      </w:r>
    </w:p>
    <w:p w:rsidR="00000000" w:rsidRPr="00B90349" w:rsidP="00B90349">
      <w:pPr>
        <w:pStyle w:val="BodyText"/>
      </w:pPr>
      <w:r w:rsidRPr="00B90349">
        <w:t>This unit covers the competency required to maintain a small powercraft and motor, to operate a small powercraft and to direct crew during rescue operations.</w:t>
      </w:r>
    </w:p>
    <w:p w:rsidR="00000000" w:rsidRPr="00B90349" w:rsidP="00B90349">
      <w:pPr>
        <w:pStyle w:val="BodyText"/>
      </w:pPr>
      <w:r w:rsidRPr="00B90349">
        <w:t>This unit replaces PUASAR010B Undertake a rescue operation in a small powercraft.</w:t>
      </w:r>
    </w:p>
    <w:p w:rsidR="00000000" w:rsidRPr="00B90349" w:rsidP="00B90349">
      <w:pPr>
        <w:pStyle w:val="BodyText"/>
      </w:pPr>
      <w:r w:rsidRPr="00B90349">
        <w:t>No licensing, legislative, regulatory or certification reuirements apply to this unit at the time of publication.</w:t>
      </w: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3" w:name="O_476407"/>
      <w:bookmarkEnd w:id="3"/>
      <w:r w:rsidRPr="00B90349">
        <w:t>Application of the Unit</w:t>
      </w:r>
    </w:p>
    <w:p w:rsidR="00000000" w:rsidRPr="00B90349" w:rsidP="00B90349">
      <w:pPr>
        <w:pStyle w:val="BodyText"/>
      </w:pPr>
      <w:r w:rsidRPr="00B90349">
        <w:t xml:space="preserve">The application of </w:t>
      </w:r>
      <w:r w:rsidRPr="00B90349">
        <w:t xml:space="preserve">this unit in the workplace covers a range of open water rescue situations using small boats. </w:t>
      </w:r>
    </w:p>
    <w:p w:rsidR="00000000" w:rsidRPr="00B90349" w:rsidP="00B90349">
      <w:pPr>
        <w:pStyle w:val="BodyText"/>
      </w:pPr>
      <w:r w:rsidRPr="00B90349">
        <w:t>This unit is typically relevant for personnel from emergency services and/or volunteer organisations or organisations where surveillance and rescue operation in o</w:t>
      </w:r>
      <w:r w:rsidRPr="00B90349">
        <w:t>pen water is required.</w:t>
      </w: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4" w:name="O_476396"/>
      <w:bookmarkEnd w:id="4"/>
      <w:r w:rsidRPr="00B90349">
        <w:t>Licensing/Regulatory Information</w:t>
      </w:r>
    </w:p>
    <w:p w:rsidR="00000000" w:rsidRPr="00B90349" w:rsidP="00B90349">
      <w:pPr>
        <w:pStyle w:val="BodyText"/>
      </w:pPr>
      <w:r w:rsidRPr="00B90349">
        <w:t>Not applicable.</w:t>
      </w: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5" w:name="O_476403"/>
      <w:bookmarkEnd w:id="5"/>
      <w:r w:rsidRPr="00B90349">
        <w:t>Pre-Requisites</w:t>
      </w:r>
    </w:p>
    <w:p w:rsidR="00000000" w:rsidRPr="00B90349" w:rsidP="00B90349">
      <w:pPr>
        <w:pStyle w:val="BodyText"/>
      </w:pPr>
      <w:r w:rsidRPr="00B90349">
        <w:t>Not applicable.</w:t>
      </w: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6" w:name="O_476404"/>
      <w:bookmarkEnd w:id="6"/>
      <w:r w:rsidRPr="00B90349">
        <w:t>Employability Skills Information</w:t>
      </w:r>
    </w:p>
    <w:p w:rsidR="00000000" w:rsidRPr="00B90349" w:rsidP="00B90349">
      <w:pPr>
        <w:pStyle w:val="BodyText"/>
      </w:pPr>
      <w:r w:rsidRPr="00B90349">
        <w:t>This unit contains employability skills.</w:t>
      </w: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7" w:name="O_476405"/>
      <w:bookmarkEnd w:id="7"/>
      <w:r w:rsidRPr="00B9034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BodyText"/>
            </w:pPr>
            <w:r w:rsidRPr="00B90349">
              <w:t xml:space="preserve">Performance Criteria describe the required performance needed to demonstrate achievement of the element. Where </w:t>
            </w:r>
            <w:r w:rsidRPr="00B90349">
              <w:rPr>
                <w:rStyle w:val="BoldandItalics"/>
              </w:rPr>
              <w:t>bold italicised</w:t>
            </w:r>
            <w:r w:rsidRPr="00B90349">
              <w:t xml:space="preserve"> text is used, fur</w:t>
            </w:r>
            <w:r w:rsidRPr="00B90349">
              <w:t>ther information is detailed in the Range Statement. Assessment of performance is to be consistent with the Evidence Guide.</w:t>
            </w:r>
          </w:p>
        </w:tc>
      </w:tr>
    </w:tbl>
    <w:p w:rsidR="00000000" w:rsidRPr="00B90349" w:rsidP="00B90349">
      <w:pPr>
        <w:pStyle w:val="BodyText"/>
      </w:pP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8" w:name="O_476406"/>
      <w:bookmarkEnd w:id="8"/>
      <w:r w:rsidRPr="00B903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BodyText"/>
            </w:pPr>
            <w:r w:rsidRPr="00B9034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rPr>
                <w:rStyle w:val="SpecialBold"/>
              </w:rPr>
              <w:t>PERFORMANCE CRITERIA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1</w:t>
            </w:r>
            <w:r w:rsidRPr="00B90349">
              <w:rPr>
                <w:rStyle w:val="SpecialBold"/>
              </w:rPr>
              <w:tab/>
              <w:t>Prepare powercraft and motor for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1.1</w:t>
            </w:r>
            <w:r w:rsidRPr="00B90349">
              <w:tab/>
            </w:r>
            <w:r w:rsidRPr="00B90349">
              <w:rPr>
                <w:rStyle w:val="BoldandItalics"/>
              </w:rPr>
              <w:t>Relevant logbooks</w:t>
            </w:r>
            <w:r w:rsidRPr="00B90349">
              <w:t xml:space="preserve"> are reviewed for previous </w:t>
            </w:r>
            <w:r w:rsidRPr="00B90349">
              <w:rPr>
                <w:rStyle w:val="BoldandItalics"/>
              </w:rPr>
              <w:t>operational feedback</w:t>
            </w:r>
            <w:r w:rsidRPr="00B90349">
              <w:t xml:space="preserve"> and pre-use information is completed in accordance with organisational requirements.</w:t>
            </w:r>
          </w:p>
          <w:p w:rsidR="00000000" w:rsidRPr="00B90349" w:rsidP="00B90349">
            <w:pPr>
              <w:pStyle w:val="List"/>
            </w:pPr>
            <w:r w:rsidRPr="00B90349">
              <w:t>1.2</w:t>
            </w:r>
            <w:r w:rsidRPr="00B90349">
              <w:tab/>
            </w:r>
            <w:r w:rsidRPr="00B90349">
              <w:rPr>
                <w:rStyle w:val="BoldandItalics"/>
              </w:rPr>
              <w:t>Pre</w:t>
            </w:r>
            <w:r w:rsidRPr="00B90349">
              <w:t>-</w:t>
            </w:r>
            <w:r w:rsidRPr="00B90349">
              <w:rPr>
                <w:rStyle w:val="BoldandItalics"/>
              </w:rPr>
              <w:t>launch check of motor and fuel cell</w:t>
            </w:r>
            <w:r w:rsidRPr="00B90349">
              <w:t xml:space="preserve"> is completed and motor and fuel cell is installed on powercra</w:t>
            </w:r>
            <w:r w:rsidRPr="00B90349">
              <w:t>ft in accordance with organisational procedures and manufacturer's guidelines.</w:t>
            </w:r>
          </w:p>
          <w:p w:rsidR="00000000" w:rsidRPr="00B90349" w:rsidP="00B90349">
            <w:pPr>
              <w:pStyle w:val="List"/>
            </w:pPr>
            <w:r w:rsidRPr="00B90349">
              <w:t>1.3</w:t>
            </w:r>
            <w:r w:rsidRPr="00B90349">
              <w:tab/>
              <w:t xml:space="preserve">Crewperson is overseen in </w:t>
            </w:r>
            <w:r w:rsidRPr="00B90349">
              <w:rPr>
                <w:rStyle w:val="BoldandItalics"/>
              </w:rPr>
              <w:t>pre</w:t>
            </w:r>
            <w:r w:rsidRPr="00B90349">
              <w:t>-</w:t>
            </w:r>
            <w:r w:rsidRPr="00B90349">
              <w:rPr>
                <w:rStyle w:val="BoldandItalics"/>
              </w:rPr>
              <w:t>launch checking of powercraft</w:t>
            </w:r>
            <w:r w:rsidRPr="00B90349">
              <w:t xml:space="preserve"> and </w:t>
            </w:r>
            <w:r w:rsidRPr="00B90349">
              <w:rPr>
                <w:rStyle w:val="BoldandItalics"/>
              </w:rPr>
              <w:t>ancillary equipment.</w:t>
            </w:r>
          </w:p>
          <w:p w:rsidR="00000000" w:rsidRPr="00B90349" w:rsidP="00B90349">
            <w:pPr>
              <w:pStyle w:val="List"/>
            </w:pPr>
            <w:r w:rsidRPr="00B90349">
              <w:t>1.4</w:t>
            </w:r>
            <w:r w:rsidRPr="00B90349">
              <w:tab/>
              <w:t>Own personal protective equipment (PPE) is applied or stowed as appropriate and appl</w:t>
            </w:r>
            <w:r w:rsidRPr="00B90349">
              <w:t>ication or stowing of PPE by crewperson is overseen.</w:t>
            </w:r>
          </w:p>
          <w:p w:rsidR="00000000" w:rsidP="00B90349">
            <w:pPr>
              <w:pStyle w:val="List"/>
              <w:rPr>
                <w:lang w:val="en-NZ"/>
              </w:rPr>
            </w:pPr>
            <w:r w:rsidRPr="00B90349">
              <w:t>1.5</w:t>
            </w:r>
            <w:r w:rsidRPr="00B90349">
              <w:tab/>
              <w:t>Two way radio equipment is prepared for operational communications.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2</w:t>
            </w:r>
            <w:r w:rsidRPr="00B90349">
              <w:rPr>
                <w:rStyle w:val="SpecialBold"/>
              </w:rPr>
              <w:tab/>
              <w:t>Transport powercraft to launch site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2.1</w:t>
            </w:r>
            <w:r w:rsidRPr="00B90349">
              <w:tab/>
              <w:t xml:space="preserve">Powercraft is </w:t>
            </w:r>
            <w:r w:rsidRPr="00B90349">
              <w:rPr>
                <w:rStyle w:val="BoldandItalics"/>
              </w:rPr>
              <w:t>transported</w:t>
            </w:r>
            <w:r w:rsidRPr="00B90349">
              <w:t xml:space="preserve"> to launch site ensuring safe manual handling by crew and other</w:t>
            </w:r>
            <w:r w:rsidRPr="00B90349">
              <w:t xml:space="preserve"> support personnel.</w:t>
            </w:r>
          </w:p>
          <w:p w:rsidR="00000000" w:rsidRPr="00B90349" w:rsidP="00B90349">
            <w:pPr>
              <w:pStyle w:val="List"/>
            </w:pPr>
            <w:r w:rsidRPr="00B90349">
              <w:t>2.2</w:t>
            </w:r>
            <w:r w:rsidRPr="00B90349">
              <w:tab/>
              <w:t>Powercraft is unloaded and positioned at water's edge ready for operational activities in accordance with organisational procedures.</w:t>
            </w:r>
          </w:p>
          <w:p w:rsidR="00000000" w:rsidP="00B90349">
            <w:pPr>
              <w:pStyle w:val="List"/>
              <w:rPr>
                <w:lang w:val="en-NZ"/>
              </w:rPr>
            </w:pPr>
            <w:r w:rsidRPr="00B90349">
              <w:t>2.3</w:t>
            </w:r>
            <w:r w:rsidRPr="00B90349">
              <w:tab/>
              <w:t>Safety brief is completed with crewperson and other team members.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3</w:t>
            </w:r>
            <w:r w:rsidRPr="00B90349">
              <w:rPr>
                <w:rStyle w:val="SpecialBold"/>
              </w:rPr>
              <w:tab/>
              <w:t>Launch and operate powercr</w:t>
            </w:r>
            <w:r w:rsidRPr="00B90349">
              <w:rPr>
                <w:rStyle w:val="SpecialBold"/>
              </w:rPr>
              <w:t>aft through surf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3.1</w:t>
            </w:r>
            <w:r w:rsidRPr="00B90349">
              <w:tab/>
              <w:t xml:space="preserve">Own level of competence and that of crewperson is reviewed in relation to </w:t>
            </w:r>
            <w:r w:rsidRPr="00B90349">
              <w:rPr>
                <w:rStyle w:val="BoldandItalics"/>
              </w:rPr>
              <w:t>surf conditions.</w:t>
            </w:r>
          </w:p>
          <w:p w:rsidR="00000000" w:rsidRPr="00B90349" w:rsidP="00B90349">
            <w:pPr>
              <w:pStyle w:val="List"/>
            </w:pPr>
            <w:r w:rsidRPr="00B90349">
              <w:t>3.2</w:t>
            </w:r>
            <w:r w:rsidRPr="00B90349">
              <w:tab/>
              <w:t>Powercraft is lead, lifted and dragged to water with crewperson.</w:t>
            </w:r>
          </w:p>
          <w:p w:rsidR="00000000" w:rsidRPr="00B90349" w:rsidP="00B90349">
            <w:pPr>
              <w:pStyle w:val="List"/>
            </w:pPr>
            <w:r w:rsidRPr="00B90349">
              <w:t>3.3</w:t>
            </w:r>
            <w:r w:rsidRPr="00B90349">
              <w:tab/>
              <w:t>Motor is started when appropriate and safe to do so.</w:t>
            </w:r>
          </w:p>
          <w:p w:rsidR="00000000" w:rsidRPr="00B90349" w:rsidP="00B90349">
            <w:pPr>
              <w:pStyle w:val="List"/>
            </w:pPr>
            <w:r w:rsidRPr="00B90349">
              <w:t>3.4</w:t>
            </w:r>
            <w:r w:rsidRPr="00B90349">
              <w:tab/>
            </w:r>
            <w:r w:rsidRPr="00B90349">
              <w:t xml:space="preserve">Powercraft is boarded safely and a </w:t>
            </w:r>
            <w:r w:rsidRPr="00B90349">
              <w:rPr>
                <w:rStyle w:val="BoldandItalics"/>
              </w:rPr>
              <w:t>secure position</w:t>
            </w:r>
            <w:r w:rsidRPr="00B90349">
              <w:t xml:space="preserve"> is assumed.</w:t>
            </w:r>
          </w:p>
          <w:p w:rsidR="00000000" w:rsidRPr="00B90349" w:rsidP="00B90349">
            <w:pPr>
              <w:pStyle w:val="List"/>
            </w:pPr>
            <w:r w:rsidRPr="00B90349">
              <w:t>3.5</w:t>
            </w:r>
            <w:r w:rsidRPr="00B90349">
              <w:tab/>
              <w:t>Crewperson is instructed to enter craft when appropriate in accordance with surf conditions.</w:t>
            </w:r>
          </w:p>
          <w:p w:rsidR="00000000" w:rsidP="00B90349">
            <w:pPr>
              <w:pStyle w:val="List"/>
              <w:rPr>
                <w:lang w:val="en-NZ"/>
              </w:rPr>
            </w:pPr>
            <w:r w:rsidRPr="00B90349">
              <w:t>3.6</w:t>
            </w:r>
            <w:r w:rsidRPr="00B90349">
              <w:tab/>
            </w:r>
            <w:r w:rsidRPr="00B90349">
              <w:rPr>
                <w:rStyle w:val="BoldandItalics"/>
              </w:rPr>
              <w:t>Instructions</w:t>
            </w:r>
            <w:r w:rsidRPr="00B90349">
              <w:t xml:space="preserve"> are communicated to crewperson as required.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4</w:t>
            </w:r>
            <w:r w:rsidRPr="00B90349">
              <w:rPr>
                <w:rStyle w:val="SpecialBold"/>
              </w:rPr>
              <w:tab/>
              <w:t>Maintain a safe working environm</w:t>
            </w:r>
            <w:r w:rsidRPr="00B90349">
              <w:rPr>
                <w:rStyle w:val="SpecialBold"/>
              </w:rPr>
              <w:t>ent for self and crew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4.1</w:t>
            </w:r>
            <w:r w:rsidRPr="00B90349">
              <w:tab/>
              <w:t>Powercraft is operated safely around bathing public in accordance with prevailing surf conditions.</w:t>
            </w:r>
          </w:p>
          <w:p w:rsidR="00000000" w:rsidRPr="00B90349" w:rsidP="00B90349">
            <w:pPr>
              <w:pStyle w:val="List"/>
            </w:pPr>
            <w:r w:rsidRPr="00B90349">
              <w:t>4.2</w:t>
            </w:r>
            <w:r w:rsidRPr="00B90349">
              <w:tab/>
              <w:t xml:space="preserve">Safe distances from bathing public and </w:t>
            </w:r>
            <w:r w:rsidRPr="00B90349">
              <w:rPr>
                <w:rStyle w:val="BoldandItalics"/>
              </w:rPr>
              <w:t>hazards</w:t>
            </w:r>
            <w:r w:rsidRPr="00B90349">
              <w:t xml:space="preserve"> in the water are maintained.</w:t>
            </w:r>
          </w:p>
          <w:p w:rsidR="00000000" w:rsidRPr="00B90349" w:rsidP="00B90349">
            <w:pPr>
              <w:pStyle w:val="List"/>
            </w:pPr>
            <w:r w:rsidRPr="00B90349">
              <w:t>4.3</w:t>
            </w:r>
            <w:r w:rsidRPr="00B90349">
              <w:tab/>
              <w:t>Communication is maintained with shore and crew</w:t>
            </w:r>
            <w:r w:rsidRPr="00B90349">
              <w:t>person.</w:t>
            </w:r>
          </w:p>
          <w:p w:rsidR="00000000" w:rsidRPr="00B90349" w:rsidP="00B90349">
            <w:pPr>
              <w:pStyle w:val="List"/>
            </w:pPr>
            <w:r w:rsidRPr="00B90349">
              <w:t>4.4</w:t>
            </w:r>
            <w:r w:rsidRPr="00B90349">
              <w:tab/>
              <w:t>Smooth and safe operational conditions of powercraft is maintained in accordance with prevailing surf conditions.</w:t>
            </w:r>
          </w:p>
          <w:p w:rsidR="00000000" w:rsidRPr="00B90349" w:rsidP="00B90349">
            <w:pPr>
              <w:pStyle w:val="List"/>
            </w:pPr>
            <w:r w:rsidRPr="00B90349">
              <w:t>4.5</w:t>
            </w:r>
            <w:r w:rsidRPr="00B90349">
              <w:tab/>
            </w:r>
            <w:r w:rsidRPr="00B90349">
              <w:rPr>
                <w:rStyle w:val="BoldandItalics"/>
              </w:rPr>
              <w:t>Emergency procedures</w:t>
            </w:r>
            <w:r w:rsidRPr="00B90349">
              <w:t xml:space="preserve"> are implmented in accordance with organisational procedures.</w:t>
            </w:r>
          </w:p>
          <w:p w:rsidR="00000000" w:rsidP="00B90349">
            <w:pPr>
              <w:pStyle w:val="List"/>
              <w:rPr>
                <w:lang w:val="en-NZ"/>
              </w:rPr>
            </w:pPr>
            <w:r w:rsidRPr="00B90349">
              <w:t>4.6</w:t>
            </w:r>
            <w:r w:rsidRPr="00B90349">
              <w:tab/>
              <w:t xml:space="preserve">Powercraft is safely </w:t>
            </w:r>
            <w:r w:rsidRPr="00B90349">
              <w:rPr>
                <w:rStyle w:val="BoldandItalics"/>
              </w:rPr>
              <w:t>manoeuvred</w:t>
            </w:r>
            <w:r w:rsidRPr="00B90349">
              <w:t xml:space="preserve"> without </w:t>
            </w:r>
            <w:r w:rsidRPr="00B90349">
              <w:t>operational motor.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5</w:t>
            </w:r>
            <w:r w:rsidRPr="00B90349">
              <w:rPr>
                <w:rStyle w:val="SpecialBold"/>
              </w:rPr>
              <w:tab/>
              <w:t>Perform rescue and operational task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5.1</w:t>
            </w:r>
            <w:r w:rsidRPr="00B90349">
              <w:tab/>
              <w:t xml:space="preserve">Requests for </w:t>
            </w:r>
            <w:r w:rsidRPr="00B90349">
              <w:rPr>
                <w:rStyle w:val="BoldandItalics"/>
              </w:rPr>
              <w:t>assistance</w:t>
            </w:r>
            <w:r w:rsidRPr="00B90349">
              <w:t>/</w:t>
            </w:r>
            <w:r w:rsidRPr="00B90349">
              <w:rPr>
                <w:rStyle w:val="BoldandItalics"/>
              </w:rPr>
              <w:t>tasks</w:t>
            </w:r>
            <w:r w:rsidRPr="00B90349">
              <w:t xml:space="preserve"> from supervisor or </w:t>
            </w:r>
            <w:r w:rsidRPr="00B90349">
              <w:rPr>
                <w:rStyle w:val="BoldandItalics"/>
              </w:rPr>
              <w:t>communicator</w:t>
            </w:r>
            <w:r w:rsidRPr="00B90349">
              <w:t xml:space="preserve"> are acknowledged.</w:t>
            </w:r>
          </w:p>
          <w:p w:rsidR="00000000" w:rsidRPr="00B90349" w:rsidP="00B90349">
            <w:pPr>
              <w:pStyle w:val="List"/>
            </w:pPr>
            <w:r w:rsidRPr="00B90349">
              <w:t>5.2</w:t>
            </w:r>
            <w:r w:rsidRPr="00B90349">
              <w:tab/>
              <w:t>Rescue/task information is communicated to crewperson.</w:t>
            </w:r>
          </w:p>
          <w:p w:rsidR="00000000" w:rsidRPr="00B90349" w:rsidP="00B90349">
            <w:pPr>
              <w:pStyle w:val="List"/>
            </w:pPr>
            <w:r w:rsidRPr="00B90349">
              <w:t>5.3</w:t>
            </w:r>
            <w:r w:rsidRPr="00B90349">
              <w:tab/>
              <w:t>Operational tasks are safely performed in accordanc</w:t>
            </w:r>
            <w:r w:rsidRPr="00B90349">
              <w:t>e with organisational policies and procedures.</w:t>
            </w:r>
          </w:p>
          <w:p w:rsidR="00000000" w:rsidP="00B90349">
            <w:pPr>
              <w:pStyle w:val="List"/>
              <w:rPr>
                <w:lang w:val="en-NZ"/>
              </w:rPr>
            </w:pPr>
            <w:r w:rsidRPr="00B90349">
              <w:t>5.4</w:t>
            </w:r>
            <w:r w:rsidRPr="00B90349">
              <w:tab/>
              <w:t xml:space="preserve">Crewperson is directed to retrieve casualty/object using appropriate </w:t>
            </w:r>
            <w:r w:rsidRPr="00B90349">
              <w:rPr>
                <w:rStyle w:val="BoldandItalics"/>
              </w:rPr>
              <w:t>retrieval techniques.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6</w:t>
            </w:r>
            <w:r w:rsidRPr="00B90349">
              <w:rPr>
                <w:rStyle w:val="SpecialBold"/>
              </w:rPr>
              <w:tab/>
              <w:t>Return powercraft to shore safely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6.1</w:t>
            </w:r>
            <w:r w:rsidRPr="00B90349">
              <w:tab/>
            </w:r>
            <w:r w:rsidRPr="00B90349">
              <w:t>Safety and security of powercraft, powercraft driver, crewperson and casualty/cargo for beaching is maintained.</w:t>
            </w:r>
          </w:p>
          <w:p w:rsidR="00000000" w:rsidRPr="00B90349" w:rsidP="00B90349">
            <w:pPr>
              <w:pStyle w:val="List"/>
            </w:pPr>
            <w:r w:rsidRPr="00B90349">
              <w:t>6.2</w:t>
            </w:r>
            <w:r w:rsidRPr="00B90349">
              <w:tab/>
              <w:t>Permission to return to shore is signalled in accordance with organisational procedures.</w:t>
            </w:r>
          </w:p>
          <w:p w:rsidR="00000000" w:rsidRPr="00B90349" w:rsidP="00B90349">
            <w:pPr>
              <w:pStyle w:val="List"/>
            </w:pPr>
            <w:r w:rsidRPr="00B90349">
              <w:t>6.3</w:t>
            </w:r>
            <w:r w:rsidRPr="00B90349">
              <w:tab/>
              <w:t>Observation for hazards is maintained.</w:t>
            </w:r>
          </w:p>
          <w:p w:rsidR="00000000" w:rsidRPr="00B90349" w:rsidP="00B90349">
            <w:pPr>
              <w:pStyle w:val="List"/>
            </w:pPr>
            <w:r w:rsidRPr="00B90349">
              <w:t>6.4</w:t>
            </w:r>
            <w:r w:rsidRPr="00B90349">
              <w:tab/>
              <w:t>Craf</w:t>
            </w:r>
            <w:r w:rsidRPr="00B90349">
              <w:t>t is beached on shoreline with appropriate speed/direction.</w:t>
            </w:r>
          </w:p>
          <w:p w:rsidR="00000000" w:rsidRPr="00B90349" w:rsidP="00B90349">
            <w:pPr>
              <w:pStyle w:val="List"/>
            </w:pPr>
            <w:r w:rsidRPr="00B90349">
              <w:t>6.5</w:t>
            </w:r>
            <w:r w:rsidRPr="00B90349">
              <w:tab/>
              <w:t>Casualty is lead/cargo is lifted and removed from powercraft.</w:t>
            </w:r>
          </w:p>
          <w:p w:rsidR="00000000" w:rsidP="00B90349">
            <w:pPr>
              <w:pStyle w:val="List"/>
              <w:rPr>
                <w:lang w:val="en-NZ"/>
              </w:rPr>
            </w:pPr>
            <w:r w:rsidRPr="00B90349">
              <w:t>6.6</w:t>
            </w:r>
            <w:r w:rsidRPr="00B90349">
              <w:tab/>
              <w:t>Safe position of craft is maintained in accordance with organisational procedures and operational readiness.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"/>
              <w:rPr>
                <w:lang w:val="en-NZ"/>
              </w:rPr>
            </w:pPr>
            <w:r w:rsidRPr="00B90349">
              <w:rPr>
                <w:rStyle w:val="SpecialBold"/>
              </w:rPr>
              <w:t>7</w:t>
            </w:r>
            <w:r w:rsidRPr="00B90349">
              <w:rPr>
                <w:rStyle w:val="SpecialBold"/>
              </w:rPr>
              <w:tab/>
              <w:t>Recover and re</w:t>
            </w:r>
            <w:r w:rsidRPr="00B90349">
              <w:rPr>
                <w:rStyle w:val="SpecialBold"/>
              </w:rPr>
              <w:t>store powercraft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"/>
            </w:pPr>
            <w:r w:rsidRPr="00B90349">
              <w:t>7.1</w:t>
            </w:r>
            <w:r w:rsidRPr="00B90349">
              <w:tab/>
              <w:t>Powercraft is transported to storage using safe manual handling techniques.</w:t>
            </w:r>
          </w:p>
          <w:p w:rsidR="00000000" w:rsidRPr="00B90349" w:rsidP="00B90349">
            <w:pPr>
              <w:pStyle w:val="List"/>
            </w:pPr>
            <w:r w:rsidRPr="00B90349">
              <w:t>7.2</w:t>
            </w:r>
            <w:r w:rsidRPr="00B90349">
              <w:tab/>
            </w:r>
            <w:r w:rsidRPr="00B90349">
              <w:rPr>
                <w:rStyle w:val="BoldandItalics"/>
              </w:rPr>
              <w:t>Post</w:t>
            </w:r>
            <w:r w:rsidRPr="00B90349">
              <w:t>-</w:t>
            </w:r>
            <w:r w:rsidRPr="00B90349">
              <w:rPr>
                <w:rStyle w:val="BoldandItalics"/>
              </w:rPr>
              <w:t>operational checks and maintenance of motor</w:t>
            </w:r>
            <w:r w:rsidRPr="00B90349">
              <w:t xml:space="preserve"> are performed according to operational procedures and manufacturer's guidelines.</w:t>
            </w:r>
          </w:p>
          <w:p w:rsidR="00000000" w:rsidRPr="00B90349" w:rsidP="00B90349">
            <w:pPr>
              <w:pStyle w:val="List"/>
            </w:pPr>
            <w:r w:rsidRPr="00B90349">
              <w:t>7.3</w:t>
            </w:r>
            <w:r w:rsidRPr="00B90349">
              <w:tab/>
            </w:r>
            <w:r w:rsidRPr="00B90349">
              <w:t>Post-operational checks are supervised, powercraft is washed down and ancillary equipment is stored by crewperson.</w:t>
            </w:r>
          </w:p>
          <w:p w:rsidR="00000000" w:rsidRPr="00B90349" w:rsidP="00B90349">
            <w:pPr>
              <w:pStyle w:val="List"/>
            </w:pPr>
            <w:r w:rsidRPr="00B90349">
              <w:t>7.4</w:t>
            </w:r>
            <w:r w:rsidRPr="00B90349">
              <w:tab/>
              <w:t>Powercraft and motor are stored in accordance with organisational requirements.</w:t>
            </w:r>
          </w:p>
          <w:p w:rsidR="00000000" w:rsidRPr="00B90349" w:rsidP="00B90349">
            <w:pPr>
              <w:pStyle w:val="List"/>
            </w:pPr>
            <w:r w:rsidRPr="00B90349">
              <w:t>7.5</w:t>
            </w:r>
            <w:r w:rsidRPr="00B90349">
              <w:tab/>
              <w:t>Crewperson is debriefed and operational documentation</w:t>
            </w:r>
            <w:r w:rsidRPr="00B90349">
              <w:t xml:space="preserve"> is completed.</w:t>
            </w:r>
          </w:p>
        </w:tc>
      </w:tr>
    </w:tbl>
    <w:p w:rsidR="00000000" w:rsidRPr="00B90349" w:rsidP="00B90349">
      <w:pPr>
        <w:pStyle w:val="BodyText"/>
      </w:pP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9" w:name="O_476398"/>
      <w:bookmarkEnd w:id="9"/>
      <w:r w:rsidRPr="00B9034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t>This describes the essential skills and knowledge and their level, required for this unit.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rPr>
                <w:rStyle w:val="SpecialBold"/>
              </w:rPr>
              <w:t>Required Skills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communicate effectively with colleagues</w:t>
            </w:r>
          </w:p>
          <w:p w:rsidR="00000000" w:rsidRPr="00B90349" w:rsidP="00B90349">
            <w:pPr>
              <w:pStyle w:val="ListBullet"/>
            </w:pPr>
            <w:r w:rsidRPr="00B90349">
              <w:t>handle boats confidently and safely (specifically when coming alongside and towing)</w:t>
            </w:r>
          </w:p>
          <w:p w:rsidR="00000000" w:rsidRPr="00B90349" w:rsidP="00B90349">
            <w:pPr>
              <w:pStyle w:val="ListBullet"/>
            </w:pPr>
            <w:r w:rsidRPr="00B90349">
              <w:t>lead crew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safely handle casualty </w:t>
            </w:r>
          </w:p>
          <w:p w:rsidR="00000000" w:rsidRPr="00B90349" w:rsidP="00B90349">
            <w:pPr>
              <w:pStyle w:val="ListBullet"/>
            </w:pPr>
            <w:r w:rsidRPr="00B90349">
              <w:t>secure small boats using knots and lashings</w:t>
            </w:r>
          </w:p>
          <w:p w:rsidR="00000000" w:rsidRPr="00B90349" w:rsidP="00B90349">
            <w:pPr>
              <w:pStyle w:val="ListBullet"/>
            </w:pPr>
            <w:r w:rsidRPr="00B90349">
              <w:t>swim in the surf in moderate conditions</w:t>
            </w:r>
          </w:p>
          <w:p w:rsidR="00000000" w:rsidRPr="00B90349" w:rsidP="00B90349">
            <w:pPr>
              <w:pStyle w:val="ListBullet"/>
            </w:pPr>
            <w:r w:rsidRPr="00B90349">
              <w:t>use radio communication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use rescue tubes 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use recognis</w:t>
            </w:r>
            <w:r w:rsidRPr="00B90349">
              <w:t>ed signals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rPr>
                <w:rStyle w:val="SpecialBold"/>
              </w:rPr>
              <w:t>Required Knowledge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basic motor faults and associated repairs such as:</w:t>
            </w:r>
          </w:p>
          <w:p w:rsidR="00000000" w:rsidRPr="00B90349" w:rsidP="00B90349">
            <w:pPr>
              <w:pStyle w:val="ListBullet2"/>
            </w:pPr>
            <w:r w:rsidRPr="00B90349">
              <w:t>restarting a motor after capsize</w:t>
            </w:r>
          </w:p>
          <w:p w:rsidR="00000000" w:rsidRPr="00B90349" w:rsidP="00B90349">
            <w:pPr>
              <w:pStyle w:val="ListBullet2"/>
            </w:pPr>
            <w:r w:rsidRPr="00B90349">
              <w:t>loose ignition leads</w:t>
            </w:r>
          </w:p>
          <w:p w:rsidR="00000000" w:rsidRPr="00B90349" w:rsidP="00B90349">
            <w:pPr>
              <w:pStyle w:val="ListBullet2"/>
            </w:pPr>
            <w:r w:rsidRPr="00B90349">
              <w:t>air in fuel cell and motor</w:t>
            </w:r>
          </w:p>
          <w:p w:rsidR="00000000" w:rsidRPr="00B90349" w:rsidP="00B90349">
            <w:pPr>
              <w:pStyle w:val="ListBullet2"/>
            </w:pPr>
            <w:r w:rsidRPr="00B90349">
              <w:t>loose components</w:t>
            </w:r>
          </w:p>
          <w:p w:rsidR="00000000" w:rsidRPr="00B90349" w:rsidP="00B90349">
            <w:pPr>
              <w:pStyle w:val="ListBullet"/>
            </w:pPr>
            <w:r w:rsidRPr="00B90349">
              <w:t>duties of a powercraft crewperson</w:t>
            </w:r>
          </w:p>
          <w:p w:rsidR="00000000" w:rsidRPr="00B90349" w:rsidP="00B90349">
            <w:pPr>
              <w:pStyle w:val="ListBullet"/>
            </w:pPr>
            <w:r w:rsidRPr="00B90349">
              <w:t>effects of wind, tide, swell and ocean floor on surf conditions</w:t>
            </w:r>
          </w:p>
          <w:p w:rsidR="00000000" w:rsidRPr="00B90349" w:rsidP="00B90349">
            <w:pPr>
              <w:pStyle w:val="ListBullet"/>
            </w:pPr>
            <w:r w:rsidRPr="00B90349">
              <w:t>features and signs of rips, gutters, sweeps and currents</w:t>
            </w:r>
          </w:p>
          <w:p w:rsidR="00000000" w:rsidRPr="00B90349" w:rsidP="00B90349">
            <w:pPr>
              <w:pStyle w:val="ListBullet"/>
            </w:pPr>
            <w:r w:rsidRPr="00B90349">
              <w:t>local hazards and environmental threats</w:t>
            </w:r>
          </w:p>
          <w:p w:rsidR="00000000" w:rsidRPr="00B90349" w:rsidP="00B90349">
            <w:pPr>
              <w:pStyle w:val="ListBullet"/>
            </w:pPr>
            <w:r w:rsidRPr="00B90349">
              <w:t>local operating procedures and organisational standards</w:t>
            </w:r>
          </w:p>
          <w:p w:rsidR="00000000" w:rsidRPr="00B90349" w:rsidP="00B90349">
            <w:pPr>
              <w:pStyle w:val="ListBullet"/>
            </w:pPr>
            <w:r w:rsidRPr="00B90349">
              <w:t>onboard fire drill</w:t>
            </w:r>
          </w:p>
          <w:p w:rsidR="00000000" w:rsidRPr="00B90349" w:rsidP="00B90349">
            <w:pPr>
              <w:pStyle w:val="ListBullet"/>
            </w:pPr>
            <w:r w:rsidRPr="00B90349">
              <w:t>organisational polic</w:t>
            </w:r>
            <w:r w:rsidRPr="00B90349">
              <w:t>ies and procedures (such as relevant legislation; operational, corporate and strategic plans; operational performance standards; operational policies and procedures; organisational personnel and occupational health and safety practices and guidelines; orga</w:t>
            </w:r>
            <w:r w:rsidRPr="00B90349">
              <w:t>nisational quality standards; organisation's approach to environmental management and sustainability)</w:t>
            </w:r>
          </w:p>
          <w:p w:rsidR="00000000" w:rsidRPr="00B90349" w:rsidP="00B90349">
            <w:pPr>
              <w:pStyle w:val="ListBullet"/>
            </w:pPr>
            <w:r w:rsidRPr="00B90349">
              <w:t>pre- and post-operational maintenance of powercraft and motor</w:t>
            </w:r>
          </w:p>
          <w:p w:rsidR="00000000" w:rsidRPr="00B90349" w:rsidP="00B90349">
            <w:pPr>
              <w:pStyle w:val="ListBullet"/>
            </w:pPr>
            <w:r w:rsidRPr="00B90349">
              <w:t>self-rescue techniques</w:t>
            </w:r>
          </w:p>
          <w:p w:rsidR="00000000" w:rsidRPr="00B90349" w:rsidP="00B90349">
            <w:pPr>
              <w:pStyle w:val="ListBullet"/>
            </w:pPr>
            <w:r w:rsidRPr="00B90349">
              <w:t>surf awareness including beach safety zones</w:t>
            </w:r>
          </w:p>
          <w:p w:rsidR="00000000" w:rsidRPr="00B90349" w:rsidP="00B90349">
            <w:pPr>
              <w:pStyle w:val="ListBullet"/>
            </w:pPr>
            <w:r w:rsidRPr="00B90349">
              <w:t>surf hazards</w:t>
            </w:r>
          </w:p>
          <w:p w:rsidR="00000000" w:rsidRPr="00B90349" w:rsidP="00B90349">
            <w:pPr>
              <w:pStyle w:val="ListBullet"/>
            </w:pPr>
            <w:r w:rsidRPr="00B90349">
              <w:t>surf survival techniques</w:t>
            </w:r>
          </w:p>
          <w:p w:rsidR="00000000" w:rsidRPr="00B90349" w:rsidP="00B90349">
            <w:pPr>
              <w:pStyle w:val="ListBullet"/>
            </w:pPr>
            <w:r w:rsidRPr="00B90349">
              <w:t>types of waves and their characteristic features</w:t>
            </w:r>
          </w:p>
        </w:tc>
      </w:tr>
    </w:tbl>
    <w:p w:rsidR="00000000" w:rsidRPr="00B90349" w:rsidP="00B90349">
      <w:pPr>
        <w:pStyle w:val="BodyText"/>
      </w:pP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10" w:name="O_476401"/>
      <w:bookmarkEnd w:id="10"/>
      <w:r w:rsidRPr="00B9034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t>The evidence guide provides advice on assessment and must be read in conjunction with the Performance Criteria, Required Skills and Knowledge, the R</w:t>
            </w:r>
            <w:r w:rsidRPr="00B90349">
              <w:t>ange Statement and the Assessment Guidelines for this Training Package.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BodyText"/>
            </w:pPr>
            <w:r w:rsidRPr="00B90349">
              <w:t>Assessment must confirm the ability to:</w:t>
            </w:r>
          </w:p>
          <w:p w:rsidR="00000000" w:rsidRPr="00B90349" w:rsidP="00B90349">
            <w:pPr>
              <w:pStyle w:val="ListBullet"/>
            </w:pPr>
            <w:r w:rsidRPr="00B90349">
              <w:t>operate a p</w:t>
            </w:r>
            <w:r w:rsidRPr="00B90349">
              <w:t>owercraft during rescue operations in a range surf conditions</w:t>
            </w:r>
          </w:p>
          <w:p w:rsidR="00000000" w:rsidRPr="00B90349" w:rsidP="00B90349">
            <w:pPr>
              <w:pStyle w:val="BodyText"/>
            </w:pPr>
            <w:r w:rsidRPr="00B90349">
              <w:rPr>
                <w:rStyle w:val="SpecialBold"/>
              </w:rPr>
              <w:t>Consistency in performance</w:t>
            </w:r>
          </w:p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t>Competency should be demonstrated over time in a range of actual or simulated surf conditions.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BodyText"/>
            </w:pPr>
            <w:r w:rsidRPr="00B9034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BodyText"/>
            </w:pPr>
            <w:r w:rsidRPr="00B90349">
              <w:rPr>
                <w:rStyle w:val="SpecialBold"/>
              </w:rPr>
              <w:t>Context of assessment</w:t>
            </w:r>
          </w:p>
          <w:p w:rsidR="00000000" w:rsidRPr="00B90349" w:rsidP="00B90349">
            <w:pPr>
              <w:pStyle w:val="BodyText"/>
            </w:pPr>
            <w:r w:rsidRPr="00B90349">
              <w:t>Competency should be assessed by completing rescue boat operations, exercises or scenarios.</w:t>
            </w:r>
          </w:p>
          <w:p w:rsidR="00000000" w:rsidRPr="00B90349" w:rsidP="00B90349">
            <w:pPr>
              <w:pStyle w:val="BodyText"/>
            </w:pPr>
            <w:r w:rsidRPr="00B90349">
              <w:rPr>
                <w:rStyle w:val="SpecialBold"/>
              </w:rPr>
              <w:t>Specific resources for assessment</w:t>
            </w:r>
          </w:p>
          <w:p w:rsidR="00000000" w:rsidRPr="00B90349" w:rsidP="00B90349">
            <w:pPr>
              <w:pStyle w:val="BodyText"/>
            </w:pPr>
            <w:r w:rsidRPr="00B90349">
              <w:t>Access is required to:</w:t>
            </w:r>
          </w:p>
          <w:p w:rsidR="00000000" w:rsidRPr="00B90349" w:rsidP="00B90349">
            <w:pPr>
              <w:pStyle w:val="ListBullet"/>
            </w:pPr>
            <w:r w:rsidRPr="00B90349">
              <w:t>equipment used in rescue boat operations</w:t>
            </w:r>
          </w:p>
          <w:p w:rsidR="00000000" w:rsidRPr="00B90349" w:rsidP="00B90349">
            <w:pPr>
              <w:pStyle w:val="ListBullet"/>
            </w:pPr>
            <w:r w:rsidRPr="00B90349">
              <w:t>open water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range of challenging surf conditions relevant to the ar</w:t>
            </w:r>
            <w:r w:rsidRPr="00B90349">
              <w:t>ea of operations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BodyText"/>
            </w:pPr>
            <w:r w:rsidRPr="00B90349">
              <w:t>In a public safety environment assessment is usually conducted via direct observation in a training environment or in the workplace via subject matter supervision and/or mentoring, which is typically recorded in a com</w:t>
            </w:r>
            <w:r w:rsidRPr="00B90349">
              <w:t>petency workbook.</w:t>
            </w:r>
          </w:p>
          <w:p w:rsidR="00000000" w:rsidRPr="00B90349" w:rsidP="00B90349">
            <w:pPr>
              <w:pStyle w:val="BodyText"/>
            </w:pPr>
            <w:r w:rsidRPr="00B90349">
              <w:t>Assessment is completed using appropriately qualified assessors who select the most appropriate method of assessment.</w:t>
            </w:r>
          </w:p>
          <w:p w:rsidR="00000000" w:rsidRPr="00B90349" w:rsidP="00B90349">
            <w:pPr>
              <w:pStyle w:val="BodyText"/>
            </w:pPr>
            <w:r w:rsidRPr="00B90349">
              <w:t>Assessment may occur in an operational environment or in an industry-approved simulated work environment. Forms of asse</w:t>
            </w:r>
            <w:r w:rsidRPr="00B90349">
              <w:t>ssment that are typically used include:</w:t>
            </w:r>
          </w:p>
          <w:p w:rsidR="00000000" w:rsidRPr="00B90349" w:rsidP="00B90349">
            <w:pPr>
              <w:pStyle w:val="ListBullet"/>
            </w:pPr>
            <w:r w:rsidRPr="00B90349">
              <w:t>direct observation</w:t>
            </w:r>
          </w:p>
          <w:p w:rsidR="00000000" w:rsidRPr="00B90349" w:rsidP="00B90349">
            <w:pPr>
              <w:pStyle w:val="ListBullet"/>
            </w:pPr>
            <w:r w:rsidRPr="00B90349">
              <w:t>interviewing the candidate</w:t>
            </w:r>
          </w:p>
          <w:p w:rsidR="00000000" w:rsidRPr="00B90349" w:rsidP="00B90349">
            <w:pPr>
              <w:pStyle w:val="ListBullet"/>
            </w:pPr>
            <w:r w:rsidRPr="00B90349">
              <w:t>journals and workplace documentation</w:t>
            </w:r>
          </w:p>
          <w:p w:rsidR="00000000" w:rsidRPr="00B90349" w:rsidP="00B90349">
            <w:pPr>
              <w:pStyle w:val="ListBullet"/>
            </w:pPr>
            <w:r w:rsidRPr="00B90349">
              <w:t>third party reports from supervisors</w:t>
            </w:r>
          </w:p>
          <w:p w:rsidR="00000000" w:rsidRPr="00B90349" w:rsidP="00B90349">
            <w:pPr>
              <w:pStyle w:val="ListBullet"/>
            </w:pPr>
            <w:r w:rsidRPr="00B90349">
              <w:t>written or oral questions</w:t>
            </w:r>
          </w:p>
        </w:tc>
      </w:tr>
    </w:tbl>
    <w:p w:rsidR="00000000" w:rsidRPr="00B90349" w:rsidP="00B90349">
      <w:pPr>
        <w:pStyle w:val="BodyText"/>
      </w:pP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11" w:name="O_476400"/>
      <w:bookmarkEnd w:id="11"/>
      <w:r w:rsidRPr="00B9034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"/>
              <w:rPr>
                <w:lang w:val="en-NZ"/>
              </w:rPr>
            </w:pPr>
            <w:r w:rsidRPr="00B90349">
              <w:t xml:space="preserve">The Range Statement relates to the </w:t>
            </w:r>
            <w:r w:rsidRPr="00B90349">
              <w:t xml:space="preserve">Unit of Competency as a whole. It allows for different work environments and situations that may affect performance. </w:t>
            </w:r>
            <w:r w:rsidRPr="00B90349">
              <w:rPr>
                <w:rStyle w:val="BoldandItalics"/>
              </w:rPr>
              <w:t>Bold italicised</w:t>
            </w:r>
            <w:r w:rsidRPr="00B90349">
              <w:t xml:space="preserve"> wording in the Performance Criteria is detailed below.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Relevant logbooks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Equipment service logs</w:t>
            </w:r>
          </w:p>
          <w:p w:rsidR="00000000" w:rsidRPr="00B90349" w:rsidP="00B90349">
            <w:pPr>
              <w:pStyle w:val="ListBullet"/>
            </w:pPr>
            <w:r w:rsidRPr="00B90349">
              <w:t>Patrol/service logs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Powercraft operations logs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Operational feedback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 xml:space="preserve">Equipment damage </w:t>
            </w:r>
          </w:p>
          <w:p w:rsidR="00000000" w:rsidRPr="00B90349" w:rsidP="00B90349">
            <w:pPr>
              <w:pStyle w:val="ListBullet"/>
            </w:pPr>
            <w:r w:rsidRPr="00B90349">
              <w:t>New or variations to hazards in the local environment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Operational readiness of equipment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Pre-launch checking of motor and fuel cell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Correct operation of cooling system</w:t>
            </w:r>
          </w:p>
          <w:p w:rsidR="00000000" w:rsidRPr="00B90349" w:rsidP="00B90349">
            <w:pPr>
              <w:pStyle w:val="ListBullet"/>
            </w:pPr>
            <w:r w:rsidRPr="00B90349">
              <w:t>Efficient starting of motor</w:t>
            </w:r>
          </w:p>
          <w:p w:rsidR="00000000" w:rsidRPr="00B90349" w:rsidP="00B90349">
            <w:pPr>
              <w:pStyle w:val="ListBullet"/>
            </w:pPr>
            <w:r w:rsidRPr="00B90349">
              <w:t>Engine cowling securely attached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Engine runs and idles satisfactorily </w:t>
            </w:r>
          </w:p>
          <w:p w:rsidR="00000000" w:rsidRPr="00B90349" w:rsidP="00B90349">
            <w:pPr>
              <w:pStyle w:val="ListBullet"/>
            </w:pPr>
            <w:r w:rsidRPr="00B90349">
              <w:t>Ensuring sufficient fuel for proposed operation</w:t>
            </w:r>
          </w:p>
          <w:p w:rsidR="00000000" w:rsidRPr="00B90349" w:rsidP="00B90349">
            <w:pPr>
              <w:pStyle w:val="ListBullet"/>
            </w:pPr>
            <w:r w:rsidRPr="00B90349">
              <w:t>No damage or leaking from fuel cell or hoses</w:t>
            </w:r>
          </w:p>
          <w:p w:rsidR="00000000" w:rsidRPr="00B90349" w:rsidP="00B90349">
            <w:pPr>
              <w:pStyle w:val="ListBullet"/>
            </w:pPr>
            <w:r w:rsidRPr="00B90349">
              <w:t>Operation of forward and rev</w:t>
            </w:r>
            <w:r w:rsidRPr="00B90349">
              <w:t>erse gears</w:t>
            </w:r>
          </w:p>
          <w:p w:rsidR="00000000" w:rsidRPr="00B90349" w:rsidP="00B90349">
            <w:pPr>
              <w:pStyle w:val="ListBullet"/>
            </w:pPr>
            <w:r w:rsidRPr="00B90349">
              <w:t>Propeller safety guard securely attached in accordance with organisational requirements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Propeller undamaged and securely attached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Pre-launch checking of powercraft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Checking handles and footstraps are secure</w:t>
            </w:r>
          </w:p>
          <w:p w:rsidR="00000000" w:rsidRPr="00B90349" w:rsidP="00B90349">
            <w:pPr>
              <w:pStyle w:val="ListBullet"/>
            </w:pPr>
            <w:r w:rsidRPr="00B90349">
              <w:t>Checking pressure of inf</w:t>
            </w:r>
            <w:r w:rsidRPr="00B90349">
              <w:t>latable pontoons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Ensuring all ancillary equipment is operational and correctly stowed </w:t>
            </w:r>
          </w:p>
          <w:p w:rsidR="00000000" w:rsidRPr="00B90349" w:rsidP="00B90349">
            <w:pPr>
              <w:pStyle w:val="ListBullet"/>
            </w:pPr>
            <w:r w:rsidRPr="00B90349">
              <w:t>Ensuring no sharp areas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Ensuring no wear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Ancillary equipment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Knife</w:t>
            </w:r>
          </w:p>
          <w:p w:rsidR="00000000" w:rsidRPr="00B90349" w:rsidP="00B90349">
            <w:pPr>
              <w:pStyle w:val="ListBullet"/>
            </w:pPr>
            <w:r w:rsidRPr="00B90349">
              <w:t>Paddles</w:t>
            </w:r>
          </w:p>
          <w:p w:rsidR="00000000" w:rsidRPr="00B90349" w:rsidP="00B90349">
            <w:pPr>
              <w:pStyle w:val="ListBullet"/>
            </w:pPr>
            <w:r w:rsidRPr="00B90349">
              <w:t>Rescue tube</w:t>
            </w:r>
          </w:p>
          <w:p w:rsidR="00000000" w:rsidRPr="00B90349" w:rsidP="00B90349">
            <w:pPr>
              <w:pStyle w:val="ListBullet"/>
            </w:pPr>
            <w:r w:rsidRPr="00B90349">
              <w:t>Tow rope</w:t>
            </w:r>
          </w:p>
          <w:p w:rsidR="00000000" w:rsidRPr="00B90349" w:rsidP="00B90349">
            <w:pPr>
              <w:pStyle w:val="ListBullet"/>
            </w:pPr>
            <w:r w:rsidRPr="00B90349">
              <w:t>Two way radio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Whistle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Transport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Carrying craft</w:t>
            </w:r>
          </w:p>
          <w:p w:rsidR="00000000" w:rsidRPr="00B90349" w:rsidP="00B90349">
            <w:pPr>
              <w:pStyle w:val="ListBullet"/>
            </w:pPr>
            <w:r w:rsidRPr="00B90349">
              <w:t>Moving on a beach trolley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Towing with an ATV or 4WD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Surf conditions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Calm water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Choppy </w:t>
            </w:r>
          </w:p>
          <w:p w:rsidR="00000000" w:rsidRPr="00B90349" w:rsidP="00B90349">
            <w:pPr>
              <w:pStyle w:val="ListBullet"/>
            </w:pPr>
            <w:r w:rsidRPr="00B90349">
              <w:t>Large surf</w:t>
            </w:r>
          </w:p>
          <w:p w:rsidR="00000000" w:rsidRPr="00B90349" w:rsidP="00B90349">
            <w:pPr>
              <w:pStyle w:val="ListBullet"/>
            </w:pPr>
            <w:r w:rsidRPr="00B90349">
              <w:t>Plunging shorebreak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Small surf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Secure position</w:t>
            </w:r>
            <w:r w:rsidRPr="00B90349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Grasping appropriate handles and placing feet in footstraps as required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Instructions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Moving fore or aft or leaning in or out of the powercraft to maintain trim</w:t>
            </w:r>
          </w:p>
          <w:p w:rsidR="00000000" w:rsidRPr="00B90349" w:rsidP="00B90349">
            <w:pPr>
              <w:pStyle w:val="ListBullet"/>
            </w:pPr>
            <w:r w:rsidRPr="00B90349">
              <w:t>Performance of emergency procedures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Retrieval of casualty or object from the water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Hazards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Adverse weather</w:t>
            </w:r>
          </w:p>
          <w:p w:rsidR="00000000" w:rsidRPr="00B90349" w:rsidP="00B90349">
            <w:pPr>
              <w:pStyle w:val="ListBullet"/>
            </w:pPr>
            <w:r w:rsidRPr="00B90349">
              <w:t>Choppy water surface condition</w:t>
            </w:r>
          </w:p>
          <w:p w:rsidR="00000000" w:rsidRPr="00B90349" w:rsidP="00B90349">
            <w:pPr>
              <w:pStyle w:val="ListBullet"/>
            </w:pPr>
            <w:r w:rsidRPr="00B90349">
              <w:t>Large surf</w:t>
            </w:r>
          </w:p>
          <w:p w:rsidR="00000000" w:rsidRPr="00B90349" w:rsidP="00B90349">
            <w:pPr>
              <w:pStyle w:val="ListBullet"/>
            </w:pPr>
            <w:r w:rsidRPr="00B90349">
              <w:t>Marine creature</w:t>
            </w:r>
          </w:p>
          <w:p w:rsidR="00000000" w:rsidRPr="00B90349" w:rsidP="00B90349">
            <w:pPr>
              <w:pStyle w:val="ListBullet"/>
            </w:pPr>
            <w:r w:rsidRPr="00B90349">
              <w:t>People swimming</w:t>
            </w:r>
          </w:p>
          <w:p w:rsidR="00000000" w:rsidRPr="00B90349" w:rsidP="00B90349">
            <w:pPr>
              <w:pStyle w:val="ListBullet"/>
            </w:pPr>
            <w:r w:rsidRPr="00B90349">
              <w:t>Rocks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Seaweed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Emergency procedures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Abandoning powercraft drill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Acting as an outrigger in the event of motor failure in the surf zone </w:t>
            </w:r>
          </w:p>
          <w:p w:rsidR="00000000" w:rsidRPr="00B90349" w:rsidP="00B90349">
            <w:pPr>
              <w:pStyle w:val="ListBullet"/>
            </w:pPr>
            <w:r w:rsidRPr="00B90349">
              <w:t>Fire on board powercraft drill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Powercraft capsize drill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Manoeuvr</w:t>
            </w:r>
            <w:r w:rsidRPr="00B90349">
              <w:rPr>
                <w:rStyle w:val="BoldandItalics"/>
              </w:rPr>
              <w:t>ing powercraft without operational motor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 xml:space="preserve">Holding onto ropes while in the water to stabilise the craft and to avoid capsize </w:t>
            </w:r>
          </w:p>
          <w:p w:rsidR="00000000" w:rsidRPr="00B90349" w:rsidP="00B90349">
            <w:pPr>
              <w:pStyle w:val="ListBullet"/>
            </w:pPr>
            <w:r w:rsidRPr="00B90349">
              <w:t>Surfing the powercraft to shore with operator and crew acting as outriggers</w:t>
            </w:r>
          </w:p>
          <w:p w:rsidR="00000000" w:rsidRPr="00B90349" w:rsidP="00B90349">
            <w:pPr>
              <w:pStyle w:val="ListBullet"/>
            </w:pPr>
            <w:r w:rsidRPr="00B90349">
              <w:t>Swimming and repositioning the craft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Using paddles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Assistance/task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Aquatic event safety surveillance</w:t>
            </w:r>
          </w:p>
          <w:p w:rsidR="00000000" w:rsidRPr="00B90349" w:rsidP="00B90349">
            <w:pPr>
              <w:pStyle w:val="ListBullet"/>
            </w:pPr>
            <w:r w:rsidRPr="00B90349">
              <w:t>Rescuing distressed swimmer, drowning casualty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Transporting equipment/supplies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 xml:space="preserve">Communicator </w:t>
            </w:r>
            <w:r w:rsidRPr="00B90349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Club/service team member</w:t>
            </w:r>
          </w:p>
          <w:p w:rsidR="00000000" w:rsidRPr="00B90349" w:rsidP="00B90349">
            <w:pPr>
              <w:pStyle w:val="ListBullet"/>
            </w:pPr>
            <w:r w:rsidRPr="00B90349">
              <w:t>Distressed swimmer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Member of the public 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 xml:space="preserve">Radio </w:t>
            </w:r>
            <w:r w:rsidRPr="00B90349">
              <w:t>operator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Retrieval techniques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Leaving powercraft for a swimming rescue with a rescue tube</w:t>
            </w:r>
          </w:p>
          <w:p w:rsidR="00000000" w:rsidP="00B90349">
            <w:pPr>
              <w:pStyle w:val="ListBullet"/>
              <w:rPr>
                <w:lang w:val="en-NZ"/>
              </w:rPr>
            </w:pPr>
            <w:r w:rsidRPr="00B90349">
              <w:t>Reaching over the edge of the craft to haul casualty/object on board</w:t>
            </w:r>
          </w:p>
        </w:tc>
      </w:tr>
      <w:tr w:rsidTr="00BB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49">
            <w:pPr>
              <w:pStyle w:val="BodyTextRight"/>
              <w:rPr>
                <w:lang w:val="en-NZ"/>
              </w:rPr>
            </w:pPr>
            <w:r w:rsidRPr="00B90349">
              <w:rPr>
                <w:rStyle w:val="BoldandItalics"/>
              </w:rPr>
              <w:t>Post-operational checks and maintenance of motor</w:t>
            </w:r>
            <w:r w:rsidRPr="00B9034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49" w:rsidP="00B90349">
            <w:pPr>
              <w:pStyle w:val="ListBullet"/>
            </w:pPr>
            <w:r w:rsidRPr="00B90349">
              <w:t>Checking motor, propeller and propeller guard for damage and secure attachment</w:t>
            </w:r>
          </w:p>
          <w:p w:rsidR="00000000" w:rsidRPr="00B90349" w:rsidP="00B90349">
            <w:pPr>
              <w:pStyle w:val="ListBullet"/>
            </w:pPr>
            <w:r w:rsidRPr="00B90349">
              <w:t xml:space="preserve">Correctly operating cooling system </w:t>
            </w:r>
          </w:p>
          <w:p w:rsidR="00000000" w:rsidRPr="00B90349" w:rsidP="00B90349">
            <w:pPr>
              <w:pStyle w:val="ListBullet"/>
            </w:pPr>
            <w:r w:rsidRPr="00B90349">
              <w:t>Flushing motor</w:t>
            </w:r>
          </w:p>
          <w:p w:rsidR="00000000" w:rsidRPr="00B90349" w:rsidP="00B90349">
            <w:pPr>
              <w:pStyle w:val="ListBullet"/>
            </w:pPr>
            <w:r w:rsidRPr="00B90349">
              <w:t>Refilling fuel cell</w:t>
            </w:r>
          </w:p>
          <w:p w:rsidR="00000000" w:rsidRPr="00B90349" w:rsidP="00B90349">
            <w:pPr>
              <w:pStyle w:val="ListBullet"/>
            </w:pPr>
            <w:r w:rsidRPr="00B90349">
              <w:t>Running of motor</w:t>
            </w:r>
          </w:p>
        </w:tc>
      </w:tr>
    </w:tbl>
    <w:p w:rsidR="00000000" w:rsidRPr="00B90349" w:rsidP="00B90349">
      <w:pPr>
        <w:pStyle w:val="BodyText"/>
      </w:pPr>
    </w:p>
    <w:p w:rsidR="00000000" w:rsidRPr="00B90349" w:rsidP="00B90349">
      <w:pPr>
        <w:pStyle w:val="AllowPageBreak"/>
      </w:pPr>
    </w:p>
    <w:p w:rsidR="00000000" w:rsidRPr="00B90349" w:rsidP="00B90349">
      <w:pPr>
        <w:pStyle w:val="Heading1"/>
      </w:pPr>
      <w:bookmarkStart w:id="12" w:name="O_476402"/>
      <w:bookmarkEnd w:id="12"/>
      <w:r w:rsidRPr="00B90349">
        <w:t>Unit Sector(s)</w:t>
      </w:r>
    </w:p>
    <w:p w:rsidR="00000000" w:rsidRPr="00B90349" w:rsidP="00B90349">
      <w:pPr>
        <w:pStyle w:val="BodyText"/>
      </w:pPr>
      <w:r w:rsidRPr="00B90349">
        <w:t>Not applicable.</w:t>
      </w:r>
    </w:p>
    <w:p w:rsidR="00000000" w:rsidRPr="00B90349" w:rsidP="00B90349"/>
    <w:sectPr w:rsidSect="00B90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4A32" w:rsidP="00BB4A3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32" w:rsidP="00B90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B4A32" w:rsidP="00B90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B4A32" w:rsidP="00B9034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9" w:rsidRPr="00BB4A32" w:rsidP="00BB4A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32" w:rsidRPr="002D2AF8" w:rsidP="00B90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PUASAR014A Operate and maintain a small powercraft and motor for rescue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BB4A32" w:rsidP="00B90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00E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88E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2A9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349"/>
  </w:style>
  <w:style w:type="character" w:customStyle="1" w:styleId="Heading1Char">
    <w:name w:val="Heading 1 Char"/>
    <w:basedOn w:val="DefaultParagraphFont"/>
    <w:link w:val="Heading1"/>
    <w:rsid w:val="00B90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3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34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90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34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903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3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349"/>
    <w:rPr>
      <w:b/>
      <w:spacing w:val="0"/>
    </w:rPr>
  </w:style>
  <w:style w:type="paragraph" w:styleId="ListBullet2">
    <w:name w:val="List Bullet 2"/>
    <w:basedOn w:val="List2"/>
    <w:rsid w:val="00B903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34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B90349"/>
    <w:pPr>
      <w:spacing w:before="0" w:after="0"/>
      <w:jc w:val="right"/>
    </w:pPr>
  </w:style>
  <w:style w:type="paragraph" w:customStyle="1" w:styleId="AllowPageBreak">
    <w:name w:val="AllowPageBreak"/>
    <w:rsid w:val="00B90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90349"/>
    <w:pPr>
      <w:spacing w:before="60" w:after="60"/>
    </w:pPr>
  </w:style>
  <w:style w:type="character" w:customStyle="1" w:styleId="BoldandItalics">
    <w:name w:val="Bold and Italics"/>
    <w:qFormat/>
    <w:rsid w:val="00B903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0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0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3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349"/>
    <w:rPr>
      <w:i/>
    </w:rPr>
  </w:style>
  <w:style w:type="paragraph" w:styleId="Caption">
    <w:name w:val="caption"/>
    <w:basedOn w:val="BodyText"/>
    <w:next w:val="Normal"/>
    <w:qFormat/>
    <w:rsid w:val="00B90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349"/>
  </w:style>
  <w:style w:type="paragraph" w:styleId="TableofFigures">
    <w:name w:val="table of figures"/>
    <w:basedOn w:val="Normal"/>
    <w:next w:val="Normal"/>
    <w:semiHidden/>
    <w:rsid w:val="00B90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349"/>
    <w:pPr>
      <w:numPr>
        <w:numId w:val="11"/>
      </w:numPr>
    </w:pPr>
  </w:style>
  <w:style w:type="character" w:customStyle="1" w:styleId="WingdingSymbols">
    <w:name w:val="Wingding Symbols"/>
    <w:rsid w:val="00B90349"/>
    <w:rPr>
      <w:rFonts w:ascii="Wingdings" w:hAnsi="Wingdings"/>
    </w:rPr>
  </w:style>
  <w:style w:type="paragraph" w:customStyle="1" w:styleId="TableHeading">
    <w:name w:val="Table Heading"/>
    <w:basedOn w:val="HeadingBase"/>
    <w:rsid w:val="00B90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34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90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3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349"/>
    <w:rPr>
      <w:sz w:val="32"/>
    </w:rPr>
  </w:style>
  <w:style w:type="paragraph" w:customStyle="1" w:styleId="HeadingProcedure">
    <w:name w:val="Heading Procedure"/>
    <w:basedOn w:val="HeadingBase"/>
    <w:next w:val="Normal"/>
    <w:rsid w:val="00B90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90349"/>
    <w:pPr>
      <w:ind w:firstLine="0"/>
    </w:pPr>
  </w:style>
  <w:style w:type="paragraph" w:customStyle="1" w:styleId="ListNote">
    <w:name w:val="List Note"/>
    <w:basedOn w:val="List"/>
    <w:rsid w:val="00B90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349"/>
    <w:rPr>
      <w:rFonts w:ascii="Courier New" w:hAnsi="Courier New"/>
    </w:rPr>
  </w:style>
  <w:style w:type="paragraph" w:customStyle="1" w:styleId="NoteBullet">
    <w:name w:val="Note Bullet"/>
    <w:basedOn w:val="Note"/>
    <w:rsid w:val="00B90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3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349"/>
    <w:rPr>
      <w:b/>
      <w:smallCaps/>
    </w:rPr>
  </w:style>
  <w:style w:type="paragraph" w:customStyle="1" w:styleId="TableListNumber">
    <w:name w:val="Table List Number"/>
    <w:basedOn w:val="ListNumber"/>
    <w:rsid w:val="00B90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349"/>
    <w:pPr>
      <w:numPr>
        <w:numId w:val="9"/>
      </w:numPr>
    </w:pPr>
  </w:style>
  <w:style w:type="paragraph" w:customStyle="1" w:styleId="ListAlpha2">
    <w:name w:val="List Alpha 2"/>
    <w:basedOn w:val="List2"/>
    <w:rsid w:val="00B90349"/>
    <w:pPr>
      <w:numPr>
        <w:numId w:val="8"/>
      </w:numPr>
    </w:pPr>
  </w:style>
  <w:style w:type="paragraph" w:styleId="List2">
    <w:name w:val="List 2"/>
    <w:basedOn w:val="BodyText"/>
    <w:rsid w:val="00B90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3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349"/>
    <w:pPr>
      <w:numPr>
        <w:numId w:val="3"/>
      </w:numPr>
    </w:pPr>
  </w:style>
  <w:style w:type="paragraph" w:styleId="ListBullet5">
    <w:name w:val="List Bullet 5"/>
    <w:basedOn w:val="List5"/>
    <w:rsid w:val="00B90349"/>
    <w:pPr>
      <w:numPr>
        <w:numId w:val="4"/>
      </w:numPr>
    </w:pPr>
  </w:style>
  <w:style w:type="paragraph" w:styleId="ListContinue2">
    <w:name w:val="List Continue 2"/>
    <w:basedOn w:val="List2"/>
    <w:rsid w:val="00B90349"/>
    <w:pPr>
      <w:ind w:firstLine="0"/>
    </w:pPr>
  </w:style>
  <w:style w:type="paragraph" w:styleId="ListContinue3">
    <w:name w:val="List Continue 3"/>
    <w:basedOn w:val="List3"/>
    <w:rsid w:val="00B90349"/>
    <w:pPr>
      <w:ind w:left="1021" w:firstLine="0"/>
    </w:pPr>
  </w:style>
  <w:style w:type="paragraph" w:styleId="ListContinue4">
    <w:name w:val="List Continue 4"/>
    <w:basedOn w:val="List4"/>
    <w:rsid w:val="00B90349"/>
    <w:pPr>
      <w:ind w:firstLine="0"/>
    </w:pPr>
  </w:style>
  <w:style w:type="paragraph" w:styleId="ListContinue5">
    <w:name w:val="List Continue 5"/>
    <w:basedOn w:val="List5"/>
    <w:rsid w:val="00B90349"/>
    <w:pPr>
      <w:ind w:firstLine="0"/>
    </w:pPr>
  </w:style>
  <w:style w:type="paragraph" w:styleId="ListNumber3">
    <w:name w:val="List Number 3"/>
    <w:basedOn w:val="List3"/>
    <w:rsid w:val="00B90349"/>
    <w:pPr>
      <w:numPr>
        <w:numId w:val="5"/>
      </w:numPr>
    </w:pPr>
  </w:style>
  <w:style w:type="paragraph" w:styleId="ListNumber4">
    <w:name w:val="List Number 4"/>
    <w:basedOn w:val="List4"/>
    <w:rsid w:val="00B90349"/>
    <w:pPr>
      <w:numPr>
        <w:numId w:val="6"/>
      </w:numPr>
    </w:pPr>
  </w:style>
  <w:style w:type="paragraph" w:styleId="ListNumber5">
    <w:name w:val="List Number 5"/>
    <w:basedOn w:val="List5"/>
    <w:rsid w:val="00B90349"/>
    <w:pPr>
      <w:numPr>
        <w:numId w:val="7"/>
      </w:numPr>
    </w:pPr>
  </w:style>
  <w:style w:type="paragraph" w:styleId="BlockText">
    <w:name w:val="Block Text"/>
    <w:basedOn w:val="Normal"/>
    <w:rsid w:val="00B90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349"/>
    <w:rPr>
      <w:sz w:val="16"/>
      <w:vertAlign w:val="superscript"/>
    </w:rPr>
  </w:style>
  <w:style w:type="character" w:customStyle="1" w:styleId="Symbols">
    <w:name w:val="Symbols"/>
    <w:basedOn w:val="DefaultParagraphFont"/>
    <w:rsid w:val="00B90349"/>
    <w:rPr>
      <w:rFonts w:ascii="Symbol" w:hAnsi="Symbol"/>
    </w:rPr>
  </w:style>
  <w:style w:type="character" w:customStyle="1" w:styleId="MenuOptions">
    <w:name w:val="Menu Options"/>
    <w:basedOn w:val="DefaultParagraphFont"/>
    <w:rsid w:val="00B90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349"/>
    <w:rPr>
      <w:b/>
    </w:rPr>
  </w:style>
  <w:style w:type="character" w:customStyle="1" w:styleId="Underlined">
    <w:name w:val="Underlined"/>
    <w:basedOn w:val="DefaultParagraphFont"/>
    <w:rsid w:val="00B90349"/>
    <w:rPr>
      <w:u w:val="single"/>
    </w:rPr>
  </w:style>
  <w:style w:type="paragraph" w:customStyle="1" w:styleId="TableBodyTextRight">
    <w:name w:val="Table Body Text Right"/>
    <w:basedOn w:val="TableBodyText"/>
    <w:rsid w:val="00B90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349"/>
    <w:rPr>
      <w:sz w:val="18"/>
    </w:rPr>
  </w:style>
  <w:style w:type="paragraph" w:customStyle="1" w:styleId="BodySmallRight">
    <w:name w:val="Body Small Right"/>
    <w:basedOn w:val="BodyTextRight"/>
    <w:rsid w:val="00B90349"/>
    <w:rPr>
      <w:sz w:val="18"/>
      <w:szCs w:val="18"/>
    </w:rPr>
  </w:style>
  <w:style w:type="paragraph" w:customStyle="1" w:styleId="MarginEdition">
    <w:name w:val="Margin Edition"/>
    <w:basedOn w:val="MarginNote"/>
    <w:rsid w:val="00B90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349"/>
    <w:rPr>
      <w:sz w:val="2"/>
      <w:szCs w:val="2"/>
    </w:rPr>
  </w:style>
  <w:style w:type="character" w:customStyle="1" w:styleId="Small">
    <w:name w:val="Small"/>
    <w:basedOn w:val="DefaultParagraphFont"/>
    <w:rsid w:val="00B90349"/>
    <w:rPr>
      <w:sz w:val="16"/>
    </w:rPr>
  </w:style>
  <w:style w:type="paragraph" w:customStyle="1" w:styleId="WideTable">
    <w:name w:val="Wide Table"/>
    <w:basedOn w:val="Normal"/>
    <w:rsid w:val="00B90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349"/>
  </w:style>
  <w:style w:type="paragraph" w:styleId="Quote">
    <w:name w:val="Quote"/>
    <w:basedOn w:val="Heading1"/>
    <w:link w:val="QuoteChar"/>
    <w:qFormat/>
    <w:rsid w:val="00B90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349"/>
    <w:pPr>
      <w:pageBreakBefore/>
    </w:pPr>
  </w:style>
  <w:style w:type="paragraph" w:customStyle="1" w:styleId="Border">
    <w:name w:val="Border"/>
    <w:basedOn w:val="Normal"/>
    <w:qFormat/>
    <w:rsid w:val="00B90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349"/>
    <w:rPr>
      <w:u w:val="single"/>
    </w:rPr>
  </w:style>
  <w:style w:type="paragraph" w:styleId="BalloonText">
    <w:name w:val="Balloon Text"/>
    <w:basedOn w:val="Normal"/>
    <w:link w:val="BalloonTextChar"/>
    <w:rsid w:val="00B9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3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3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1561</Words>
  <Characters>9691</Characters>
  <Application>Microsoft Office Word</Application>
  <DocSecurity>0</DocSecurity>
  <Lines>353</Lines>
  <Paragraphs>216</Paragraphs>
  <ScaleCrop>false</ScaleCrop>
  <Company>Author-it Software Corporation Ltd.</Company>
  <LinksUpToDate>false</LinksUpToDate>
  <CharactersWithSpaces>11149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PUASAR014A Operate and maintain a small powercraft and motor for rescue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2012-10-11T18:06:00Z</dcterms:created>
  <dcterms:modified xsi:type="dcterms:W3CDTF">2012-10-11T18:06:00Z</dcterms:modified>
</cp:coreProperties>
</file>