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907" w:rsidP="00CD490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PUASAR011C Search as a member of an aquatic search team</w:t>
      </w:r>
      <w:r>
        <w:fldChar w:fldCharType="end"/>
      </w:r>
    </w:p>
    <w:p w:rsidR="00CD4907" w:rsidP="00CD4907">
      <w:pPr>
        <w:pStyle w:val="Version"/>
        <w:sectPr w:rsidSect="00052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52868" w:rsidP="00052868">
      <w:pPr>
        <w:pStyle w:val="SuperHeading"/>
      </w:pPr>
      <w:r w:rsidRPr="00052868">
        <w:t>PUASAR011C Search as a member of an aquatic search team</w:t>
      </w:r>
    </w:p>
    <w:p w:rsidR="00000000" w:rsidRPr="00052868" w:rsidP="00052868">
      <w:pPr>
        <w:pStyle w:val="SuperHeading"/>
      </w:pPr>
    </w:p>
    <w:p w:rsidR="00000000" w:rsidRPr="00052868" w:rsidP="00052868">
      <w:pPr>
        <w:pStyle w:val="Heading1"/>
      </w:pPr>
      <w:bookmarkStart w:id="1" w:name="O_476282"/>
      <w:bookmarkEnd w:id="1"/>
      <w:r w:rsidRPr="00052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TableBodyText"/>
            </w:pPr>
            <w:r w:rsidRPr="0005286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TableBodyText"/>
            </w:pPr>
            <w:r w:rsidRPr="00052868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rPr>
                <w:rStyle w:val="SpecialBold"/>
              </w:rPr>
              <w:t>Comments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t>Layout adjusted.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TableBodyText"/>
              <w:rPr>
                <w:lang w:val="en-NZ"/>
              </w:rPr>
            </w:pPr>
            <w:r w:rsidRPr="00052868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TableBodyText"/>
            </w:pPr>
            <w:r w:rsidRPr="00052868">
              <w:t>Primary release on TGA.</w:t>
            </w:r>
          </w:p>
        </w:tc>
      </w:tr>
    </w:tbl>
    <w:p w:rsidR="00000000" w:rsidRPr="00052868" w:rsidP="00052868">
      <w:pPr>
        <w:pStyle w:val="Table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2" w:name="O_476280"/>
      <w:bookmarkEnd w:id="2"/>
      <w:r w:rsidRPr="00052868">
        <w:t>Unit Descriptor</w:t>
      </w:r>
    </w:p>
    <w:p w:rsidR="00000000" w:rsidRPr="00052868" w:rsidP="00052868">
      <w:pPr>
        <w:pStyle w:val="BodyText"/>
      </w:pPr>
      <w:r w:rsidRPr="00052868">
        <w:t>This unit covers the competency required to search for and locate lost persons and/or items as a member of an aquatic search team including inland rivers, lakes, dams, surf zones and oceans, in a r</w:t>
      </w:r>
      <w:r w:rsidRPr="00052868">
        <w:t xml:space="preserve">ange of </w:t>
      </w:r>
      <w:r w:rsidRPr="00052868">
        <w:rPr>
          <w:rStyle w:val="BoldandItalics"/>
        </w:rPr>
        <w:t>search terrain</w:t>
      </w:r>
      <w:r w:rsidRPr="00052868">
        <w:t>.</w:t>
      </w:r>
    </w:p>
    <w:p w:rsidR="00000000" w:rsidRPr="00052868" w:rsidP="00052868">
      <w:pPr>
        <w:pStyle w:val="BodyText"/>
      </w:pPr>
      <w:r w:rsidRPr="00052868">
        <w:t xml:space="preserve">While normally undertaken in boats, </w:t>
      </w:r>
      <w:r w:rsidRPr="00052868">
        <w:rPr>
          <w:rStyle w:val="BoldandItalics"/>
        </w:rPr>
        <w:t>aquatic searches</w:t>
      </w:r>
      <w:r w:rsidRPr="00052868">
        <w:t xml:space="preserve"> may also include cliff searches and searches assisted by aerial support or other craft.</w:t>
      </w:r>
    </w:p>
    <w:p w:rsidR="00000000" w:rsidRPr="00052868" w:rsidP="00052868">
      <w:pPr>
        <w:pStyle w:val="BodyText"/>
      </w:pPr>
      <w:r w:rsidRPr="00052868">
        <w:t xml:space="preserve">Search operations are normally conducted in support of police and may include searches for </w:t>
      </w:r>
      <w:r w:rsidRPr="00052868">
        <w:t>missing persons, objects and/or evidence.</w:t>
      </w:r>
    </w:p>
    <w:p w:rsidR="00000000" w:rsidRPr="00052868" w:rsidP="00052868">
      <w:pPr>
        <w:pStyle w:val="BodyText"/>
      </w:pPr>
      <w:r w:rsidRPr="00052868">
        <w:t>No licensing, legislative, regulatory or certification requirements apply to this unit at the time of publication.</w:t>
      </w: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3" w:name="O_476290"/>
      <w:bookmarkEnd w:id="3"/>
      <w:r w:rsidRPr="00052868">
        <w:t>Application of the Unit</w:t>
      </w:r>
    </w:p>
    <w:p w:rsidR="00000000" w:rsidRPr="00052868" w:rsidP="00052868">
      <w:pPr>
        <w:pStyle w:val="BodyText"/>
      </w:pPr>
      <w:r w:rsidRPr="00052868">
        <w:t>Participating in an aquatic search operation, generally as a member of a team, will require the effective application of a variety of skills. Competence in this unit will include appropriate preparedness, response, direct participation in the search, and a</w:t>
      </w:r>
      <w:r w:rsidRPr="00052868">
        <w:t>ppropriate post-search recovery. Successful achievement of this unit will require practical and effective application of skills in a real or simulated search operation.</w:t>
      </w:r>
    </w:p>
    <w:p w:rsidR="00000000" w:rsidRPr="00052868" w:rsidP="00052868">
      <w:pPr>
        <w:pStyle w:val="BodyText"/>
      </w:pPr>
      <w:r w:rsidRPr="00052868">
        <w:t>This unit is typically relevant for lifesavers, lifeguards or other personnel who are r</w:t>
      </w:r>
      <w:r w:rsidRPr="00052868">
        <w:t>equired to perform or participate in a search (regularly or occasionally) in an aquatic environment.</w:t>
      </w: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4" w:name="O_476285"/>
      <w:bookmarkEnd w:id="4"/>
      <w:r w:rsidRPr="00052868">
        <w:t>Licensing/Regulatory Information</w:t>
      </w:r>
    </w:p>
    <w:p w:rsidR="00000000" w:rsidRPr="00052868" w:rsidP="00052868">
      <w:pPr>
        <w:pStyle w:val="BodyText"/>
      </w:pPr>
      <w:r w:rsidRPr="00052868">
        <w:t>Not applicable.</w:t>
      </w: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5" w:name="O_476286"/>
      <w:bookmarkEnd w:id="5"/>
      <w:r w:rsidRPr="00052868">
        <w:t>Pre-Requisites</w:t>
      </w:r>
    </w:p>
    <w:p w:rsidR="00000000" w:rsidRPr="00052868" w:rsidP="00052868">
      <w:pPr>
        <w:pStyle w:val="BodyText"/>
      </w:pPr>
      <w:r w:rsidRPr="00052868">
        <w:t>Not applicable.</w:t>
      </w: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6" w:name="O_476287"/>
      <w:bookmarkEnd w:id="6"/>
      <w:r w:rsidRPr="00052868">
        <w:t>Employability Skills Information</w:t>
      </w:r>
    </w:p>
    <w:p w:rsidR="00000000" w:rsidRPr="00052868" w:rsidP="00052868">
      <w:pPr>
        <w:pStyle w:val="BodyText"/>
      </w:pPr>
      <w:r w:rsidRPr="00052868">
        <w:t>This unit contains employability skills.</w:t>
      </w: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7" w:name="O_476288"/>
      <w:bookmarkEnd w:id="7"/>
      <w:r w:rsidRPr="0005286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t>Performance Criteria describe the required performanc</w:t>
            </w:r>
            <w:r w:rsidRPr="00052868">
              <w:t xml:space="preserve">e needed to demonstrate achievement of the element. Where </w:t>
            </w:r>
            <w:r w:rsidRPr="00052868">
              <w:rPr>
                <w:rStyle w:val="BoldandItalics"/>
              </w:rPr>
              <w:t>bold italicised</w:t>
            </w:r>
            <w:r w:rsidRPr="0005286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052868" w:rsidP="00052868">
      <w:pPr>
        <w:pStyle w:val="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8" w:name="O_476289"/>
      <w:bookmarkEnd w:id="8"/>
      <w:r w:rsidRPr="00052868">
        <w:t>Elements and Performan</w:t>
      </w:r>
      <w:r w:rsidRPr="00052868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rPr>
                <w:rStyle w:val="SpecialBold"/>
              </w:rPr>
              <w:t>PERFORMANCE CRITERIA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List"/>
              <w:rPr>
                <w:lang w:val="en-NZ"/>
              </w:rPr>
            </w:pPr>
            <w:r w:rsidRPr="00052868">
              <w:rPr>
                <w:rStyle w:val="SpecialBold"/>
              </w:rPr>
              <w:t>1.</w:t>
            </w:r>
            <w:r w:rsidRPr="00052868">
              <w:rPr>
                <w:rStyle w:val="SpecialBold"/>
              </w:rPr>
              <w:tab/>
              <w:t>Prepare for aquatic search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"/>
            </w:pPr>
            <w:r w:rsidRPr="00052868">
              <w:t>1.1</w:t>
            </w:r>
            <w:r w:rsidRPr="00052868">
              <w:tab/>
              <w:t xml:space="preserve">Search operation information and </w:t>
            </w:r>
            <w:r w:rsidRPr="00052868">
              <w:rPr>
                <w:rStyle w:val="BoldandItalics"/>
              </w:rPr>
              <w:t>task information</w:t>
            </w:r>
            <w:r w:rsidRPr="00052868">
              <w:t xml:space="preserve"> is obtained and discussed with team members.</w:t>
            </w:r>
          </w:p>
          <w:p w:rsidR="00000000" w:rsidRPr="00052868" w:rsidP="00052868">
            <w:pPr>
              <w:pStyle w:val="List"/>
            </w:pPr>
            <w:r w:rsidRPr="00052868">
              <w:t>1.2</w:t>
            </w:r>
            <w:r w:rsidRPr="00052868">
              <w:tab/>
            </w:r>
            <w:r w:rsidRPr="00052868">
              <w:t>Task information is used to determine personal equipment needed for search operation.</w:t>
            </w:r>
          </w:p>
          <w:p w:rsidR="00000000" w:rsidRPr="00052868" w:rsidP="00052868">
            <w:pPr>
              <w:pStyle w:val="List"/>
            </w:pPr>
            <w:r w:rsidRPr="00052868">
              <w:t>1.3</w:t>
            </w:r>
            <w:r w:rsidRPr="00052868">
              <w:tab/>
            </w:r>
            <w:r w:rsidRPr="00052868">
              <w:rPr>
                <w:rStyle w:val="BoldandItalics"/>
              </w:rPr>
              <w:t>Search equipment</w:t>
            </w:r>
            <w:r w:rsidRPr="00052868">
              <w:t xml:space="preserve"> is selected and checked for serviceability, and is stored/packed for use.</w:t>
            </w:r>
          </w:p>
          <w:p w:rsidR="00000000" w:rsidP="00052868">
            <w:pPr>
              <w:pStyle w:val="List"/>
              <w:rPr>
                <w:lang w:val="en-NZ"/>
              </w:rPr>
            </w:pPr>
            <w:r w:rsidRPr="00052868">
              <w:t>1.4</w:t>
            </w:r>
            <w:r w:rsidRPr="00052868">
              <w:tab/>
              <w:t>Faulty equipment is reported to supervisor.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List"/>
              <w:rPr>
                <w:lang w:val="en-NZ"/>
              </w:rPr>
            </w:pPr>
            <w:r w:rsidRPr="00052868">
              <w:rPr>
                <w:rStyle w:val="SpecialBold"/>
              </w:rPr>
              <w:t>2.</w:t>
            </w:r>
            <w:r w:rsidRPr="00052868">
              <w:rPr>
                <w:rStyle w:val="SpecialBold"/>
              </w:rPr>
              <w:tab/>
              <w:t xml:space="preserve">Participate in aquatic </w:t>
            </w:r>
            <w:r w:rsidRPr="00052868">
              <w:rPr>
                <w:rStyle w:val="SpecialBold"/>
              </w:rPr>
              <w:t>search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"/>
            </w:pPr>
            <w:r w:rsidRPr="00052868">
              <w:t>2.1</w:t>
            </w:r>
            <w:r w:rsidRPr="00052868">
              <w:tab/>
              <w:t>Specified team roles and functions are carried out in accordance with operational and task information.</w:t>
            </w:r>
          </w:p>
          <w:p w:rsidR="00000000" w:rsidRPr="00052868" w:rsidP="00052868">
            <w:pPr>
              <w:pStyle w:val="List"/>
            </w:pPr>
            <w:r w:rsidRPr="00052868">
              <w:t>2.2</w:t>
            </w:r>
            <w:r w:rsidRPr="00052868">
              <w:tab/>
            </w:r>
            <w:r w:rsidRPr="00052868">
              <w:rPr>
                <w:rStyle w:val="BoldandItalics"/>
              </w:rPr>
              <w:t>Search formation</w:t>
            </w:r>
            <w:r w:rsidRPr="00052868">
              <w:t xml:space="preserve"> or grids are used to locate missing persons or objects.</w:t>
            </w:r>
          </w:p>
          <w:p w:rsidR="00000000" w:rsidRPr="00052868" w:rsidP="00052868">
            <w:pPr>
              <w:pStyle w:val="List"/>
            </w:pPr>
            <w:r w:rsidRPr="00052868">
              <w:t>2.3</w:t>
            </w:r>
            <w:r w:rsidRPr="00052868">
              <w:tab/>
              <w:t>Search boundaries are marked in line with task requirements.</w:t>
            </w:r>
          </w:p>
          <w:p w:rsidR="00000000" w:rsidRPr="00052868" w:rsidP="00052868">
            <w:pPr>
              <w:pStyle w:val="List"/>
            </w:pPr>
            <w:r w:rsidRPr="00052868">
              <w:t>2.4</w:t>
            </w:r>
            <w:r w:rsidRPr="00052868">
              <w:tab/>
            </w:r>
            <w:r w:rsidRPr="00052868">
              <w:rPr>
                <w:rStyle w:val="BoldandItalics"/>
              </w:rPr>
              <w:t>Observation skills</w:t>
            </w:r>
            <w:r w:rsidRPr="00052868">
              <w:t xml:space="preserve"> are applied, and any clues or objects located are reported immediately in accordance with organisational procedures.</w:t>
            </w:r>
          </w:p>
          <w:p w:rsidR="00000000" w:rsidRPr="00052868" w:rsidP="00052868">
            <w:pPr>
              <w:pStyle w:val="List"/>
            </w:pPr>
            <w:r w:rsidRPr="00052868">
              <w:t>2.5</w:t>
            </w:r>
            <w:r w:rsidRPr="00052868">
              <w:tab/>
            </w:r>
            <w:r w:rsidRPr="00052868">
              <w:rPr>
                <w:rStyle w:val="BoldandItalics"/>
              </w:rPr>
              <w:t>Communication</w:t>
            </w:r>
            <w:r w:rsidRPr="00052868">
              <w:t xml:space="preserve"> is maintained with team members throughout the search.</w:t>
            </w:r>
          </w:p>
          <w:p w:rsidR="00000000" w:rsidP="00052868">
            <w:pPr>
              <w:pStyle w:val="List"/>
              <w:rPr>
                <w:lang w:val="en-NZ"/>
              </w:rPr>
            </w:pPr>
            <w:r w:rsidRPr="00052868">
              <w:t>2.6</w:t>
            </w:r>
            <w:r w:rsidRPr="00052868">
              <w:tab/>
              <w:t xml:space="preserve">Personal capabilities and limitations </w:t>
            </w:r>
            <w:r w:rsidRPr="00052868">
              <w:t>are recognised and referred to team leader.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List"/>
              <w:rPr>
                <w:lang w:val="en-NZ"/>
              </w:rPr>
            </w:pPr>
            <w:r w:rsidRPr="00052868">
              <w:rPr>
                <w:rStyle w:val="SpecialBold"/>
              </w:rPr>
              <w:t>3.</w:t>
            </w:r>
            <w:r w:rsidRPr="00052868">
              <w:rPr>
                <w:rStyle w:val="SpecialBold"/>
              </w:rPr>
              <w:tab/>
              <w:t>Maintain aquatic search safety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"/>
            </w:pPr>
            <w:r w:rsidRPr="00052868">
              <w:t>3.1</w:t>
            </w:r>
            <w:r w:rsidRPr="00052868">
              <w:tab/>
              <w:t>Search safety procedures are implemented.</w:t>
            </w:r>
          </w:p>
          <w:p w:rsidR="00000000" w:rsidRPr="00052868" w:rsidP="00052868">
            <w:pPr>
              <w:pStyle w:val="List"/>
            </w:pPr>
            <w:r w:rsidRPr="00052868">
              <w:t>3.2</w:t>
            </w:r>
            <w:r w:rsidRPr="00052868">
              <w:tab/>
            </w:r>
            <w:r w:rsidRPr="00052868">
              <w:rPr>
                <w:rStyle w:val="BoldandItalics"/>
              </w:rPr>
              <w:t>Survival techniques</w:t>
            </w:r>
            <w:r w:rsidRPr="00052868">
              <w:t xml:space="preserve"> are applied when necessary.</w:t>
            </w:r>
          </w:p>
          <w:p w:rsidR="00000000" w:rsidP="00052868">
            <w:pPr>
              <w:pStyle w:val="List"/>
              <w:rPr>
                <w:lang w:val="en-NZ"/>
              </w:rPr>
            </w:pPr>
            <w:r w:rsidRPr="00052868">
              <w:t>3.3</w:t>
            </w:r>
            <w:r w:rsidRPr="00052868">
              <w:tab/>
              <w:t>Lost searcher procedures are implemented when necessary.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List"/>
              <w:rPr>
                <w:lang w:val="en-NZ"/>
              </w:rPr>
            </w:pPr>
            <w:r w:rsidRPr="00052868">
              <w:rPr>
                <w:rStyle w:val="SpecialBold"/>
              </w:rPr>
              <w:t>4.</w:t>
            </w:r>
            <w:r w:rsidRPr="00052868">
              <w:rPr>
                <w:rStyle w:val="SpecialBold"/>
              </w:rPr>
              <w:tab/>
            </w:r>
            <w:r w:rsidRPr="00052868">
              <w:rPr>
                <w:rStyle w:val="SpecialBold"/>
              </w:rPr>
              <w:t>Recover person or findings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"/>
            </w:pPr>
            <w:r w:rsidRPr="00052868">
              <w:t>4.1</w:t>
            </w:r>
            <w:r w:rsidRPr="00052868">
              <w:tab/>
              <w:t>Team leader is immediately advised of located persons or findings in accordance with organisational procedures.</w:t>
            </w:r>
          </w:p>
          <w:p w:rsidR="00000000" w:rsidRPr="00052868" w:rsidP="00052868">
            <w:pPr>
              <w:pStyle w:val="List"/>
            </w:pPr>
            <w:r w:rsidRPr="00052868">
              <w:t>4.2</w:t>
            </w:r>
            <w:r w:rsidRPr="00052868">
              <w:tab/>
              <w:t>Persons or findings are recovered and treated using appropriate search safety procedures.</w:t>
            </w:r>
          </w:p>
          <w:p w:rsidR="00000000" w:rsidRPr="00052868" w:rsidP="00052868">
            <w:pPr>
              <w:pStyle w:val="List"/>
            </w:pPr>
            <w:r w:rsidRPr="00052868">
              <w:t>4.3</w:t>
            </w:r>
            <w:r w:rsidRPr="00052868">
              <w:tab/>
              <w:t>Initial preserv</w:t>
            </w:r>
            <w:r w:rsidRPr="00052868">
              <w:t>ation procedures are implemented to maintain integrity of evidence.</w:t>
            </w:r>
          </w:p>
          <w:p w:rsidR="00000000" w:rsidP="00052868">
            <w:pPr>
              <w:pStyle w:val="List"/>
              <w:rPr>
                <w:lang w:val="en-NZ"/>
              </w:rPr>
            </w:pPr>
            <w:r w:rsidRPr="00052868">
              <w:t>4.4</w:t>
            </w:r>
            <w:r w:rsidRPr="00052868">
              <w:tab/>
              <w:t>Initial scene preservation is conducted in line with organisational requirements.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List"/>
              <w:rPr>
                <w:lang w:val="en-NZ"/>
              </w:rPr>
            </w:pPr>
            <w:r w:rsidRPr="00052868">
              <w:rPr>
                <w:rStyle w:val="SpecialBold"/>
              </w:rPr>
              <w:t>5.</w:t>
            </w:r>
            <w:r w:rsidRPr="00052868">
              <w:rPr>
                <w:rStyle w:val="SpecialBold"/>
              </w:rPr>
              <w:tab/>
              <w:t>Complete recall and stand down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"/>
            </w:pPr>
            <w:r w:rsidRPr="00052868">
              <w:t>5.1</w:t>
            </w:r>
            <w:r w:rsidRPr="00052868">
              <w:tab/>
              <w:t>Search equipment is recovered, cleaned and maintaine</w:t>
            </w:r>
            <w:r w:rsidRPr="00052868">
              <w:t>d in accordance with manufacturers' guidelines and organisational procedures.</w:t>
            </w:r>
          </w:p>
          <w:p w:rsidR="00000000" w:rsidRPr="00052868" w:rsidP="00052868">
            <w:pPr>
              <w:pStyle w:val="List"/>
            </w:pPr>
            <w:r w:rsidRPr="00052868">
              <w:t>5.2</w:t>
            </w:r>
            <w:r w:rsidRPr="00052868">
              <w:tab/>
              <w:t xml:space="preserve">Operational debriefing is participated in and </w:t>
            </w:r>
            <w:r w:rsidRPr="00052868">
              <w:rPr>
                <w:rStyle w:val="BoldandItalics"/>
              </w:rPr>
              <w:t>operational documentation</w:t>
            </w:r>
            <w:r w:rsidRPr="00052868">
              <w:t xml:space="preserve"> is completed to organisational standards.</w:t>
            </w:r>
          </w:p>
          <w:p w:rsidR="00000000" w:rsidRPr="00052868" w:rsidP="00052868">
            <w:pPr>
              <w:pStyle w:val="List"/>
            </w:pPr>
            <w:r w:rsidRPr="00052868">
              <w:t>5.3</w:t>
            </w:r>
            <w:r w:rsidRPr="00052868">
              <w:tab/>
              <w:t xml:space="preserve">Where identified, symptoms of </w:t>
            </w:r>
            <w:r w:rsidRPr="00052868">
              <w:rPr>
                <w:rStyle w:val="BoldandItalics"/>
              </w:rPr>
              <w:t>operational stress</w:t>
            </w:r>
            <w:r w:rsidRPr="00052868">
              <w:t xml:space="preserve"> </w:t>
            </w:r>
            <w:r w:rsidRPr="00052868">
              <w:t>are rec</w:t>
            </w:r>
            <w:r w:rsidRPr="00052868">
              <w:t>ognised and reported.</w:t>
            </w:r>
          </w:p>
        </w:tc>
      </w:tr>
    </w:tbl>
    <w:p w:rsidR="00000000" w:rsidRPr="00052868" w:rsidP="00052868">
      <w:pPr>
        <w:pStyle w:val="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9" w:name="O_476278"/>
      <w:bookmarkEnd w:id="9"/>
      <w:r w:rsidRPr="0005286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t>This describes the essential skills and knowledge and their level, required for this unit.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rPr>
                <w:rStyle w:val="SpecialBold"/>
              </w:rPr>
              <w:t>Required Skills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deal with clues and location of objects or causalities</w:t>
            </w:r>
          </w:p>
          <w:p w:rsidR="00000000" w:rsidRPr="00052868" w:rsidP="00052868">
            <w:pPr>
              <w:pStyle w:val="ListBullet"/>
            </w:pPr>
            <w:r w:rsidRPr="00052868">
              <w:t>implement lost searcher procedures</w:t>
            </w:r>
          </w:p>
          <w:p w:rsidR="00000000" w:rsidRPr="00052868" w:rsidP="00052868">
            <w:pPr>
              <w:pStyle w:val="ListBullet"/>
            </w:pPr>
            <w:r w:rsidRPr="00052868">
              <w:t>implement survival techniques</w:t>
            </w:r>
          </w:p>
          <w:p w:rsidR="00000000" w:rsidRPr="00052868" w:rsidP="00052868">
            <w:pPr>
              <w:pStyle w:val="ListBullet"/>
            </w:pPr>
            <w:r w:rsidRPr="00052868">
              <w:t>maintain search information</w:t>
            </w:r>
          </w:p>
          <w:p w:rsidR="00000000" w:rsidRPr="00052868" w:rsidP="00052868">
            <w:pPr>
              <w:pStyle w:val="ListBullet"/>
            </w:pPr>
            <w:r w:rsidRPr="00052868">
              <w:t>mark and space boundaries</w:t>
            </w:r>
          </w:p>
          <w:p w:rsidR="00000000" w:rsidRPr="00052868" w:rsidP="00052868">
            <w:pPr>
              <w:pStyle w:val="ListBullet"/>
            </w:pPr>
            <w:r w:rsidRPr="00052868">
              <w:t>observe the situation/environment</w:t>
            </w:r>
          </w:p>
          <w:p w:rsidR="00000000" w:rsidRPr="00052868" w:rsidP="00052868">
            <w:pPr>
              <w:pStyle w:val="ListBullet"/>
            </w:pPr>
            <w:r w:rsidRPr="00052868">
              <w:t>use personal protective equipment correctly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work in a team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rPr>
                <w:rStyle w:val="SpecialBold"/>
              </w:rPr>
              <w:t>Required Knowledge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composition of team, and roles and responsibilities of team members</w:t>
            </w:r>
          </w:p>
          <w:p w:rsidR="00000000" w:rsidRPr="00052868" w:rsidP="00052868">
            <w:pPr>
              <w:pStyle w:val="ListBullet"/>
            </w:pPr>
            <w:r w:rsidRPr="00052868">
              <w:t>duty of care</w:t>
            </w:r>
          </w:p>
          <w:p w:rsidR="00000000" w:rsidRPr="00052868" w:rsidP="00052868">
            <w:pPr>
              <w:pStyle w:val="ListBullet"/>
            </w:pPr>
            <w:r w:rsidRPr="00052868">
              <w:t>local documentation requirements</w:t>
            </w:r>
          </w:p>
          <w:p w:rsidR="00000000" w:rsidRPr="00052868" w:rsidP="00052868">
            <w:pPr>
              <w:pStyle w:val="ListBullet"/>
            </w:pPr>
            <w:r w:rsidRPr="00052868">
              <w:t>local hazards and environmental threats</w:t>
            </w:r>
          </w:p>
          <w:p w:rsidR="00000000" w:rsidRPr="00052868" w:rsidP="00052868">
            <w:pPr>
              <w:pStyle w:val="ListBullet"/>
            </w:pPr>
            <w:r w:rsidRPr="00052868">
              <w:t>local operational briefing and debriefing procedures</w:t>
            </w:r>
          </w:p>
          <w:p w:rsidR="00000000" w:rsidRPr="00052868" w:rsidP="00052868">
            <w:pPr>
              <w:pStyle w:val="ListBullet"/>
            </w:pPr>
            <w:r w:rsidRPr="00052868">
              <w:t>local operating procedures</w:t>
            </w:r>
          </w:p>
          <w:p w:rsidR="00000000" w:rsidRPr="00052868" w:rsidP="00052868">
            <w:pPr>
              <w:pStyle w:val="ListBullet"/>
            </w:pPr>
            <w:r w:rsidRPr="00052868">
              <w:t>lost searcher procedur</w:t>
            </w:r>
            <w:r w:rsidRPr="00052868">
              <w:t>es</w:t>
            </w:r>
          </w:p>
          <w:p w:rsidR="00000000" w:rsidRPr="00052868" w:rsidP="00052868">
            <w:pPr>
              <w:pStyle w:val="ListBullet"/>
            </w:pPr>
            <w:r w:rsidRPr="00052868">
              <w:t>map reading</w:t>
            </w:r>
          </w:p>
          <w:p w:rsidR="00000000" w:rsidRPr="00052868" w:rsidP="00052868">
            <w:pPr>
              <w:pStyle w:val="ListBullet"/>
            </w:pPr>
            <w:r w:rsidRPr="00052868">
              <w:t>object recovery procedures</w:t>
            </w:r>
          </w:p>
          <w:p w:rsidR="00000000" w:rsidRPr="00052868" w:rsidP="00052868">
            <w:pPr>
              <w:pStyle w:val="ListBullet"/>
            </w:pPr>
            <w:r w:rsidRPr="00052868">
              <w:t>recall procedures</w:t>
            </w:r>
          </w:p>
          <w:p w:rsidR="00000000" w:rsidRPr="00052868" w:rsidP="00052868">
            <w:pPr>
              <w:pStyle w:val="ListBullet"/>
            </w:pPr>
            <w:r w:rsidRPr="00052868">
              <w:t>relevant state/territory search management arrangements</w:t>
            </w:r>
          </w:p>
          <w:p w:rsidR="00000000" w:rsidRPr="00052868" w:rsidP="00052868">
            <w:pPr>
              <w:pStyle w:val="ListBullet"/>
            </w:pPr>
            <w:r w:rsidRPr="00052868">
              <w:t>relevant occupational health and safety principles and practices</w:t>
            </w:r>
          </w:p>
          <w:p w:rsidR="00000000" w:rsidRPr="00052868" w:rsidP="00052868">
            <w:pPr>
              <w:pStyle w:val="ListBullet"/>
            </w:pPr>
            <w:r w:rsidRPr="00052868">
              <w:t>requirements to preserve a crime scene and the preservation of evidence</w:t>
            </w:r>
          </w:p>
          <w:p w:rsidR="00000000" w:rsidRPr="00052868" w:rsidP="00052868">
            <w:pPr>
              <w:pStyle w:val="ListBullet"/>
            </w:pPr>
            <w:r w:rsidRPr="00052868">
              <w:t>search formations</w:t>
            </w:r>
          </w:p>
          <w:p w:rsidR="00000000" w:rsidRPr="00052868" w:rsidP="00052868">
            <w:pPr>
              <w:pStyle w:val="ListBullet"/>
            </w:pPr>
            <w:r w:rsidRPr="00052868">
              <w:t>signs and symptoms of operational stress</w:t>
            </w:r>
          </w:p>
          <w:p w:rsidR="00000000" w:rsidRPr="00052868" w:rsidP="00052868">
            <w:pPr>
              <w:pStyle w:val="ListBullet"/>
            </w:pPr>
            <w:r w:rsidRPr="00052868">
              <w:t>survival techniques</w:t>
            </w:r>
          </w:p>
          <w:p w:rsidR="00000000" w:rsidRPr="00052868" w:rsidP="00052868">
            <w:pPr>
              <w:pStyle w:val="ListBullet"/>
            </w:pPr>
            <w:r w:rsidRPr="00052868">
              <w:t>verbal and non-verbal communication techniques including hand signals and language style</w:t>
            </w:r>
          </w:p>
        </w:tc>
      </w:tr>
    </w:tbl>
    <w:p w:rsidR="00000000" w:rsidRPr="00052868" w:rsidP="00052868">
      <w:pPr>
        <w:pStyle w:val="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10" w:name="O_476284"/>
      <w:bookmarkEnd w:id="10"/>
      <w:r w:rsidRPr="0005286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t>The evidence guide provides advice on assessment and m</w:t>
            </w:r>
            <w:r w:rsidRPr="00052868">
              <w:t>ust be read in conjunction with the Performance Criteria, Required Skills and Knowledge, the Range Statement and the Assessment Guidelines for this Training Package.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t>Assessment must confirm the ability to:</w:t>
            </w:r>
          </w:p>
          <w:p w:rsidR="00000000" w:rsidRPr="00052868" w:rsidP="00052868">
            <w:pPr>
              <w:pStyle w:val="ListBullet"/>
            </w:pPr>
            <w:r w:rsidRPr="00052868">
              <w:t>comply with search orders</w:t>
            </w:r>
          </w:p>
          <w:p w:rsidR="00000000" w:rsidRPr="00052868" w:rsidP="00052868">
            <w:pPr>
              <w:pStyle w:val="ListBullet"/>
            </w:pPr>
            <w:r w:rsidRPr="00052868">
              <w:t>observe the safety of self and others at all times during the search</w:t>
            </w:r>
          </w:p>
          <w:p w:rsidR="00000000" w:rsidRPr="00052868" w:rsidP="00052868">
            <w:pPr>
              <w:pStyle w:val="ListBullet"/>
            </w:pPr>
            <w:r w:rsidRPr="00052868">
              <w:t>search during the day and n</w:t>
            </w:r>
            <w:r w:rsidRPr="00052868">
              <w:t>ight</w:t>
            </w:r>
          </w:p>
          <w:p w:rsidR="00000000" w:rsidRPr="00052868" w:rsidP="00052868">
            <w:pPr>
              <w:pStyle w:val="ListBullet"/>
            </w:pPr>
            <w:r w:rsidRPr="00052868">
              <w:t>correctly apply survival techniques, search safety procedures and lost searcher procedures throughout the search when required</w:t>
            </w:r>
          </w:p>
          <w:p w:rsidR="00000000" w:rsidRPr="00052868" w:rsidP="00052868">
            <w:pPr>
              <w:pStyle w:val="BodyText"/>
            </w:pPr>
            <w:r w:rsidRPr="00052868">
              <w:rPr>
                <w:rStyle w:val="SpecialBold"/>
              </w:rPr>
              <w:t>Consistency in performance</w:t>
            </w:r>
          </w:p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t>Competency should be demonstrated over time during an extended day/night activity during which a variety of searches for persons and objects are undertaken.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rPr>
                <w:rStyle w:val="SpecialBold"/>
              </w:rPr>
              <w:t>Context of assessment</w:t>
            </w:r>
          </w:p>
          <w:p w:rsidR="00000000" w:rsidRPr="00052868" w:rsidP="00052868">
            <w:pPr>
              <w:pStyle w:val="BodyText"/>
            </w:pPr>
            <w:r w:rsidRPr="00052868">
              <w:t>Competency should be assessed in an actual or simulated search environment by observing the individual carry out a number of search activities relating to various search scenarios.</w:t>
            </w:r>
          </w:p>
          <w:p w:rsidR="00000000" w:rsidRPr="00052868" w:rsidP="00052868">
            <w:pPr>
              <w:pStyle w:val="BodyText"/>
            </w:pPr>
            <w:r w:rsidRPr="00052868">
              <w:rPr>
                <w:rStyle w:val="SpecialBold"/>
              </w:rPr>
              <w:t>Specific resources for assessment</w:t>
            </w:r>
          </w:p>
          <w:p w:rsidR="00000000" w:rsidRPr="00052868" w:rsidP="00052868">
            <w:pPr>
              <w:pStyle w:val="BodyText"/>
            </w:pPr>
            <w:r w:rsidRPr="00052868">
              <w:t>Access is required to:</w:t>
            </w:r>
          </w:p>
          <w:p w:rsidR="00000000" w:rsidRPr="00052868" w:rsidP="00052868">
            <w:pPr>
              <w:pStyle w:val="ListBullet"/>
            </w:pPr>
            <w:r w:rsidRPr="00052868">
              <w:t>appropriate envir</w:t>
            </w:r>
            <w:r w:rsidRPr="00052868">
              <w:t>onment to conduct the search operation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other organisations in the operation such as police, helicopter rescue, marine search and rescue, other aquatic organisations - as required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8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rPr>
                <w:rStyle w:val="SpecialBold"/>
              </w:rPr>
              <w:t>Method of assessment</w:t>
            </w:r>
            <w:r w:rsidRPr="0005286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BodyText"/>
            </w:pPr>
            <w:r w:rsidRPr="00052868">
              <w:t>This unit may be assessed with the following unit/s:</w:t>
            </w:r>
          </w:p>
          <w:p w:rsidR="00000000" w:rsidRPr="00052868" w:rsidP="00052868">
            <w:pPr>
              <w:pStyle w:val="ListBullet"/>
            </w:pPr>
            <w:r w:rsidRPr="00052868">
              <w:t>PUATEA001B Work in a team.</w:t>
            </w:r>
          </w:p>
          <w:p w:rsidR="00000000" w:rsidRPr="00052868" w:rsidP="00052868">
            <w:pPr>
              <w:pStyle w:val="BodyText"/>
            </w:pPr>
            <w:r w:rsidRPr="00052868">
              <w:t>In a public safety environment assessment is usually conducted via direct observation in a training environment or in the workplace via subject matter supervision and/or mentoring, which is typically recorded in a competency work</w:t>
            </w:r>
            <w:r w:rsidRPr="00052868">
              <w:t>book.</w:t>
            </w:r>
          </w:p>
          <w:p w:rsidR="00000000" w:rsidRPr="00052868" w:rsidP="00052868">
            <w:pPr>
              <w:pStyle w:val="BodyText"/>
            </w:pPr>
            <w:r w:rsidRPr="00052868">
              <w:t>Assessment is completed using appropriately qualified assessors who select the most appropriate method of assessment.</w:t>
            </w:r>
          </w:p>
          <w:p w:rsidR="00000000" w:rsidRPr="00052868" w:rsidP="00052868">
            <w:pPr>
              <w:pStyle w:val="BodyText"/>
            </w:pPr>
            <w:r w:rsidRPr="00052868">
              <w:t>Assessment may occur in an operational environment or in an industry-approved simulated work environment. Forms of assessment that are typically used include:</w:t>
            </w:r>
          </w:p>
          <w:p w:rsidR="00000000" w:rsidRPr="00052868" w:rsidP="00052868">
            <w:pPr>
              <w:pStyle w:val="ListBullet"/>
            </w:pPr>
            <w:r w:rsidRPr="00052868">
              <w:t>direct observation</w:t>
            </w:r>
          </w:p>
          <w:p w:rsidR="00000000" w:rsidRPr="00052868" w:rsidP="00052868">
            <w:pPr>
              <w:pStyle w:val="ListBullet"/>
            </w:pPr>
            <w:r w:rsidRPr="00052868">
              <w:t>interviewing the candidate</w:t>
            </w:r>
          </w:p>
          <w:p w:rsidR="00000000" w:rsidRPr="00052868" w:rsidP="00052868">
            <w:pPr>
              <w:pStyle w:val="ListBullet"/>
            </w:pPr>
            <w:r w:rsidRPr="00052868">
              <w:t>journals and workplace documentation</w:t>
            </w:r>
          </w:p>
          <w:p w:rsidR="00000000" w:rsidRPr="00052868" w:rsidP="00052868">
            <w:pPr>
              <w:pStyle w:val="ListBullet"/>
            </w:pPr>
            <w:r w:rsidRPr="00052868">
              <w:t>third party r</w:t>
            </w:r>
            <w:r w:rsidRPr="00052868">
              <w:t>eports from supervisors</w:t>
            </w:r>
          </w:p>
          <w:p w:rsidR="00000000" w:rsidRPr="00052868" w:rsidP="00052868">
            <w:pPr>
              <w:pStyle w:val="ListBullet"/>
            </w:pPr>
            <w:r w:rsidRPr="00052868">
              <w:t>written or oral questions</w:t>
            </w:r>
          </w:p>
        </w:tc>
      </w:tr>
    </w:tbl>
    <w:p w:rsidR="00000000" w:rsidRPr="00052868" w:rsidP="00052868">
      <w:pPr>
        <w:pStyle w:val="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11" w:name="O_476279"/>
      <w:bookmarkEnd w:id="11"/>
      <w:r w:rsidRPr="0005286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"/>
              <w:rPr>
                <w:lang w:val="en-NZ"/>
              </w:rPr>
            </w:pPr>
            <w:r w:rsidRPr="00052868">
              <w:t xml:space="preserve">The Range Statement relates to the Unit of Competency as a whole. It allows for different work environments and situations that may affect performance. </w:t>
            </w:r>
            <w:r w:rsidRPr="00052868">
              <w:rPr>
                <w:rStyle w:val="BoldandItalics"/>
              </w:rPr>
              <w:t>Bold italicised</w:t>
            </w:r>
            <w:r w:rsidRPr="00052868">
              <w:t xml:space="preserve"> wording in the Performance Criteria is detailed below.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Search terrain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Bays and rivers</w:t>
            </w:r>
          </w:p>
          <w:p w:rsidR="00000000" w:rsidRPr="00052868" w:rsidP="00052868">
            <w:pPr>
              <w:pStyle w:val="ListBullet"/>
            </w:pPr>
            <w:r w:rsidRPr="00052868">
              <w:t>Lakes and dams</w:t>
            </w:r>
          </w:p>
          <w:p w:rsidR="00000000" w:rsidRPr="00052868" w:rsidP="00052868">
            <w:pPr>
              <w:pStyle w:val="ListBullet"/>
            </w:pPr>
            <w:r w:rsidRPr="00052868">
              <w:t>Ocean</w:t>
            </w:r>
          </w:p>
          <w:p w:rsidR="00000000" w:rsidRPr="00052868" w:rsidP="00052868">
            <w:pPr>
              <w:pStyle w:val="ListBullet"/>
            </w:pPr>
            <w:r w:rsidRPr="00052868">
              <w:t>Sand</w:t>
            </w:r>
          </w:p>
          <w:p w:rsidR="00000000" w:rsidRPr="00052868" w:rsidP="00052868">
            <w:pPr>
              <w:pStyle w:val="ListBullet"/>
            </w:pPr>
            <w:r w:rsidRPr="00052868">
              <w:t>Steep rock areas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Surf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Aquatic searches may be conducted under conditions</w:t>
            </w:r>
            <w:r w:rsidRPr="00052868">
              <w:t xml:space="preserve"> such as: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Hazardous environmental conditions including:</w:t>
            </w:r>
          </w:p>
          <w:p w:rsidR="00000000" w:rsidRPr="00052868" w:rsidP="00052868">
            <w:pPr>
              <w:pStyle w:val="ListBullet2"/>
            </w:pPr>
            <w:r w:rsidRPr="00052868">
              <w:t>adverse weather</w:t>
            </w:r>
          </w:p>
          <w:p w:rsidR="00000000" w:rsidRPr="00052868" w:rsidP="00052868">
            <w:pPr>
              <w:pStyle w:val="ListBullet2"/>
            </w:pPr>
            <w:r w:rsidRPr="00052868">
              <w:t>after dark operations</w:t>
            </w:r>
          </w:p>
          <w:p w:rsidR="00000000" w:rsidRPr="00052868" w:rsidP="00052868">
            <w:pPr>
              <w:pStyle w:val="ListBullet2"/>
            </w:pPr>
            <w:r w:rsidRPr="00052868">
              <w:t>difficult sea and surf conditions</w:t>
            </w:r>
          </w:p>
          <w:p w:rsidR="00000000" w:rsidRPr="00052868" w:rsidP="00052868">
            <w:pPr>
              <w:pStyle w:val="ListBullet2"/>
            </w:pPr>
            <w:r w:rsidRPr="00052868">
              <w:t>time pressure</w:t>
            </w:r>
          </w:p>
          <w:p w:rsidR="00000000" w:rsidRPr="00052868" w:rsidP="00052868">
            <w:pPr>
              <w:pStyle w:val="ListBullet2"/>
            </w:pPr>
            <w:r w:rsidRPr="00052868">
              <w:t>dangerous marine creatures</w:t>
            </w:r>
          </w:p>
          <w:p w:rsidR="00000000" w:rsidRPr="00052868" w:rsidP="00052868">
            <w:pPr>
              <w:pStyle w:val="ListBullet"/>
            </w:pPr>
            <w:r w:rsidRPr="00052868">
              <w:t>Ocean or inland environments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Operating as part of a multi-agency response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 xml:space="preserve">Task information </w:t>
            </w:r>
            <w:r w:rsidRPr="00052868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Emergency rendezvous points</w:t>
            </w:r>
          </w:p>
          <w:p w:rsidR="00000000" w:rsidRPr="00052868" w:rsidP="00052868">
            <w:pPr>
              <w:pStyle w:val="ListBullet"/>
            </w:pPr>
            <w:r w:rsidRPr="00052868">
              <w:t>Number, nature and description of persons or objects that are the focus of the search</w:t>
            </w:r>
          </w:p>
          <w:p w:rsidR="00000000" w:rsidRPr="00052868" w:rsidP="00052868">
            <w:pPr>
              <w:pStyle w:val="ListBullet"/>
            </w:pPr>
            <w:r w:rsidRPr="00052868">
              <w:t>Command, control and coordination arrangements</w:t>
            </w:r>
          </w:p>
          <w:p w:rsidR="00000000" w:rsidRPr="00052868" w:rsidP="00052868">
            <w:pPr>
              <w:pStyle w:val="ListBullet"/>
            </w:pPr>
            <w:r w:rsidRPr="00052868">
              <w:t>Ocean, surf and sea environmental information</w:t>
            </w:r>
          </w:p>
          <w:p w:rsidR="00000000" w:rsidRPr="00052868" w:rsidP="00052868">
            <w:pPr>
              <w:pStyle w:val="ListBullet"/>
            </w:pPr>
            <w:r w:rsidRPr="00052868">
              <w:t>Operating area</w:t>
            </w:r>
          </w:p>
          <w:p w:rsidR="00000000" w:rsidRPr="00052868" w:rsidP="00052868">
            <w:pPr>
              <w:pStyle w:val="ListBullet"/>
            </w:pPr>
            <w:r w:rsidRPr="00052868">
              <w:t>Potential hazards</w:t>
            </w:r>
          </w:p>
          <w:p w:rsidR="00000000" w:rsidRPr="00052868" w:rsidP="00052868">
            <w:pPr>
              <w:pStyle w:val="ListBullet"/>
            </w:pPr>
            <w:r w:rsidRPr="00052868">
              <w:t>Ti</w:t>
            </w:r>
            <w:r w:rsidRPr="00052868">
              <w:t>me constraints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Weather forecast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Search equipment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Compass or other positioning equipment</w:t>
            </w:r>
          </w:p>
          <w:p w:rsidR="00000000" w:rsidRPr="00052868" w:rsidP="00052868">
            <w:pPr>
              <w:pStyle w:val="ListBullet"/>
            </w:pPr>
            <w:r w:rsidRPr="00052868">
              <w:t>Food</w:t>
            </w:r>
          </w:p>
          <w:p w:rsidR="00000000" w:rsidRPr="00052868" w:rsidP="00052868">
            <w:pPr>
              <w:pStyle w:val="ListBullet"/>
            </w:pPr>
            <w:r w:rsidRPr="00052868">
              <w:t>Maps and charts</w:t>
            </w:r>
          </w:p>
          <w:p w:rsidR="00000000" w:rsidRPr="00052868" w:rsidP="00052868">
            <w:pPr>
              <w:pStyle w:val="ListBullet"/>
            </w:pPr>
            <w:r w:rsidRPr="00052868">
              <w:t>Notebook and pencil</w:t>
            </w:r>
          </w:p>
          <w:p w:rsidR="00000000" w:rsidRPr="00052868" w:rsidP="00052868">
            <w:pPr>
              <w:pStyle w:val="ListBullet"/>
            </w:pPr>
            <w:r w:rsidRPr="00052868">
              <w:t>Personal first aid equipment</w:t>
            </w:r>
          </w:p>
          <w:p w:rsidR="00000000" w:rsidRPr="00052868" w:rsidP="00052868">
            <w:pPr>
              <w:pStyle w:val="ListBullet"/>
            </w:pPr>
            <w:r w:rsidRPr="00052868">
              <w:t>Personal hygiene items</w:t>
            </w:r>
          </w:p>
          <w:p w:rsidR="00000000" w:rsidRPr="00052868" w:rsidP="00052868">
            <w:pPr>
              <w:pStyle w:val="ListBullet"/>
            </w:pPr>
            <w:r w:rsidRPr="00052868">
              <w:t>Personal protective equipment, especially lifejackets, EPIRBs, wet weather gear, cold weather clothing, sun protection</w:t>
            </w:r>
          </w:p>
          <w:p w:rsidR="00000000" w:rsidRPr="00052868" w:rsidP="00052868">
            <w:pPr>
              <w:pStyle w:val="ListBullet"/>
            </w:pPr>
            <w:r w:rsidRPr="00052868">
              <w:t>Radio communications equipment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Water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Search formations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Creeping line search pattern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Square search pattern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Observation skills</w:t>
            </w:r>
            <w:r w:rsidRPr="00052868">
              <w:t xml:space="preserve"> may </w:t>
            </w:r>
            <w:r w:rsidRPr="00052868">
              <w:t>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Picking up on physical cues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Scanning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 xml:space="preserve">Communication </w:t>
            </w:r>
            <w:r w:rsidRPr="00052868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Auslan gestures</w:t>
            </w:r>
          </w:p>
          <w:p w:rsidR="00000000" w:rsidRPr="00052868" w:rsidP="00052868">
            <w:pPr>
              <w:pStyle w:val="ListBullet"/>
            </w:pPr>
            <w:r w:rsidRPr="00052868">
              <w:t>Calming and reassuring a casualty</w:t>
            </w:r>
          </w:p>
          <w:p w:rsidR="00000000" w:rsidRPr="00052868" w:rsidP="00052868">
            <w:pPr>
              <w:pStyle w:val="ListBullet"/>
            </w:pPr>
            <w:r w:rsidRPr="00052868">
              <w:t>Face-to-face</w:t>
            </w:r>
          </w:p>
          <w:p w:rsidR="00000000" w:rsidRPr="00052868" w:rsidP="00052868">
            <w:pPr>
              <w:pStyle w:val="ListBullet"/>
            </w:pPr>
            <w:r w:rsidRPr="00052868">
              <w:t>Facsimile</w:t>
            </w:r>
          </w:p>
          <w:p w:rsidR="00000000" w:rsidRPr="00052868" w:rsidP="00052868">
            <w:pPr>
              <w:pStyle w:val="ListBullet"/>
            </w:pPr>
            <w:r w:rsidRPr="00052868">
              <w:t>Feedback of information</w:t>
            </w:r>
          </w:p>
          <w:p w:rsidR="00000000" w:rsidRPr="00052868" w:rsidP="00052868">
            <w:pPr>
              <w:pStyle w:val="ListBullet"/>
            </w:pPr>
            <w:r w:rsidRPr="00052868">
              <w:t>Information technology systems</w:t>
            </w:r>
          </w:p>
          <w:p w:rsidR="00000000" w:rsidRPr="00052868" w:rsidP="00052868">
            <w:pPr>
              <w:pStyle w:val="ListBullet"/>
            </w:pPr>
            <w:r w:rsidRPr="00052868">
              <w:t>Land line telephone</w:t>
            </w:r>
          </w:p>
          <w:p w:rsidR="00000000" w:rsidRPr="00052868" w:rsidP="00052868">
            <w:pPr>
              <w:pStyle w:val="ListBullet"/>
            </w:pPr>
            <w:r w:rsidRPr="00052868">
              <w:t>Mobile telephone</w:t>
            </w:r>
          </w:p>
          <w:p w:rsidR="00000000" w:rsidRPr="00052868" w:rsidP="00052868">
            <w:pPr>
              <w:pStyle w:val="ListBullet"/>
            </w:pPr>
            <w:r w:rsidRPr="00052868">
              <w:t>Radio</w:t>
            </w:r>
          </w:p>
          <w:p w:rsidR="00000000" w:rsidRPr="00052868" w:rsidP="00052868">
            <w:pPr>
              <w:pStyle w:val="ListBullet"/>
            </w:pPr>
            <w:r w:rsidRPr="00052868">
              <w:t>Signalling systems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Written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Survival techniques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Conserving water, food and energy</w:t>
            </w:r>
          </w:p>
          <w:p w:rsidR="00000000" w:rsidRPr="00052868" w:rsidP="00052868">
            <w:pPr>
              <w:pStyle w:val="ListBullet"/>
            </w:pPr>
            <w:r w:rsidRPr="00052868">
              <w:t>Constructing temporary shelters</w:t>
            </w:r>
          </w:p>
          <w:p w:rsidR="00000000" w:rsidRPr="00052868" w:rsidP="00052868">
            <w:pPr>
              <w:pStyle w:val="ListBullet"/>
            </w:pPr>
            <w:r w:rsidRPr="00052868">
              <w:t>Locating other craft</w:t>
            </w:r>
          </w:p>
          <w:p w:rsidR="00000000" w:rsidRPr="00052868" w:rsidP="00052868">
            <w:pPr>
              <w:pStyle w:val="ListBullet"/>
            </w:pPr>
            <w:r w:rsidRPr="00052868">
              <w:t>Locating shelter</w:t>
            </w:r>
          </w:p>
          <w:p w:rsidR="00000000" w:rsidRPr="00052868" w:rsidP="00052868">
            <w:pPr>
              <w:pStyle w:val="ListBullet"/>
            </w:pPr>
            <w:r w:rsidRPr="00052868">
              <w:t>Obtaining water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Skills relevant to the local areas (such as cold, heat, sea conditions, aquatic conditions)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Operational documentation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Notes or sketches of findings</w:t>
            </w:r>
          </w:p>
          <w:p w:rsidR="00000000" w:rsidP="00052868">
            <w:pPr>
              <w:pStyle w:val="ListBullet"/>
              <w:rPr>
                <w:lang w:val="en-NZ"/>
              </w:rPr>
            </w:pPr>
            <w:r w:rsidRPr="00052868">
              <w:t>Other relevant information required for potential coronial or other legal proceedings</w:t>
            </w:r>
          </w:p>
        </w:tc>
      </w:tr>
      <w:tr w:rsidTr="00CD49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68">
            <w:pPr>
              <w:pStyle w:val="BodyTextRight"/>
              <w:rPr>
                <w:lang w:val="en-NZ"/>
              </w:rPr>
            </w:pPr>
            <w:r w:rsidRPr="00052868">
              <w:rPr>
                <w:rStyle w:val="BoldandItalics"/>
              </w:rPr>
              <w:t>Operat</w:t>
            </w:r>
            <w:r w:rsidRPr="00052868">
              <w:rPr>
                <w:rStyle w:val="BoldandItalics"/>
              </w:rPr>
              <w:t>ional stress symptoms</w:t>
            </w:r>
            <w:r w:rsidRPr="0005286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68" w:rsidP="00052868">
            <w:pPr>
              <w:pStyle w:val="ListBullet"/>
            </w:pPr>
            <w:r w:rsidRPr="00052868">
              <w:t>Fatigue</w:t>
            </w:r>
          </w:p>
          <w:p w:rsidR="00000000" w:rsidRPr="00052868" w:rsidP="00052868">
            <w:pPr>
              <w:pStyle w:val="ListBullet"/>
            </w:pPr>
            <w:r w:rsidRPr="00052868">
              <w:t>Headaches</w:t>
            </w:r>
          </w:p>
          <w:p w:rsidR="00000000" w:rsidRPr="00052868" w:rsidP="00052868">
            <w:pPr>
              <w:pStyle w:val="ListBullet"/>
            </w:pPr>
            <w:r w:rsidRPr="00052868">
              <w:t>Illness</w:t>
            </w:r>
          </w:p>
          <w:p w:rsidR="00000000" w:rsidRPr="00052868" w:rsidP="00052868">
            <w:pPr>
              <w:pStyle w:val="ListBullet"/>
            </w:pPr>
            <w:r w:rsidRPr="00052868">
              <w:t>Indecision</w:t>
            </w:r>
          </w:p>
          <w:p w:rsidR="00000000" w:rsidRPr="00052868" w:rsidP="00052868">
            <w:pPr>
              <w:pStyle w:val="ListBullet"/>
            </w:pPr>
            <w:r w:rsidRPr="00052868">
              <w:t>Intolerance</w:t>
            </w:r>
          </w:p>
          <w:p w:rsidR="00000000" w:rsidRPr="00052868" w:rsidP="00052868">
            <w:pPr>
              <w:pStyle w:val="ListBullet"/>
            </w:pPr>
            <w:r w:rsidRPr="00052868">
              <w:t>Lack of focus</w:t>
            </w:r>
          </w:p>
          <w:p w:rsidR="00000000" w:rsidRPr="00052868" w:rsidP="00052868">
            <w:pPr>
              <w:pStyle w:val="ListBullet"/>
            </w:pPr>
            <w:r w:rsidRPr="00052868">
              <w:t>Nausea</w:t>
            </w:r>
          </w:p>
        </w:tc>
      </w:tr>
    </w:tbl>
    <w:p w:rsidR="00000000" w:rsidRPr="00052868" w:rsidP="00052868">
      <w:pPr>
        <w:pStyle w:val="BodyText"/>
      </w:pPr>
    </w:p>
    <w:p w:rsidR="00000000" w:rsidRPr="00052868" w:rsidP="00052868">
      <w:pPr>
        <w:pStyle w:val="AllowPageBreak"/>
      </w:pPr>
    </w:p>
    <w:p w:rsidR="00000000" w:rsidRPr="00052868" w:rsidP="00052868">
      <w:pPr>
        <w:pStyle w:val="Heading1"/>
      </w:pPr>
      <w:bookmarkStart w:id="12" w:name="O_476283"/>
      <w:bookmarkEnd w:id="12"/>
      <w:r w:rsidRPr="00052868">
        <w:t>Unit Sector(s)</w:t>
      </w:r>
    </w:p>
    <w:p w:rsidR="00000000" w:rsidRPr="00052868" w:rsidP="00052868">
      <w:pPr>
        <w:pStyle w:val="BodyText"/>
      </w:pPr>
      <w:r w:rsidRPr="00052868">
        <w:t>Not applicable.</w:t>
      </w:r>
    </w:p>
    <w:p w:rsidR="00000000" w:rsidRPr="00052868" w:rsidP="00052868"/>
    <w:sectPr w:rsidSect="00052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907" w:rsidP="00CD490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907" w:rsidP="00052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D4907" w:rsidP="00052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4907" w:rsidP="000528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68" w:rsidRPr="00CD4907" w:rsidP="00CD49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907" w:rsidRPr="002D2AF8" w:rsidP="00052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PUASAR011C Search as a member of an aquatic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CD4907" w:rsidP="00052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BEB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8B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2ED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868"/>
  </w:style>
  <w:style w:type="character" w:customStyle="1" w:styleId="Heading1Char">
    <w:name w:val="Heading 1 Char"/>
    <w:basedOn w:val="DefaultParagraphFont"/>
    <w:link w:val="Heading1"/>
    <w:rsid w:val="00052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8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86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52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86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528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8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868"/>
    <w:rPr>
      <w:b/>
      <w:spacing w:val="0"/>
    </w:rPr>
  </w:style>
  <w:style w:type="paragraph" w:styleId="ListBullet2">
    <w:name w:val="List Bullet 2"/>
    <w:basedOn w:val="List2"/>
    <w:rsid w:val="000528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8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052868"/>
    <w:pPr>
      <w:spacing w:before="0" w:after="0"/>
      <w:jc w:val="right"/>
    </w:pPr>
  </w:style>
  <w:style w:type="paragraph" w:customStyle="1" w:styleId="AllowPageBreak">
    <w:name w:val="AllowPageBreak"/>
    <w:rsid w:val="00052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52868"/>
    <w:pPr>
      <w:spacing w:before="60" w:after="60"/>
    </w:pPr>
  </w:style>
  <w:style w:type="character" w:customStyle="1" w:styleId="BoldandItalics">
    <w:name w:val="Bold and Italics"/>
    <w:qFormat/>
    <w:rsid w:val="000528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52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2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8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2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868"/>
    <w:rPr>
      <w:i/>
    </w:rPr>
  </w:style>
  <w:style w:type="paragraph" w:styleId="Caption">
    <w:name w:val="caption"/>
    <w:basedOn w:val="BodyText"/>
    <w:next w:val="Normal"/>
    <w:qFormat/>
    <w:rsid w:val="00052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868"/>
  </w:style>
  <w:style w:type="paragraph" w:styleId="TableofFigures">
    <w:name w:val="table of figures"/>
    <w:basedOn w:val="Normal"/>
    <w:next w:val="Normal"/>
    <w:semiHidden/>
    <w:rsid w:val="00052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868"/>
    <w:pPr>
      <w:numPr>
        <w:numId w:val="11"/>
      </w:numPr>
    </w:pPr>
  </w:style>
  <w:style w:type="character" w:customStyle="1" w:styleId="WingdingSymbols">
    <w:name w:val="Wingding Symbols"/>
    <w:rsid w:val="00052868"/>
    <w:rPr>
      <w:rFonts w:ascii="Wingdings" w:hAnsi="Wingdings"/>
    </w:rPr>
  </w:style>
  <w:style w:type="paragraph" w:customStyle="1" w:styleId="TableHeading">
    <w:name w:val="Table Heading"/>
    <w:basedOn w:val="HeadingBase"/>
    <w:rsid w:val="00052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868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52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8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868"/>
    <w:rPr>
      <w:sz w:val="32"/>
    </w:rPr>
  </w:style>
  <w:style w:type="paragraph" w:customStyle="1" w:styleId="HeadingProcedure">
    <w:name w:val="Heading Procedure"/>
    <w:basedOn w:val="HeadingBase"/>
    <w:next w:val="Normal"/>
    <w:rsid w:val="00052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52868"/>
    <w:pPr>
      <w:ind w:firstLine="0"/>
    </w:pPr>
  </w:style>
  <w:style w:type="paragraph" w:customStyle="1" w:styleId="ListNote">
    <w:name w:val="List Note"/>
    <w:basedOn w:val="List"/>
    <w:rsid w:val="00052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868"/>
    <w:rPr>
      <w:rFonts w:ascii="Courier New" w:hAnsi="Courier New"/>
    </w:rPr>
  </w:style>
  <w:style w:type="paragraph" w:customStyle="1" w:styleId="NoteBullet">
    <w:name w:val="Note Bullet"/>
    <w:basedOn w:val="Note"/>
    <w:rsid w:val="00052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8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2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868"/>
    <w:rPr>
      <w:b/>
      <w:smallCaps/>
    </w:rPr>
  </w:style>
  <w:style w:type="paragraph" w:customStyle="1" w:styleId="TableListNumber">
    <w:name w:val="Table List Number"/>
    <w:basedOn w:val="ListNumber"/>
    <w:rsid w:val="00052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868"/>
    <w:pPr>
      <w:numPr>
        <w:numId w:val="9"/>
      </w:numPr>
    </w:pPr>
  </w:style>
  <w:style w:type="paragraph" w:customStyle="1" w:styleId="ListAlpha2">
    <w:name w:val="List Alpha 2"/>
    <w:basedOn w:val="List2"/>
    <w:rsid w:val="00052868"/>
    <w:pPr>
      <w:numPr>
        <w:numId w:val="8"/>
      </w:numPr>
    </w:pPr>
  </w:style>
  <w:style w:type="paragraph" w:styleId="List2">
    <w:name w:val="List 2"/>
    <w:basedOn w:val="BodyText"/>
    <w:rsid w:val="00052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8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868"/>
    <w:pPr>
      <w:numPr>
        <w:numId w:val="3"/>
      </w:numPr>
    </w:pPr>
  </w:style>
  <w:style w:type="paragraph" w:styleId="ListBullet5">
    <w:name w:val="List Bullet 5"/>
    <w:basedOn w:val="List5"/>
    <w:rsid w:val="00052868"/>
    <w:pPr>
      <w:numPr>
        <w:numId w:val="4"/>
      </w:numPr>
    </w:pPr>
  </w:style>
  <w:style w:type="paragraph" w:styleId="ListContinue2">
    <w:name w:val="List Continue 2"/>
    <w:basedOn w:val="List2"/>
    <w:rsid w:val="00052868"/>
    <w:pPr>
      <w:ind w:firstLine="0"/>
    </w:pPr>
  </w:style>
  <w:style w:type="paragraph" w:styleId="ListContinue3">
    <w:name w:val="List Continue 3"/>
    <w:basedOn w:val="List3"/>
    <w:rsid w:val="00052868"/>
    <w:pPr>
      <w:ind w:left="1021" w:firstLine="0"/>
    </w:pPr>
  </w:style>
  <w:style w:type="paragraph" w:styleId="ListContinue4">
    <w:name w:val="List Continue 4"/>
    <w:basedOn w:val="List4"/>
    <w:rsid w:val="00052868"/>
    <w:pPr>
      <w:ind w:firstLine="0"/>
    </w:pPr>
  </w:style>
  <w:style w:type="paragraph" w:styleId="ListContinue5">
    <w:name w:val="List Continue 5"/>
    <w:basedOn w:val="List5"/>
    <w:rsid w:val="00052868"/>
    <w:pPr>
      <w:ind w:firstLine="0"/>
    </w:pPr>
  </w:style>
  <w:style w:type="paragraph" w:styleId="ListNumber3">
    <w:name w:val="List Number 3"/>
    <w:basedOn w:val="List3"/>
    <w:rsid w:val="00052868"/>
    <w:pPr>
      <w:numPr>
        <w:numId w:val="5"/>
      </w:numPr>
    </w:pPr>
  </w:style>
  <w:style w:type="paragraph" w:styleId="ListNumber4">
    <w:name w:val="List Number 4"/>
    <w:basedOn w:val="List4"/>
    <w:rsid w:val="00052868"/>
    <w:pPr>
      <w:numPr>
        <w:numId w:val="6"/>
      </w:numPr>
    </w:pPr>
  </w:style>
  <w:style w:type="paragraph" w:styleId="ListNumber5">
    <w:name w:val="List Number 5"/>
    <w:basedOn w:val="List5"/>
    <w:rsid w:val="00052868"/>
    <w:pPr>
      <w:numPr>
        <w:numId w:val="7"/>
      </w:numPr>
    </w:pPr>
  </w:style>
  <w:style w:type="paragraph" w:styleId="BlockText">
    <w:name w:val="Block Text"/>
    <w:basedOn w:val="Normal"/>
    <w:rsid w:val="00052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868"/>
    <w:rPr>
      <w:sz w:val="16"/>
      <w:vertAlign w:val="superscript"/>
    </w:rPr>
  </w:style>
  <w:style w:type="character" w:customStyle="1" w:styleId="Symbols">
    <w:name w:val="Symbols"/>
    <w:basedOn w:val="DefaultParagraphFont"/>
    <w:rsid w:val="00052868"/>
    <w:rPr>
      <w:rFonts w:ascii="Symbol" w:hAnsi="Symbol"/>
    </w:rPr>
  </w:style>
  <w:style w:type="character" w:customStyle="1" w:styleId="MenuOptions">
    <w:name w:val="Menu Options"/>
    <w:basedOn w:val="DefaultParagraphFont"/>
    <w:rsid w:val="00052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868"/>
    <w:rPr>
      <w:b/>
    </w:rPr>
  </w:style>
  <w:style w:type="character" w:customStyle="1" w:styleId="Underlined">
    <w:name w:val="Underlined"/>
    <w:basedOn w:val="DefaultParagraphFont"/>
    <w:rsid w:val="00052868"/>
    <w:rPr>
      <w:u w:val="single"/>
    </w:rPr>
  </w:style>
  <w:style w:type="paragraph" w:customStyle="1" w:styleId="TableBodyTextRight">
    <w:name w:val="Table Body Text Right"/>
    <w:basedOn w:val="TableBodyText"/>
    <w:rsid w:val="00052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868"/>
    <w:rPr>
      <w:sz w:val="18"/>
    </w:rPr>
  </w:style>
  <w:style w:type="paragraph" w:customStyle="1" w:styleId="BodySmallRight">
    <w:name w:val="Body Small Right"/>
    <w:basedOn w:val="BodyTextRight"/>
    <w:rsid w:val="00052868"/>
    <w:rPr>
      <w:sz w:val="18"/>
      <w:szCs w:val="18"/>
    </w:rPr>
  </w:style>
  <w:style w:type="paragraph" w:customStyle="1" w:styleId="MarginEdition">
    <w:name w:val="Margin Edition"/>
    <w:basedOn w:val="MarginNote"/>
    <w:rsid w:val="00052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868"/>
    <w:rPr>
      <w:sz w:val="2"/>
      <w:szCs w:val="2"/>
    </w:rPr>
  </w:style>
  <w:style w:type="character" w:customStyle="1" w:styleId="Small">
    <w:name w:val="Small"/>
    <w:basedOn w:val="DefaultParagraphFont"/>
    <w:rsid w:val="00052868"/>
    <w:rPr>
      <w:sz w:val="16"/>
    </w:rPr>
  </w:style>
  <w:style w:type="paragraph" w:customStyle="1" w:styleId="WideTable">
    <w:name w:val="Wide Table"/>
    <w:basedOn w:val="Normal"/>
    <w:rsid w:val="00052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868"/>
  </w:style>
  <w:style w:type="paragraph" w:styleId="Quote">
    <w:name w:val="Quote"/>
    <w:basedOn w:val="Heading1"/>
    <w:link w:val="QuoteChar"/>
    <w:qFormat/>
    <w:rsid w:val="00052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868"/>
    <w:pPr>
      <w:pageBreakBefore/>
    </w:pPr>
  </w:style>
  <w:style w:type="paragraph" w:customStyle="1" w:styleId="Border">
    <w:name w:val="Border"/>
    <w:basedOn w:val="Normal"/>
    <w:qFormat/>
    <w:rsid w:val="00052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868"/>
    <w:rPr>
      <w:u w:val="single"/>
    </w:rPr>
  </w:style>
  <w:style w:type="paragraph" w:styleId="BalloonText">
    <w:name w:val="Balloon Text"/>
    <w:basedOn w:val="Normal"/>
    <w:link w:val="BalloonTextChar"/>
    <w:rsid w:val="00052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8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8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1303</Words>
  <Characters>8163</Characters>
  <Application>Microsoft Office Word</Application>
  <DocSecurity>0</DocSecurity>
  <Lines>298</Lines>
  <Paragraphs>190</Paragraphs>
  <ScaleCrop>false</ScaleCrop>
  <Company>Author-it Software Corporation Ltd.</Company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PUASAR011C Search as a member of an aquatic search team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2012-08-19T07:32:00Z</dcterms:created>
  <dcterms:modified xsi:type="dcterms:W3CDTF">2012-08-19T07:32:00Z</dcterms:modified>
</cp:coreProperties>
</file>