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B12" w:rsidP="00A80B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PUASAR009B Participate in an aquatic rescue operation</w:t>
      </w:r>
      <w:r>
        <w:fldChar w:fldCharType="end"/>
      </w:r>
    </w:p>
    <w:p w:rsidR="00A80B12" w:rsidP="00A80B12">
      <w:pPr>
        <w:pStyle w:val="Version"/>
        <w:sectPr w:rsidSect="00E334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33472" w:rsidP="00E33472">
      <w:pPr>
        <w:pStyle w:val="SuperHeading"/>
      </w:pPr>
      <w:r w:rsidRPr="00E33472">
        <w:t>PUASAR009B Participate in an aquatic rescue operation</w:t>
      </w:r>
    </w:p>
    <w:p w:rsidR="00000000" w:rsidRPr="00E33472" w:rsidP="00E33472">
      <w:pPr>
        <w:pStyle w:val="SuperHeading"/>
      </w:pPr>
    </w:p>
    <w:p w:rsidR="00000000" w:rsidRPr="00E33472" w:rsidP="00E33472">
      <w:pPr>
        <w:pStyle w:val="Heading1"/>
      </w:pPr>
      <w:bookmarkStart w:id="1" w:name="O_125763"/>
      <w:bookmarkEnd w:id="1"/>
      <w:r w:rsidRPr="00E33472">
        <w:t>Modification History</w:t>
      </w:r>
    </w:p>
    <w:p w:rsidR="00000000" w:rsidRPr="00E33472" w:rsidP="00E33472">
      <w:pPr>
        <w:pStyle w:val="BodyText"/>
      </w:pPr>
      <w:r w:rsidRPr="00E33472">
        <w:t>Not applicable.</w:t>
      </w:r>
    </w:p>
    <w:p w:rsidR="00000000" w:rsidRPr="00E33472" w:rsidP="00E33472">
      <w:pPr>
        <w:pStyle w:val="AllowPageBreak"/>
      </w:pPr>
    </w:p>
    <w:p w:rsidR="00000000" w:rsidRPr="00E33472" w:rsidP="00E33472">
      <w:pPr>
        <w:pStyle w:val="Heading1"/>
      </w:pPr>
      <w:bookmarkStart w:id="2" w:name="O_125764"/>
      <w:bookmarkEnd w:id="2"/>
      <w:r w:rsidRPr="00E3347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 xml:space="preserve">This unit covers the competency required to participate in rescue operations as a member of an </w:t>
            </w:r>
            <w:r w:rsidRPr="00E33472">
              <w:t>aquatic rescue team, including inland rivers, lakes, dams, surf zones and oceans. This unit underpins specialist rescue operations.</w:t>
            </w:r>
          </w:p>
          <w:p w:rsidR="00000000" w:rsidRPr="00E33472" w:rsidP="00E33472">
            <w:pPr>
              <w:pStyle w:val="BodyText"/>
            </w:pPr>
            <w:r w:rsidRPr="00E33472">
              <w:t>Participation in a rescue operation may involve working with personnel who are trained appropriately to treat casualties inc</w:t>
            </w:r>
            <w:r w:rsidRPr="00E33472">
              <w:t>luding first aid officers, lifesavers, lifeguards, ambulance crew, doctors, nurses and paramedics.</w:t>
            </w:r>
          </w:p>
        </w:tc>
      </w:tr>
    </w:tbl>
    <w:p w:rsidR="00000000" w:rsidRPr="00E33472" w:rsidP="00E33472">
      <w:pPr>
        <w:pStyle w:val="BodyText"/>
      </w:pPr>
    </w:p>
    <w:p w:rsidR="00000000" w:rsidRPr="00E33472" w:rsidP="00E33472">
      <w:pPr>
        <w:pStyle w:val="AllowPageBreak"/>
      </w:pPr>
    </w:p>
    <w:p w:rsidR="00000000" w:rsidRPr="00E33472" w:rsidP="00E33472">
      <w:pPr>
        <w:pStyle w:val="Heading1"/>
      </w:pPr>
      <w:bookmarkStart w:id="3" w:name="O_125765"/>
      <w:bookmarkEnd w:id="3"/>
      <w:r w:rsidRPr="00E3347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t>This text will be useful for the purposes of job description</w:t>
            </w:r>
            <w:r w:rsidRPr="00E33472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</w:p>
        </w:tc>
      </w:tr>
    </w:tbl>
    <w:p w:rsidR="00000000" w:rsidRPr="00E33472" w:rsidP="00E33472">
      <w:pPr>
        <w:pStyle w:val="BodyText"/>
      </w:pPr>
    </w:p>
    <w:p w:rsidR="00000000" w:rsidRPr="00E33472" w:rsidP="00E33472">
      <w:pPr>
        <w:pStyle w:val="AllowPageBreak"/>
      </w:pPr>
    </w:p>
    <w:p w:rsidR="00000000" w:rsidRPr="00E33472" w:rsidP="00E33472">
      <w:pPr>
        <w:pStyle w:val="Heading1"/>
      </w:pPr>
      <w:bookmarkStart w:id="4" w:name="O_125766"/>
      <w:bookmarkEnd w:id="4"/>
      <w:r w:rsidRPr="00E33472">
        <w:t>Licensing/Regulatory Information</w:t>
      </w:r>
    </w:p>
    <w:p w:rsidR="00000000" w:rsidRPr="00E33472" w:rsidP="00E33472">
      <w:pPr>
        <w:pStyle w:val="BodyText"/>
      </w:pPr>
      <w:r w:rsidRPr="00E33472">
        <w:t>Not applicable.</w:t>
      </w:r>
    </w:p>
    <w:p w:rsidR="00000000" w:rsidRPr="00E33472" w:rsidP="00E33472">
      <w:pPr>
        <w:pStyle w:val="AllowPageBreak"/>
      </w:pPr>
    </w:p>
    <w:p w:rsidR="00000000" w:rsidRPr="00E33472" w:rsidP="00E33472">
      <w:pPr>
        <w:pStyle w:val="Heading1"/>
      </w:pPr>
      <w:bookmarkStart w:id="5" w:name="O_125767"/>
      <w:bookmarkEnd w:id="5"/>
      <w:r w:rsidRPr="00E3347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Prerequisite Unit</w:t>
            </w:r>
            <w:r w:rsidRPr="00E33472">
              <w:t>/</w:t>
            </w:r>
            <w:r w:rsidRPr="00E3347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>PUAEME001B Provide emergency care</w:t>
            </w:r>
          </w:p>
        </w:tc>
      </w:tr>
    </w:tbl>
    <w:p w:rsidR="00000000" w:rsidRPr="00E33472" w:rsidP="00E33472">
      <w:pPr>
        <w:pStyle w:val="BodyText"/>
      </w:pPr>
    </w:p>
    <w:p w:rsidR="00000000" w:rsidRPr="00E33472" w:rsidP="00E33472">
      <w:pPr>
        <w:pStyle w:val="AllowPageBreak"/>
      </w:pPr>
    </w:p>
    <w:p w:rsidR="00000000" w:rsidRPr="00E33472" w:rsidP="00E33472">
      <w:pPr>
        <w:pStyle w:val="Heading1"/>
      </w:pPr>
      <w:bookmarkStart w:id="6" w:name="O_125768"/>
      <w:bookmarkEnd w:id="6"/>
      <w:r w:rsidRPr="00E3347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>This unit contains employability skills.</w:t>
            </w:r>
          </w:p>
        </w:tc>
      </w:tr>
    </w:tbl>
    <w:p w:rsidR="00000000" w:rsidRPr="00E33472" w:rsidP="00E33472">
      <w:pPr>
        <w:pStyle w:val="BodyText"/>
      </w:pPr>
    </w:p>
    <w:p w:rsidR="00000000" w:rsidRPr="00E33472" w:rsidP="00E33472">
      <w:pPr>
        <w:pStyle w:val="AllowPageBreak"/>
      </w:pPr>
    </w:p>
    <w:p w:rsidR="00000000" w:rsidRPr="00E33472" w:rsidP="00E33472">
      <w:pPr>
        <w:pStyle w:val="Heading1"/>
      </w:pPr>
      <w:bookmarkStart w:id="7" w:name="O_125769"/>
      <w:bookmarkEnd w:id="7"/>
      <w:r w:rsidRPr="00E3347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>Performance Criteria describe the required performance needed to demonstrate achievement of the element. Where bold italicised text is used, further information is detailed in the Required S</w:t>
            </w:r>
            <w:r w:rsidRPr="00E33472">
              <w:t>kills and Knowledge and/or the Range Statement. Assessment of performance is to be consistent with the Evidence Guide.</w:t>
            </w:r>
          </w:p>
        </w:tc>
      </w:tr>
    </w:tbl>
    <w:p w:rsidR="00000000" w:rsidRPr="00E33472" w:rsidP="00E33472">
      <w:pPr>
        <w:pStyle w:val="BodyText"/>
      </w:pPr>
    </w:p>
    <w:p w:rsidR="00000000" w:rsidRPr="00E33472" w:rsidP="00E33472">
      <w:pPr>
        <w:pStyle w:val="AllowPageBreak"/>
      </w:pPr>
    </w:p>
    <w:p w:rsidR="00000000" w:rsidRPr="00E33472" w:rsidP="00E33472">
      <w:pPr>
        <w:pStyle w:val="Heading1"/>
      </w:pPr>
      <w:bookmarkStart w:id="8" w:name="O_125770"/>
      <w:bookmarkEnd w:id="8"/>
      <w:r w:rsidRPr="00E334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PERFORMANCE CRITERIA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</w:p>
          <w:p w:rsidR="00000000" w:rsidP="00E33472">
            <w:pPr>
              <w:pStyle w:val="List"/>
              <w:rPr>
                <w:lang w:val="en-NZ"/>
              </w:rPr>
            </w:pPr>
            <w:r w:rsidRPr="00E33472">
              <w:t>1.</w:t>
            </w:r>
            <w:r w:rsidRPr="00E33472">
              <w:tab/>
            </w:r>
            <w:r w:rsidRPr="00E33472">
              <w:rPr>
                <w:rStyle w:val="SpecialBold"/>
              </w:rPr>
              <w:t>Prepare and respond to rescue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List2"/>
            </w:pPr>
            <w:r w:rsidRPr="00E33472">
              <w:t>1.1</w:t>
            </w:r>
            <w:r w:rsidRPr="00E33472">
              <w:tab/>
            </w:r>
            <w:r w:rsidRPr="00E33472">
              <w:t>Operation and task information is obtained and discussed with team members</w:t>
            </w:r>
          </w:p>
          <w:p w:rsidR="00000000" w:rsidRPr="00E33472" w:rsidP="00E33472">
            <w:pPr>
              <w:pStyle w:val="List2"/>
            </w:pPr>
            <w:r w:rsidRPr="00E33472">
              <w:t>1.2</w:t>
            </w:r>
            <w:r w:rsidRPr="00E33472">
              <w:tab/>
              <w:t xml:space="preserve">Appropriate </w:t>
            </w:r>
            <w:r w:rsidRPr="00E33472">
              <w:rPr>
                <w:rStyle w:val="BoldandItalics"/>
              </w:rPr>
              <w:t>rescue equipment</w:t>
            </w:r>
            <w:r w:rsidRPr="00E33472">
              <w:t xml:space="preserve"> is identified and selected based on task information as directed by the supervisor</w:t>
            </w:r>
          </w:p>
          <w:p w:rsidR="00000000" w:rsidRPr="00E33472" w:rsidP="00E33472">
            <w:pPr>
              <w:pStyle w:val="List2"/>
            </w:pPr>
            <w:r w:rsidRPr="00E33472">
              <w:t>1.3</w:t>
            </w:r>
            <w:r w:rsidRPr="00E33472">
              <w:tab/>
            </w:r>
            <w:r w:rsidRPr="00E33472">
              <w:rPr>
                <w:rStyle w:val="BoldandItalics"/>
              </w:rPr>
              <w:t>Personal protective equipment</w:t>
            </w:r>
            <w:r w:rsidRPr="00E33472">
              <w:t xml:space="preserve"> is selected based on the nature</w:t>
            </w:r>
            <w:r w:rsidRPr="00E33472">
              <w:t xml:space="preserve"> of the </w:t>
            </w:r>
            <w:r w:rsidRPr="00E33472">
              <w:rPr>
                <w:rStyle w:val="BoldandItalics"/>
              </w:rPr>
              <w:t>rescue operation</w:t>
            </w:r>
          </w:p>
          <w:p w:rsidR="00000000" w:rsidP="00E33472">
            <w:pPr>
              <w:pStyle w:val="List2"/>
              <w:rPr>
                <w:lang w:val="en-NZ"/>
              </w:rPr>
            </w:pPr>
            <w:r w:rsidRPr="00E33472">
              <w:t>1.4</w:t>
            </w:r>
            <w:r w:rsidRPr="00E33472">
              <w:tab/>
              <w:t>Any further details of the nature of the rescue are received en route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List"/>
              <w:rPr>
                <w:lang w:val="en-NZ"/>
              </w:rPr>
            </w:pPr>
            <w:r w:rsidRPr="00E33472">
              <w:t>2.</w:t>
            </w:r>
            <w:r w:rsidRPr="00E33472">
              <w:tab/>
            </w:r>
            <w:r w:rsidRPr="00E33472">
              <w:rPr>
                <w:rStyle w:val="SpecialBold"/>
              </w:rPr>
              <w:t>Participate in assessing the rescue scene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List2"/>
            </w:pPr>
            <w:r w:rsidRPr="00E33472">
              <w:t>2.1</w:t>
            </w:r>
            <w:r w:rsidRPr="00E33472">
              <w:tab/>
            </w:r>
            <w:r w:rsidRPr="00E33472">
              <w:rPr>
                <w:rStyle w:val="BoldandItalics"/>
              </w:rPr>
              <w:t>Hazards</w:t>
            </w:r>
            <w:r w:rsidRPr="00E33472">
              <w:t xml:space="preserve"> are identified on approach to rescue scene</w:t>
            </w:r>
          </w:p>
          <w:p w:rsidR="00000000" w:rsidRPr="00E33472" w:rsidP="00E33472">
            <w:pPr>
              <w:pStyle w:val="List2"/>
            </w:pPr>
            <w:r w:rsidRPr="00E33472">
              <w:t>2.2</w:t>
            </w:r>
            <w:r w:rsidRPr="00E33472">
              <w:tab/>
            </w:r>
            <w:r w:rsidRPr="00E33472">
              <w:t>Methods for minimising hazards are discussed and agreed to by team members</w:t>
            </w:r>
          </w:p>
          <w:p w:rsidR="00000000" w:rsidRPr="00E33472" w:rsidP="00E33472">
            <w:pPr>
              <w:pStyle w:val="List2"/>
            </w:pPr>
            <w:r w:rsidRPr="00E33472">
              <w:t>2.3</w:t>
            </w:r>
            <w:r w:rsidRPr="00E33472">
              <w:tab/>
              <w:t xml:space="preserve">Hazards and </w:t>
            </w:r>
            <w:r w:rsidRPr="00E33472">
              <w:rPr>
                <w:rStyle w:val="BoldandItalics"/>
              </w:rPr>
              <w:t>environmental conditions</w:t>
            </w:r>
            <w:r w:rsidRPr="00E33472">
              <w:t xml:space="preserve"> are minimised or controlled</w:t>
            </w:r>
          </w:p>
          <w:p w:rsidR="00000000" w:rsidRPr="00E33472" w:rsidP="00E33472">
            <w:pPr>
              <w:pStyle w:val="List2"/>
            </w:pPr>
            <w:r w:rsidRPr="00E33472">
              <w:t>2.4</w:t>
            </w:r>
            <w:r w:rsidRPr="00E33472">
              <w:tab/>
            </w:r>
            <w:r w:rsidRPr="00E33472">
              <w:rPr>
                <w:rStyle w:val="BoldandItalics"/>
              </w:rPr>
              <w:t>Communication</w:t>
            </w:r>
            <w:r w:rsidRPr="00E33472">
              <w:t xml:space="preserve"> with other team members is maintained using appropriate techniques and terminology</w:t>
            </w:r>
          </w:p>
          <w:p w:rsidR="00000000" w:rsidRPr="00E33472" w:rsidP="00E33472">
            <w:pPr>
              <w:pStyle w:val="List2"/>
            </w:pPr>
            <w:r w:rsidRPr="00E33472">
              <w:t>2.5</w:t>
            </w:r>
            <w:r w:rsidRPr="00E33472">
              <w:tab/>
              <w:t xml:space="preserve">Health </w:t>
            </w:r>
            <w:r w:rsidRPr="00E33472">
              <w:t>and safety, and security procedures are correctly followed in accordance with organisational policy and relevant legislation</w:t>
            </w:r>
          </w:p>
          <w:p w:rsidR="00000000" w:rsidRPr="00E33472" w:rsidP="00E33472">
            <w:pPr>
              <w:pStyle w:val="List2"/>
            </w:pPr>
            <w:r w:rsidRPr="00E33472">
              <w:t>2.6</w:t>
            </w:r>
            <w:r w:rsidRPr="00E33472">
              <w:tab/>
              <w:t>Personal capabilities and limitations are recognised and referred to the supervisor</w:t>
            </w:r>
          </w:p>
          <w:p w:rsidR="00000000" w:rsidP="00E33472">
            <w:pPr>
              <w:pStyle w:val="List2"/>
              <w:rPr>
                <w:lang w:val="en-NZ"/>
              </w:rPr>
            </w:pPr>
            <w:r w:rsidRPr="00E33472">
              <w:t>2.7</w:t>
            </w:r>
            <w:r w:rsidRPr="00E33472">
              <w:tab/>
              <w:t>Need for additional personnel and/or sp</w:t>
            </w:r>
            <w:r w:rsidRPr="00E33472">
              <w:t>ecialist equipment is reported to the supervisor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List"/>
              <w:rPr>
                <w:lang w:val="en-NZ"/>
              </w:rPr>
            </w:pPr>
            <w:r w:rsidRPr="00E33472">
              <w:t>3.</w:t>
            </w:r>
            <w:r w:rsidRPr="00E33472">
              <w:tab/>
            </w:r>
            <w:r w:rsidRPr="00E33472">
              <w:rPr>
                <w:rStyle w:val="SpecialBold"/>
              </w:rPr>
              <w:t>Perform rescue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List2"/>
            </w:pPr>
            <w:r w:rsidRPr="00E33472">
              <w:t>3.1</w:t>
            </w:r>
            <w:r w:rsidRPr="00E33472">
              <w:tab/>
              <w:t>Access to incident and/or casualties is gained using techniques and equipment in accordance with organisational procedures</w:t>
            </w:r>
          </w:p>
          <w:p w:rsidR="00000000" w:rsidRPr="00E33472" w:rsidP="00E33472">
            <w:pPr>
              <w:pStyle w:val="List2"/>
            </w:pPr>
            <w:r w:rsidRPr="00E33472">
              <w:t>3.2</w:t>
            </w:r>
            <w:r w:rsidRPr="00E33472">
              <w:tab/>
              <w:t>Rescue procedures are conducted in accordance with superv</w:t>
            </w:r>
            <w:r w:rsidRPr="00E33472">
              <w:t>isor's instructions and organisational procedures</w:t>
            </w:r>
          </w:p>
          <w:p w:rsidR="00000000" w:rsidRPr="00E33472" w:rsidP="00E33472">
            <w:pPr>
              <w:pStyle w:val="List2"/>
            </w:pPr>
            <w:r w:rsidRPr="00E33472">
              <w:t>3.3</w:t>
            </w:r>
            <w:r w:rsidRPr="00E33472">
              <w:tab/>
              <w:t>Casualties are prepared for removal in accordance with organisational policy and procedures</w:t>
            </w:r>
          </w:p>
          <w:p w:rsidR="00000000" w:rsidP="00E33472">
            <w:pPr>
              <w:pStyle w:val="List2"/>
              <w:rPr>
                <w:lang w:val="en-NZ"/>
              </w:rPr>
            </w:pPr>
            <w:r w:rsidRPr="00E33472">
              <w:t>3.4</w:t>
            </w:r>
            <w:r w:rsidRPr="00E33472">
              <w:tab/>
              <w:t>Casualties are extricated safely using appropriate equipment, rescue techniques and organisational procedu</w:t>
            </w:r>
            <w:r w:rsidRPr="00E33472">
              <w:t>res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List"/>
              <w:rPr>
                <w:lang w:val="en-NZ"/>
              </w:rPr>
            </w:pPr>
            <w:r w:rsidRPr="00E33472">
              <w:t>4.</w:t>
            </w:r>
            <w:r w:rsidRPr="00E33472">
              <w:tab/>
            </w:r>
            <w:r w:rsidRPr="00E33472">
              <w:rPr>
                <w:rStyle w:val="SpecialBold"/>
              </w:rPr>
              <w:t>Conclude rescue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List2"/>
            </w:pPr>
            <w:r w:rsidRPr="00E33472">
              <w:t>4.1</w:t>
            </w:r>
            <w:r w:rsidRPr="00E33472">
              <w:tab/>
              <w:t>Equipment is recovered, cleaned and maintained to organisational standards and manufacturers' procedures, and restored to maintain operational readiness</w:t>
            </w:r>
          </w:p>
          <w:p w:rsidR="00000000" w:rsidRPr="00E33472" w:rsidP="00E33472">
            <w:pPr>
              <w:pStyle w:val="List2"/>
            </w:pPr>
            <w:r w:rsidRPr="00E33472">
              <w:t>4.2</w:t>
            </w:r>
            <w:r w:rsidRPr="00E33472">
              <w:tab/>
            </w:r>
            <w:r w:rsidRPr="00E33472">
              <w:t>Where identified, signs and symptoms of operational stress in self and others are reported to relevant personnel</w:t>
            </w:r>
          </w:p>
          <w:p w:rsidR="00000000" w:rsidRPr="00E33472" w:rsidP="00E33472">
            <w:pPr>
              <w:pStyle w:val="List2"/>
            </w:pPr>
            <w:r w:rsidRPr="00E33472">
              <w:t>4.3</w:t>
            </w:r>
            <w:r w:rsidRPr="00E33472">
              <w:tab/>
              <w:t xml:space="preserve">Operational debriefing is participated in and </w:t>
            </w:r>
            <w:r w:rsidRPr="00E33472">
              <w:rPr>
                <w:rStyle w:val="BoldandItalics"/>
              </w:rPr>
              <w:t>operational documentation</w:t>
            </w:r>
            <w:r w:rsidRPr="00E33472">
              <w:t xml:space="preserve"> is completed to organisational standards</w:t>
            </w:r>
          </w:p>
          <w:p w:rsidR="00000000" w:rsidP="00E33472">
            <w:pPr>
              <w:pStyle w:val="List2"/>
              <w:rPr>
                <w:lang w:val="en-NZ"/>
              </w:rPr>
            </w:pPr>
            <w:r w:rsidRPr="00E33472">
              <w:t>4.4</w:t>
            </w:r>
            <w:r w:rsidRPr="00E33472">
              <w:tab/>
            </w:r>
            <w:r w:rsidRPr="00E33472">
              <w:rPr>
                <w:rStyle w:val="BoldandItalics"/>
              </w:rPr>
              <w:t>Hygiene precautions</w:t>
            </w:r>
            <w:r w:rsidRPr="00E33472">
              <w:t xml:space="preserve"> ar</w:t>
            </w:r>
            <w:r w:rsidRPr="00E33472">
              <w:t>e implemented in accordance with the organisation's requirements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</w:p>
        </w:tc>
      </w:tr>
    </w:tbl>
    <w:p w:rsidR="00000000" w:rsidRPr="00E33472" w:rsidP="00E33472">
      <w:pPr>
        <w:pStyle w:val="BodyText"/>
      </w:pPr>
    </w:p>
    <w:p w:rsidR="00000000" w:rsidRPr="00E33472" w:rsidP="00E33472">
      <w:pPr>
        <w:pStyle w:val="AllowPageBreak"/>
      </w:pPr>
    </w:p>
    <w:p w:rsidR="00000000" w:rsidRPr="00E33472" w:rsidP="00E33472">
      <w:pPr>
        <w:pStyle w:val="Heading1"/>
      </w:pPr>
      <w:bookmarkStart w:id="9" w:name="O_125771"/>
      <w:bookmarkEnd w:id="9"/>
      <w:r w:rsidRPr="00E3347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REQUIRED SKILLS AND KNOWLEDGE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t>This describes the essential skills and knowledge and their level, required for this unit.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Required Skills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ListBullet"/>
            </w:pPr>
            <w:r w:rsidRPr="00E33472">
              <w:t>participate as a team member</w:t>
            </w:r>
          </w:p>
          <w:p w:rsidR="00000000" w:rsidRPr="00E33472" w:rsidP="00E33472">
            <w:pPr>
              <w:pStyle w:val="ListBullet"/>
            </w:pPr>
            <w:r w:rsidRPr="00E33472">
              <w:t>use rescue equipment</w:t>
            </w:r>
          </w:p>
          <w:p w:rsidR="00000000" w:rsidP="00E33472">
            <w:pPr>
              <w:pStyle w:val="ListBullet"/>
              <w:rPr>
                <w:lang w:val="en-NZ"/>
              </w:rPr>
            </w:pPr>
            <w:r w:rsidRPr="00E33472">
              <w:t>work on a constantly moving platform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Required Knowledge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ListBullet"/>
            </w:pPr>
            <w:r w:rsidRPr="00E33472">
              <w:t>capabilities and limitations of rescue equipment</w:t>
            </w:r>
          </w:p>
          <w:p w:rsidR="00000000" w:rsidRPr="00E33472" w:rsidP="00E33472">
            <w:pPr>
              <w:pStyle w:val="ListBullet"/>
            </w:pPr>
            <w:r w:rsidRPr="00E33472">
              <w:t>casualty handling techniques</w:t>
            </w:r>
          </w:p>
          <w:p w:rsidR="00000000" w:rsidRPr="00E33472" w:rsidP="00E33472">
            <w:pPr>
              <w:pStyle w:val="ListBullet"/>
            </w:pPr>
            <w:r w:rsidRPr="00E33472">
              <w:t>composition of team, and roles and responsibilities of team members</w:t>
            </w:r>
          </w:p>
          <w:p w:rsidR="00000000" w:rsidRPr="00E33472" w:rsidP="00E33472">
            <w:pPr>
              <w:pStyle w:val="ListBullet"/>
            </w:pPr>
            <w:r w:rsidRPr="00E33472">
              <w:t>environmental hazards</w:t>
            </w:r>
          </w:p>
          <w:p w:rsidR="00000000" w:rsidRPr="00E33472" w:rsidP="00E33472">
            <w:pPr>
              <w:pStyle w:val="ListBullet"/>
            </w:pPr>
            <w:r w:rsidRPr="00E33472">
              <w:t>manual handling techniques</w:t>
            </w:r>
          </w:p>
          <w:p w:rsidR="00000000" w:rsidRPr="00E33472" w:rsidP="00E33472">
            <w:pPr>
              <w:pStyle w:val="ListBullet"/>
            </w:pPr>
            <w:r w:rsidRPr="00E33472">
              <w:t>nationally agreed hazard marking systems</w:t>
            </w:r>
          </w:p>
          <w:p w:rsidR="00000000" w:rsidRPr="00E33472" w:rsidP="00E33472">
            <w:pPr>
              <w:pStyle w:val="ListBullet"/>
            </w:pPr>
            <w:r w:rsidRPr="00E33472">
              <w:t>personal hygiene</w:t>
            </w:r>
          </w:p>
          <w:p w:rsidR="00000000" w:rsidRPr="00E33472" w:rsidP="00E33472">
            <w:pPr>
              <w:pStyle w:val="ListBullet"/>
            </w:pPr>
            <w:r w:rsidRPr="00E33472">
              <w:t>procedures for reporting injuries and accidents</w:t>
            </w:r>
          </w:p>
          <w:p w:rsidR="00000000" w:rsidRPr="00E33472" w:rsidP="00E33472">
            <w:pPr>
              <w:pStyle w:val="ListBullet"/>
            </w:pPr>
            <w:r w:rsidRPr="00E33472">
              <w:t>relevant legislative and regulatory requirements</w:t>
            </w:r>
          </w:p>
          <w:p w:rsidR="00000000" w:rsidRPr="00E33472" w:rsidP="00E33472">
            <w:pPr>
              <w:pStyle w:val="ListBullet"/>
            </w:pPr>
            <w:r w:rsidRPr="00E33472">
              <w:t>ropes, lines and knots</w:t>
            </w:r>
          </w:p>
          <w:p w:rsidR="00000000" w:rsidRPr="00E33472" w:rsidP="00E33472">
            <w:pPr>
              <w:pStyle w:val="ListBullet"/>
            </w:pPr>
            <w:r w:rsidRPr="00E33472">
              <w:t>safety precautions</w:t>
            </w:r>
          </w:p>
          <w:p w:rsidR="00000000" w:rsidRPr="00E33472" w:rsidP="00E33472">
            <w:pPr>
              <w:pStyle w:val="ListBullet"/>
            </w:pPr>
            <w:r w:rsidRPr="00E33472">
              <w:t>surface s</w:t>
            </w:r>
            <w:r w:rsidRPr="00E33472">
              <w:t>earch and surface clearance of casualties</w:t>
            </w:r>
          </w:p>
          <w:p w:rsidR="00000000" w:rsidRPr="00E33472" w:rsidP="00E33472">
            <w:pPr>
              <w:pStyle w:val="ListBullet"/>
            </w:pPr>
            <w:r w:rsidRPr="00E33472">
              <w:t>techniques and aids</w:t>
            </w:r>
          </w:p>
          <w:p w:rsidR="00000000" w:rsidP="00E33472">
            <w:pPr>
              <w:pStyle w:val="ListBullet"/>
              <w:rPr>
                <w:lang w:val="en-NZ"/>
              </w:rPr>
            </w:pPr>
            <w:r w:rsidRPr="00E33472">
              <w:t>verbal and non-verbal communication techniques including hand signals and language style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</w:p>
        </w:tc>
      </w:tr>
    </w:tbl>
    <w:p w:rsidR="00000000" w:rsidRPr="00E33472" w:rsidP="00E33472">
      <w:pPr>
        <w:pStyle w:val="BodyText"/>
      </w:pPr>
    </w:p>
    <w:p w:rsidR="00000000" w:rsidRPr="00E33472" w:rsidP="00E33472">
      <w:pPr>
        <w:pStyle w:val="AllowPageBreak"/>
      </w:pPr>
    </w:p>
    <w:p w:rsidR="00000000" w:rsidRPr="00E33472" w:rsidP="00E33472">
      <w:pPr>
        <w:pStyle w:val="Heading1"/>
      </w:pPr>
      <w:bookmarkStart w:id="10" w:name="O_125772"/>
      <w:bookmarkEnd w:id="10"/>
      <w:r w:rsidRPr="00E3347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>Assessment must confirm the ability to apply safe work practices in rescue operations; to use equipment in accordance with organisational procedures; to respond an</w:t>
            </w:r>
            <w:r w:rsidRPr="00E33472">
              <w:t>d react to instructions in a safe, correct and timely manner; to correctly select and wear personal protective equipment in accordance with organisational requirements</w:t>
            </w:r>
          </w:p>
          <w:p w:rsidR="00000000" w:rsidRPr="00E33472" w:rsidP="00E33472">
            <w:pPr>
              <w:pStyle w:val="BodyText"/>
            </w:pPr>
          </w:p>
          <w:p w:rsidR="00000000" w:rsidRPr="00E33472" w:rsidP="00E33472">
            <w:pPr>
              <w:pStyle w:val="BodyText"/>
            </w:pPr>
            <w:r w:rsidRPr="00E33472">
              <w:rPr>
                <w:rStyle w:val="SpecialBold"/>
              </w:rPr>
              <w:t>Consistency in performance</w:t>
            </w:r>
          </w:p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t>Competency should be demonstrated across a range of rescue o</w:t>
            </w:r>
            <w:r w:rsidRPr="00E33472">
              <w:t>perations over time to ensure identified situational variables are consistently achieved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rPr>
                <w:rStyle w:val="SpecialBold"/>
              </w:rPr>
              <w:t>Context of assessment</w:t>
            </w:r>
          </w:p>
          <w:p w:rsidR="00000000" w:rsidRPr="00E33472" w:rsidP="00E33472">
            <w:pPr>
              <w:pStyle w:val="BodyText"/>
            </w:pPr>
            <w:r w:rsidRPr="00E33472">
              <w:t>Competency should be assessed in a range of rescue operations while on the job or in a simulate</w:t>
            </w:r>
            <w:r w:rsidRPr="00E33472">
              <w:t>d environment and under a variety of weather conditions</w:t>
            </w:r>
          </w:p>
          <w:p w:rsidR="00000000" w:rsidRPr="00E33472" w:rsidP="00E33472">
            <w:pPr>
              <w:pStyle w:val="BodyText"/>
            </w:pPr>
            <w:r w:rsidRPr="00E33472">
              <w:rPr>
                <w:rStyle w:val="SpecialBold"/>
              </w:rPr>
              <w:t>Specific resources for assessment</w:t>
            </w:r>
          </w:p>
          <w:p w:rsidR="00000000" w:rsidRPr="00E33472" w:rsidP="00E33472">
            <w:pPr>
              <w:pStyle w:val="BodyText"/>
            </w:pPr>
            <w:r w:rsidRPr="00E33472">
              <w:t>Access to:</w:t>
            </w:r>
          </w:p>
          <w:p w:rsidR="00000000" w:rsidRPr="00E33472" w:rsidP="00E33472">
            <w:pPr>
              <w:pStyle w:val="ListBullet"/>
            </w:pPr>
            <w:r w:rsidRPr="00E33472">
              <w:t>rescue and personal protective equipment listed in the Range statement</w:t>
            </w:r>
          </w:p>
          <w:p w:rsidR="00000000" w:rsidP="00E33472">
            <w:pPr>
              <w:pStyle w:val="ListBullet"/>
              <w:rPr>
                <w:lang w:val="en-NZ"/>
              </w:rPr>
            </w:pPr>
            <w:r w:rsidRPr="00E33472">
              <w:t>a suitable environment necessary to conduct a range of rescue operations listed in the Range statement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Guidance information for assessment</w:t>
            </w:r>
            <w:r w:rsidRPr="00E33472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 xml:space="preserve">Information that will assist or guide assessment will be written during Phase II of the Review of the PUA00 Public </w:t>
            </w:r>
            <w:r w:rsidRPr="00E33472">
              <w:t>Safety Training Package.</w:t>
            </w:r>
          </w:p>
        </w:tc>
      </w:tr>
    </w:tbl>
    <w:p w:rsidR="00000000" w:rsidRPr="00E33472" w:rsidP="00E33472">
      <w:pPr>
        <w:pStyle w:val="BodyText"/>
      </w:pPr>
    </w:p>
    <w:p w:rsidR="00000000" w:rsidRPr="00E33472" w:rsidP="00E33472">
      <w:pPr>
        <w:pStyle w:val="AllowPageBreak"/>
      </w:pPr>
    </w:p>
    <w:p w:rsidR="00000000" w:rsidRPr="00E33472" w:rsidP="00E33472">
      <w:pPr>
        <w:pStyle w:val="Heading1"/>
      </w:pPr>
      <w:bookmarkStart w:id="11" w:name="O_125773"/>
      <w:bookmarkEnd w:id="11"/>
      <w:r w:rsidRPr="00E3347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RANGE STATEMENT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t xml:space="preserve">The Range Statement relates to the Unit of Competency as a whole. It allows for different work environments and situations that may affect performance. </w:t>
            </w:r>
            <w:r w:rsidRPr="00E33472">
              <w:rPr>
                <w:rStyle w:val="BoldandItalics"/>
              </w:rPr>
              <w:t>Bold italicised</w:t>
            </w:r>
            <w:r w:rsidRPr="00E33472">
              <w:t xml:space="preserve"> wording in the Performance Criteria is detailed below.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Rescue operations may include participation in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>Aquatic search and rescue</w:t>
            </w:r>
          </w:p>
          <w:p w:rsidR="00000000" w:rsidRPr="00E33472" w:rsidP="00E33472">
            <w:pPr>
              <w:pStyle w:val="BodyText"/>
            </w:pPr>
            <w:r w:rsidRPr="00E33472">
              <w:t>Bar rescue</w:t>
            </w:r>
          </w:p>
          <w:p w:rsidR="00000000" w:rsidRPr="00E33472" w:rsidP="00E33472">
            <w:pPr>
              <w:pStyle w:val="BodyText"/>
            </w:pPr>
            <w:r w:rsidRPr="00E33472">
              <w:t>Boating rescue</w:t>
            </w:r>
          </w:p>
          <w:p w:rsidR="00000000" w:rsidRPr="00E33472" w:rsidP="00E33472">
            <w:pPr>
              <w:pStyle w:val="BodyText"/>
            </w:pPr>
            <w:r w:rsidRPr="00E33472">
              <w:t>Cliff rescue</w:t>
            </w:r>
          </w:p>
          <w:p w:rsidR="00000000" w:rsidRPr="00E33472" w:rsidP="00E33472">
            <w:pPr>
              <w:pStyle w:val="BodyText"/>
            </w:pPr>
            <w:r w:rsidRPr="00E33472">
              <w:t>Open water sea rescue</w:t>
            </w:r>
          </w:p>
          <w:p w:rsidR="00000000" w:rsidRPr="00E33472" w:rsidP="00E33472">
            <w:pPr>
              <w:pStyle w:val="BodyText"/>
            </w:pPr>
            <w:r w:rsidRPr="00E33472">
              <w:t>River, lake or dam rescue</w:t>
            </w:r>
          </w:p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t>Surf rescue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Rescue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>Boards</w:t>
            </w:r>
          </w:p>
          <w:p w:rsidR="00000000" w:rsidRPr="00E33472" w:rsidP="00E33472">
            <w:pPr>
              <w:pStyle w:val="BodyText"/>
            </w:pPr>
            <w:r w:rsidRPr="00E33472">
              <w:t>Flotation equipment</w:t>
            </w:r>
          </w:p>
          <w:p w:rsidR="00000000" w:rsidRPr="00E33472" w:rsidP="00E33472">
            <w:pPr>
              <w:pStyle w:val="BodyText"/>
            </w:pPr>
            <w:r w:rsidRPr="00E33472">
              <w:t>Hand tools</w:t>
            </w:r>
          </w:p>
          <w:p w:rsidR="00000000" w:rsidRPr="00E33472" w:rsidP="00E33472">
            <w:pPr>
              <w:pStyle w:val="BodyText"/>
            </w:pPr>
            <w:r w:rsidRPr="00E33472">
              <w:t>Life rafts</w:t>
            </w:r>
          </w:p>
          <w:p w:rsidR="00000000" w:rsidRPr="00E33472" w:rsidP="00E33472">
            <w:pPr>
              <w:pStyle w:val="BodyText"/>
            </w:pPr>
            <w:r w:rsidRPr="00E33472">
              <w:t>Lighting equipment</w:t>
            </w:r>
          </w:p>
          <w:p w:rsidR="00000000" w:rsidRPr="00E33472" w:rsidP="00E33472">
            <w:pPr>
              <w:pStyle w:val="BodyText"/>
            </w:pPr>
            <w:r w:rsidRPr="00E33472">
              <w:t>Rescue vessels</w:t>
            </w:r>
          </w:p>
          <w:p w:rsidR="00000000" w:rsidRPr="00E33472" w:rsidP="00E33472">
            <w:pPr>
              <w:pStyle w:val="BodyText"/>
            </w:pPr>
            <w:r w:rsidRPr="00E33472">
              <w:t>Ropes</w:t>
            </w:r>
          </w:p>
          <w:p w:rsidR="00000000" w:rsidRPr="00E33472" w:rsidP="00E33472">
            <w:pPr>
              <w:pStyle w:val="BodyText"/>
            </w:pPr>
            <w:r w:rsidRPr="00E33472">
              <w:t>Tubes</w:t>
            </w:r>
          </w:p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t>Winch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Personal protective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>Appropriate protective clothing</w:t>
            </w:r>
          </w:p>
          <w:p w:rsidR="00000000" w:rsidRPr="00E33472" w:rsidP="00E33472">
            <w:pPr>
              <w:pStyle w:val="BodyText"/>
            </w:pPr>
            <w:r w:rsidRPr="00E33472">
              <w:t>Ear protection</w:t>
            </w:r>
          </w:p>
          <w:p w:rsidR="00000000" w:rsidRPr="00E33472" w:rsidP="00E33472">
            <w:pPr>
              <w:pStyle w:val="BodyText"/>
            </w:pPr>
            <w:r w:rsidRPr="00E33472">
              <w:t>Helmet</w:t>
            </w:r>
          </w:p>
          <w:p w:rsidR="00000000" w:rsidRPr="00E33472" w:rsidP="00E33472">
            <w:pPr>
              <w:pStyle w:val="BodyText"/>
            </w:pPr>
            <w:r w:rsidRPr="00E33472">
              <w:t>Infection protection</w:t>
            </w:r>
          </w:p>
          <w:p w:rsidR="00000000" w:rsidRPr="00E33472" w:rsidP="00E33472">
            <w:pPr>
              <w:pStyle w:val="BodyText"/>
            </w:pPr>
            <w:r w:rsidRPr="00E33472">
              <w:t>Personal</w:t>
            </w:r>
            <w:r w:rsidRPr="00E33472">
              <w:t xml:space="preserve"> floating devices</w:t>
            </w:r>
          </w:p>
          <w:p w:rsidR="00000000" w:rsidRPr="00E33472" w:rsidP="00E33472">
            <w:pPr>
              <w:pStyle w:val="BodyText"/>
            </w:pPr>
            <w:r w:rsidRPr="00E33472">
              <w:t>Reflective vests</w:t>
            </w:r>
          </w:p>
          <w:p w:rsidR="00000000" w:rsidRPr="00E33472" w:rsidP="00E33472">
            <w:pPr>
              <w:pStyle w:val="BodyText"/>
            </w:pPr>
            <w:r w:rsidRPr="00E33472">
              <w:t>Respiratory protection</w:t>
            </w:r>
          </w:p>
          <w:p w:rsidR="00000000" w:rsidRPr="00E33472" w:rsidP="00E33472">
            <w:pPr>
              <w:pStyle w:val="BodyText"/>
            </w:pPr>
            <w:r w:rsidRPr="00E33472">
              <w:t>Safety glasses</w:t>
            </w:r>
          </w:p>
          <w:p w:rsidR="00000000" w:rsidRPr="00E33472" w:rsidP="00E33472">
            <w:pPr>
              <w:pStyle w:val="BodyText"/>
            </w:pPr>
            <w:r w:rsidRPr="00E33472">
              <w:t>Safety gloves</w:t>
            </w:r>
          </w:p>
          <w:p w:rsidR="00000000" w:rsidRPr="00E33472" w:rsidP="00E33472">
            <w:pPr>
              <w:pStyle w:val="BodyText"/>
            </w:pPr>
            <w:r w:rsidRPr="00E33472">
              <w:t>Sun protection</w:t>
            </w:r>
          </w:p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t>Wetsuits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Hazards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>Adverse weather</w:t>
            </w:r>
          </w:p>
          <w:p w:rsidR="00000000" w:rsidRPr="00E33472" w:rsidP="00E33472">
            <w:pPr>
              <w:pStyle w:val="BodyText"/>
            </w:pPr>
            <w:r w:rsidRPr="00E33472">
              <w:t>Cliffs and rocks</w:t>
            </w:r>
          </w:p>
          <w:p w:rsidR="00000000" w:rsidRPr="00E33472" w:rsidP="00E33472">
            <w:pPr>
              <w:pStyle w:val="BodyText"/>
            </w:pPr>
            <w:r w:rsidRPr="00E33472">
              <w:t>Hazardous creatures</w:t>
            </w:r>
          </w:p>
          <w:p w:rsidR="00000000" w:rsidRPr="00E33472" w:rsidP="00E33472">
            <w:pPr>
              <w:pStyle w:val="BodyText"/>
            </w:pPr>
            <w:r w:rsidRPr="00E33472">
              <w:t>Hazardous materials</w:t>
            </w:r>
          </w:p>
          <w:p w:rsidR="00000000" w:rsidRPr="00E33472" w:rsidP="00E33472">
            <w:pPr>
              <w:pStyle w:val="BodyText"/>
            </w:pPr>
            <w:r w:rsidRPr="00E33472">
              <w:t>Insufficient light</w:t>
            </w:r>
          </w:p>
          <w:p w:rsidR="00000000" w:rsidRPr="00E33472" w:rsidP="00E33472">
            <w:pPr>
              <w:pStyle w:val="BodyText"/>
            </w:pPr>
            <w:r w:rsidRPr="00E33472">
              <w:t>Other craft and users</w:t>
            </w:r>
          </w:p>
          <w:p w:rsidR="00000000" w:rsidRPr="00E33472" w:rsidP="00E33472">
            <w:pPr>
              <w:pStyle w:val="BodyText"/>
            </w:pPr>
            <w:r w:rsidRPr="00E33472">
              <w:t>Pollution</w:t>
            </w:r>
          </w:p>
          <w:p w:rsidR="00000000" w:rsidRPr="00E33472" w:rsidP="00E33472">
            <w:pPr>
              <w:pStyle w:val="BodyText"/>
            </w:pPr>
            <w:r w:rsidRPr="00E33472">
              <w:t>Piers</w:t>
            </w:r>
          </w:p>
          <w:p w:rsidR="00000000" w:rsidRPr="00E33472" w:rsidP="00E33472">
            <w:pPr>
              <w:pStyle w:val="BodyText"/>
            </w:pPr>
            <w:r w:rsidRPr="00E33472">
              <w:t>Sandbanks, bars and rips</w:t>
            </w:r>
          </w:p>
          <w:p w:rsidR="00000000" w:rsidRPr="00E33472" w:rsidP="00E33472">
            <w:pPr>
              <w:pStyle w:val="BodyText"/>
            </w:pPr>
            <w:r w:rsidRPr="00E33472">
              <w:t>Sea conditions</w:t>
            </w:r>
          </w:p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t>Surf type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>Effects of weather</w:t>
            </w:r>
          </w:p>
          <w:p w:rsidR="00000000" w:rsidRPr="00E33472" w:rsidP="00E33472">
            <w:pPr>
              <w:pStyle w:val="BodyText"/>
            </w:pPr>
            <w:r w:rsidRPr="00E33472">
              <w:t>Sea, surf and ocean conditions</w:t>
            </w:r>
          </w:p>
          <w:p w:rsidR="00000000" w:rsidRPr="00E33472" w:rsidP="00E33472">
            <w:pPr>
              <w:pStyle w:val="BodyText"/>
            </w:pPr>
            <w:r w:rsidRPr="00E33472">
              <w:t>Shallow water, bars and rips</w:t>
            </w:r>
          </w:p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t>Tides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Communication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>Non-verbal</w:t>
            </w:r>
          </w:p>
          <w:p w:rsidR="00000000" w:rsidRPr="00E33472" w:rsidP="00E33472">
            <w:pPr>
              <w:pStyle w:val="BodyText"/>
            </w:pPr>
            <w:r w:rsidRPr="00E33472">
              <w:t>Signs and signals</w:t>
            </w:r>
          </w:p>
          <w:p w:rsidR="00000000" w:rsidRPr="00E33472" w:rsidP="00E33472">
            <w:pPr>
              <w:pStyle w:val="BodyText"/>
            </w:pPr>
            <w:r w:rsidRPr="00E33472">
              <w:t>Touch</w:t>
            </w:r>
          </w:p>
          <w:p w:rsidR="00000000" w:rsidRPr="00E33472" w:rsidP="00E33472">
            <w:pPr>
              <w:pStyle w:val="BodyText"/>
            </w:pPr>
            <w:r w:rsidRPr="00E33472">
              <w:t>Verbal</w:t>
            </w:r>
          </w:p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t>Written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Operational 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>Incident reports</w:t>
            </w:r>
          </w:p>
          <w:p w:rsidR="00000000" w:rsidRPr="00E33472" w:rsidP="00E33472">
            <w:pPr>
              <w:pStyle w:val="BodyText"/>
            </w:pPr>
            <w:r w:rsidRPr="00E33472">
              <w:t>Legislation</w:t>
            </w:r>
          </w:p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t>Organisation's policies and procedures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Hygiene precautions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>Avoiding contact with body fluids</w:t>
            </w:r>
          </w:p>
          <w:p w:rsidR="00000000" w:rsidRPr="00E33472" w:rsidP="00E33472">
            <w:pPr>
              <w:pStyle w:val="BodyText"/>
            </w:pPr>
            <w:r w:rsidRPr="00E33472">
              <w:t>Washing hands</w:t>
            </w:r>
          </w:p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t>Wearing appropriate protective clothing</w:t>
            </w:r>
          </w:p>
        </w:tc>
      </w:tr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</w:p>
        </w:tc>
      </w:tr>
    </w:tbl>
    <w:p w:rsidR="00000000" w:rsidRPr="00E33472" w:rsidP="00E33472">
      <w:pPr>
        <w:pStyle w:val="BodyText"/>
      </w:pPr>
    </w:p>
    <w:p w:rsidR="00000000" w:rsidRPr="00E33472" w:rsidP="00E33472">
      <w:pPr>
        <w:pStyle w:val="AllowPageBreak"/>
      </w:pPr>
    </w:p>
    <w:p w:rsidR="00000000" w:rsidRPr="00E33472" w:rsidP="00E33472">
      <w:pPr>
        <w:pStyle w:val="Heading1"/>
      </w:pPr>
      <w:bookmarkStart w:id="12" w:name="O_125774"/>
      <w:bookmarkEnd w:id="12"/>
      <w:r w:rsidRPr="00E33472">
        <w:t>Unit Sector(s)</w:t>
      </w:r>
    </w:p>
    <w:p w:rsidR="00000000" w:rsidRPr="00E33472" w:rsidP="00E33472">
      <w:pPr>
        <w:pStyle w:val="BodyText"/>
      </w:pPr>
      <w:r w:rsidRPr="00E33472">
        <w:t>Not applicable.</w:t>
      </w:r>
    </w:p>
    <w:p w:rsidR="00000000" w:rsidRPr="00E33472" w:rsidP="00E33472">
      <w:pPr>
        <w:pStyle w:val="AllowPageBreak"/>
      </w:pPr>
    </w:p>
    <w:p w:rsidR="00000000" w:rsidRPr="00E33472" w:rsidP="00E33472">
      <w:pPr>
        <w:pStyle w:val="Heading1"/>
      </w:pPr>
      <w:bookmarkStart w:id="13" w:name="O_175153"/>
      <w:bookmarkEnd w:id="13"/>
      <w:r w:rsidRPr="00E3347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80B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72">
            <w:pPr>
              <w:pStyle w:val="BodyText"/>
              <w:rPr>
                <w:lang w:val="en-NZ"/>
              </w:rPr>
            </w:pPr>
            <w:r w:rsidRPr="00E33472">
              <w:rPr>
                <w:rStyle w:val="SpecialBold"/>
              </w:rPr>
              <w:t>Co-requisite Unit</w:t>
            </w:r>
            <w:r w:rsidRPr="00E33472">
              <w:t>/</w:t>
            </w:r>
            <w:r w:rsidRPr="00E3347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72" w:rsidP="00E33472">
            <w:pPr>
              <w:pStyle w:val="BodyText"/>
            </w:pPr>
            <w:r w:rsidRPr="00E33472">
              <w:t>PUATEA001B Work in a team</w:t>
            </w:r>
          </w:p>
        </w:tc>
      </w:tr>
    </w:tbl>
    <w:p w:rsidR="00000000" w:rsidRPr="00E33472" w:rsidP="00E33472">
      <w:pPr>
        <w:pStyle w:val="BodyText"/>
      </w:pPr>
    </w:p>
    <w:p w:rsidR="00000000" w:rsidRPr="00E33472" w:rsidP="00E33472"/>
    <w:sectPr w:rsidSect="00E334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80B12" w:rsidP="00A80B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12" w:rsidP="00E334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80B12" w:rsidP="00E334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80B12" w:rsidP="00E3347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80B12" w:rsidP="00A80B1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12" w:rsidP="00E334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PUASAR009B Participate in an aquatic rescue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80B12" w:rsidP="00E3347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36F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7C45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4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334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4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4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4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4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4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4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4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4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4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472"/>
  </w:style>
  <w:style w:type="character" w:customStyle="1" w:styleId="Heading1Char">
    <w:name w:val="Heading 1 Char"/>
    <w:basedOn w:val="DefaultParagraphFont"/>
    <w:link w:val="Heading1"/>
    <w:rsid w:val="00E334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4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47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334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47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334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34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3472"/>
    <w:rPr>
      <w:b/>
      <w:spacing w:val="0"/>
    </w:rPr>
  </w:style>
  <w:style w:type="paragraph" w:styleId="Header">
    <w:name w:val="header"/>
    <w:basedOn w:val="Normal"/>
    <w:link w:val="HeaderChar"/>
    <w:rsid w:val="00E334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4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3347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334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3347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3347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334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4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4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47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3347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3347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334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4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4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4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4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334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4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4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34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34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4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4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34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34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47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334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4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4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4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4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3472"/>
    <w:rPr>
      <w:i/>
    </w:rPr>
  </w:style>
  <w:style w:type="paragraph" w:styleId="Caption">
    <w:name w:val="caption"/>
    <w:basedOn w:val="BodyText"/>
    <w:next w:val="Normal"/>
    <w:qFormat/>
    <w:rsid w:val="00E334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4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4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472"/>
  </w:style>
  <w:style w:type="paragraph" w:styleId="TableofFigures">
    <w:name w:val="table of figures"/>
    <w:basedOn w:val="Normal"/>
    <w:next w:val="Normal"/>
    <w:semiHidden/>
    <w:rsid w:val="00E334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472"/>
    <w:pPr>
      <w:numPr>
        <w:numId w:val="10"/>
      </w:numPr>
    </w:pPr>
  </w:style>
  <w:style w:type="character" w:customStyle="1" w:styleId="WingdingSymbols">
    <w:name w:val="Wingding Symbols"/>
    <w:rsid w:val="00E33472"/>
    <w:rPr>
      <w:rFonts w:ascii="Wingdings" w:hAnsi="Wingdings"/>
    </w:rPr>
  </w:style>
  <w:style w:type="paragraph" w:customStyle="1" w:styleId="TableHeading">
    <w:name w:val="Table Heading"/>
    <w:basedOn w:val="HeadingBase"/>
    <w:rsid w:val="00E334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472"/>
    <w:rPr>
      <w:color w:val="0033CC"/>
      <w:u w:val="none"/>
    </w:rPr>
  </w:style>
  <w:style w:type="paragraph" w:customStyle="1" w:styleId="BodyTextRight">
    <w:name w:val="Body Text Right"/>
    <w:basedOn w:val="BodyText"/>
    <w:rsid w:val="00E334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4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4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4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4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47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33472"/>
    <w:rPr>
      <w:sz w:val="32"/>
    </w:rPr>
  </w:style>
  <w:style w:type="paragraph" w:customStyle="1" w:styleId="HeadingProcedure">
    <w:name w:val="Heading Procedure"/>
    <w:basedOn w:val="HeadingBase"/>
    <w:next w:val="Normal"/>
    <w:rsid w:val="00E334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472"/>
    <w:pPr>
      <w:spacing w:before="60" w:after="60"/>
    </w:pPr>
  </w:style>
  <w:style w:type="paragraph" w:styleId="ListContinue">
    <w:name w:val="List Continue"/>
    <w:basedOn w:val="List"/>
    <w:rsid w:val="00E33472"/>
    <w:pPr>
      <w:ind w:firstLine="0"/>
    </w:pPr>
  </w:style>
  <w:style w:type="paragraph" w:customStyle="1" w:styleId="ListNote">
    <w:name w:val="List Note"/>
    <w:basedOn w:val="List"/>
    <w:rsid w:val="00E334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4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4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472"/>
    <w:rPr>
      <w:rFonts w:ascii="Courier New" w:hAnsi="Courier New"/>
    </w:rPr>
  </w:style>
  <w:style w:type="paragraph" w:customStyle="1" w:styleId="NoteBullet">
    <w:name w:val="Note Bullet"/>
    <w:basedOn w:val="Note"/>
    <w:rsid w:val="00E334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4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4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4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4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34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47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33472"/>
    <w:rPr>
      <w:b/>
      <w:smallCaps/>
    </w:rPr>
  </w:style>
  <w:style w:type="paragraph" w:customStyle="1" w:styleId="TableListNumber">
    <w:name w:val="Table List Number"/>
    <w:basedOn w:val="ListNumber"/>
    <w:rsid w:val="00E334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4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472"/>
    <w:pPr>
      <w:numPr>
        <w:numId w:val="8"/>
      </w:numPr>
    </w:pPr>
  </w:style>
  <w:style w:type="paragraph" w:customStyle="1" w:styleId="ListAlpha2">
    <w:name w:val="List Alpha 2"/>
    <w:basedOn w:val="List2"/>
    <w:rsid w:val="00E33472"/>
    <w:pPr>
      <w:numPr>
        <w:numId w:val="7"/>
      </w:numPr>
    </w:pPr>
  </w:style>
  <w:style w:type="paragraph" w:styleId="List3">
    <w:name w:val="List 3"/>
    <w:basedOn w:val="BodyText"/>
    <w:rsid w:val="00E334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4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4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4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472"/>
    <w:pPr>
      <w:numPr>
        <w:numId w:val="2"/>
      </w:numPr>
    </w:pPr>
  </w:style>
  <w:style w:type="paragraph" w:styleId="ListBullet5">
    <w:name w:val="List Bullet 5"/>
    <w:basedOn w:val="List5"/>
    <w:rsid w:val="00E33472"/>
    <w:pPr>
      <w:numPr>
        <w:numId w:val="3"/>
      </w:numPr>
    </w:pPr>
  </w:style>
  <w:style w:type="paragraph" w:styleId="ListContinue2">
    <w:name w:val="List Continue 2"/>
    <w:basedOn w:val="List2"/>
    <w:rsid w:val="00E33472"/>
    <w:pPr>
      <w:ind w:firstLine="0"/>
    </w:pPr>
  </w:style>
  <w:style w:type="paragraph" w:styleId="ListContinue3">
    <w:name w:val="List Continue 3"/>
    <w:basedOn w:val="List3"/>
    <w:rsid w:val="00E33472"/>
    <w:pPr>
      <w:ind w:left="1021" w:firstLine="0"/>
    </w:pPr>
  </w:style>
  <w:style w:type="paragraph" w:styleId="ListContinue4">
    <w:name w:val="List Continue 4"/>
    <w:basedOn w:val="List4"/>
    <w:rsid w:val="00E33472"/>
    <w:pPr>
      <w:ind w:firstLine="0"/>
    </w:pPr>
  </w:style>
  <w:style w:type="paragraph" w:styleId="ListContinue5">
    <w:name w:val="List Continue 5"/>
    <w:basedOn w:val="List5"/>
    <w:rsid w:val="00E33472"/>
    <w:pPr>
      <w:ind w:firstLine="0"/>
    </w:pPr>
  </w:style>
  <w:style w:type="paragraph" w:styleId="ListNumber3">
    <w:name w:val="List Number 3"/>
    <w:basedOn w:val="List3"/>
    <w:rsid w:val="00E33472"/>
    <w:pPr>
      <w:numPr>
        <w:numId w:val="4"/>
      </w:numPr>
    </w:pPr>
  </w:style>
  <w:style w:type="paragraph" w:styleId="ListNumber4">
    <w:name w:val="List Number 4"/>
    <w:basedOn w:val="List4"/>
    <w:rsid w:val="00E33472"/>
    <w:pPr>
      <w:numPr>
        <w:numId w:val="5"/>
      </w:numPr>
    </w:pPr>
  </w:style>
  <w:style w:type="paragraph" w:styleId="ListNumber5">
    <w:name w:val="List Number 5"/>
    <w:basedOn w:val="List5"/>
    <w:rsid w:val="00E33472"/>
    <w:pPr>
      <w:numPr>
        <w:numId w:val="6"/>
      </w:numPr>
    </w:pPr>
  </w:style>
  <w:style w:type="paragraph" w:styleId="BlockText">
    <w:name w:val="Block Text"/>
    <w:basedOn w:val="Normal"/>
    <w:rsid w:val="00E334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4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472"/>
    <w:rPr>
      <w:sz w:val="16"/>
      <w:vertAlign w:val="superscript"/>
    </w:rPr>
  </w:style>
  <w:style w:type="character" w:customStyle="1" w:styleId="Symbols">
    <w:name w:val="Symbols"/>
    <w:basedOn w:val="DefaultParagraphFont"/>
    <w:rsid w:val="00E33472"/>
    <w:rPr>
      <w:rFonts w:ascii="Symbol" w:hAnsi="Symbol"/>
    </w:rPr>
  </w:style>
  <w:style w:type="character" w:customStyle="1" w:styleId="MenuOptions">
    <w:name w:val="Menu Options"/>
    <w:basedOn w:val="DefaultParagraphFont"/>
    <w:rsid w:val="00E334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472"/>
    <w:rPr>
      <w:b/>
    </w:rPr>
  </w:style>
  <w:style w:type="character" w:customStyle="1" w:styleId="Underlined">
    <w:name w:val="Underlined"/>
    <w:basedOn w:val="DefaultParagraphFont"/>
    <w:rsid w:val="00E33472"/>
    <w:rPr>
      <w:u w:val="single"/>
    </w:rPr>
  </w:style>
  <w:style w:type="paragraph" w:customStyle="1" w:styleId="TableBodyTextRight">
    <w:name w:val="Table Body Text Right"/>
    <w:basedOn w:val="TableBodyText"/>
    <w:rsid w:val="00E334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472"/>
    <w:rPr>
      <w:sz w:val="18"/>
    </w:rPr>
  </w:style>
  <w:style w:type="paragraph" w:customStyle="1" w:styleId="BodySmallRight">
    <w:name w:val="Body Small Right"/>
    <w:basedOn w:val="BodyTextRight"/>
    <w:rsid w:val="00E33472"/>
    <w:rPr>
      <w:sz w:val="18"/>
      <w:szCs w:val="18"/>
    </w:rPr>
  </w:style>
  <w:style w:type="paragraph" w:customStyle="1" w:styleId="MarginEdition">
    <w:name w:val="Margin Edition"/>
    <w:basedOn w:val="MarginNote"/>
    <w:rsid w:val="00E334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472"/>
    <w:rPr>
      <w:sz w:val="2"/>
      <w:szCs w:val="2"/>
    </w:rPr>
  </w:style>
  <w:style w:type="character" w:customStyle="1" w:styleId="Small">
    <w:name w:val="Small"/>
    <w:basedOn w:val="DefaultParagraphFont"/>
    <w:rsid w:val="00E33472"/>
    <w:rPr>
      <w:sz w:val="16"/>
    </w:rPr>
  </w:style>
  <w:style w:type="paragraph" w:customStyle="1" w:styleId="WideTable">
    <w:name w:val="Wide Table"/>
    <w:basedOn w:val="Normal"/>
    <w:rsid w:val="00E334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472"/>
  </w:style>
  <w:style w:type="paragraph" w:styleId="Quote">
    <w:name w:val="Quote"/>
    <w:basedOn w:val="Heading1"/>
    <w:link w:val="QuoteChar"/>
    <w:qFormat/>
    <w:rsid w:val="00E334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4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472"/>
    <w:pPr>
      <w:pageBreakBefore/>
    </w:pPr>
  </w:style>
  <w:style w:type="paragraph" w:customStyle="1" w:styleId="Border">
    <w:name w:val="Border"/>
    <w:basedOn w:val="Normal"/>
    <w:qFormat/>
    <w:rsid w:val="00E334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4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4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47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334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4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4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4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4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472"/>
    <w:rPr>
      <w:u w:val="single"/>
    </w:rPr>
  </w:style>
  <w:style w:type="paragraph" w:styleId="BalloonText">
    <w:name w:val="Balloon Text"/>
    <w:basedOn w:val="Normal"/>
    <w:link w:val="BalloonTextChar"/>
    <w:rsid w:val="00E334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47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334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47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1032</Words>
  <Characters>6437</Characters>
  <Application>Microsoft Office Word</Application>
  <DocSecurity>0</DocSecurity>
  <Lines>277</Lines>
  <Paragraphs>156</Paragraphs>
  <ScaleCrop>false</ScaleCrop>
  <Company>Author-it Software Corporation Ltd.</Company>
  <LinksUpToDate>false</LinksUpToDate>
  <CharactersWithSpaces>7332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PUASAR009B Participate in an aquatic rescue operation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2012-05-26T20:17:00Z</dcterms:created>
  <dcterms:modified xsi:type="dcterms:W3CDTF">2012-05-26T20:17:00Z</dcterms:modified>
</cp:coreProperties>
</file>