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A79" w:rsidP="00DE7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PUASAR008B Search as a member of a land search team</w:t>
      </w:r>
      <w:r>
        <w:fldChar w:fldCharType="end"/>
      </w:r>
    </w:p>
    <w:p w:rsidR="00DE7A79" w:rsidP="00DE7A79">
      <w:pPr>
        <w:pStyle w:val="Version"/>
        <w:sectPr w:rsidSect="00662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44B" w:rsidP="0066244B">
      <w:pPr>
        <w:pStyle w:val="SuperHeading"/>
      </w:pPr>
      <w:r w:rsidRPr="0066244B">
        <w:t>PUASAR008B Search as a member of a land search team</w:t>
      </w:r>
    </w:p>
    <w:p w:rsidR="00000000" w:rsidRPr="0066244B" w:rsidP="0066244B">
      <w:pPr>
        <w:pStyle w:val="Heading1"/>
      </w:pPr>
      <w:bookmarkStart w:id="1" w:name="O_125751"/>
      <w:bookmarkEnd w:id="1"/>
      <w:r w:rsidRPr="0066244B">
        <w:t>Modification History</w:t>
      </w:r>
    </w:p>
    <w:p w:rsidR="00000000" w:rsidRPr="0066244B" w:rsidP="0066244B">
      <w:pPr>
        <w:pStyle w:val="BodyText"/>
      </w:pPr>
      <w:r w:rsidRPr="0066244B">
        <w:t>Not applicable.</w:t>
      </w: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2" w:name="O_125752"/>
      <w:bookmarkEnd w:id="2"/>
      <w:r w:rsidRPr="0066244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 xml:space="preserve">This unit covers the competency to search for and locate lost persons and/or items as a member of </w:t>
            </w:r>
            <w:r w:rsidRPr="0066244B">
              <w:t>a land search team.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3" w:name="O_125753"/>
      <w:bookmarkEnd w:id="3"/>
      <w:r w:rsidRPr="0066244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 xml:space="preserve">The application of this unit in the workplace - the environments, complexities and situations involved - will be written during Phase II of </w:t>
            </w:r>
            <w:r w:rsidRPr="0066244B">
              <w:t>the Review of the PUA00 Public Safety Training Package.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This text will be useful for the purposes of job descriptions, recruitment advice or job analysis; where possible, it will not be too job specific to allow other industries to import it into other Tra</w:t>
            </w:r>
            <w:r w:rsidRPr="0066244B">
              <w:t>ining Packages, where feasible.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4" w:name="O_125754"/>
      <w:bookmarkEnd w:id="4"/>
      <w:r w:rsidRPr="0066244B">
        <w:t>Licensing/Regulatory Information</w:t>
      </w:r>
    </w:p>
    <w:p w:rsidR="00000000" w:rsidRPr="0066244B" w:rsidP="0066244B">
      <w:pPr>
        <w:pStyle w:val="BodyText"/>
      </w:pPr>
      <w:r w:rsidRPr="0066244B">
        <w:t>Not applicable.</w:t>
      </w: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5" w:name="O_125755"/>
      <w:bookmarkEnd w:id="5"/>
      <w:r w:rsidRPr="0066244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Prerequisite Unit</w:t>
            </w:r>
            <w:r w:rsidRPr="0066244B">
              <w:t>/</w:t>
            </w:r>
            <w:r w:rsidRPr="0066244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PUAFIR201B Prevent injury (Fire specific)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6" w:name="O_125756"/>
      <w:bookmarkEnd w:id="6"/>
      <w:r w:rsidRPr="0066244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This unit contains employability skills.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7" w:name="O_125757"/>
      <w:bookmarkEnd w:id="7"/>
      <w:r w:rsidRPr="0066244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Performance Criteria describe the required performance needed t</w:t>
            </w:r>
            <w:r w:rsidRPr="0066244B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8" w:name="O_125758"/>
      <w:bookmarkEnd w:id="8"/>
      <w:r w:rsidRPr="006624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PERFORMANCE CRITERIA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</w:p>
          <w:p w:rsidR="00000000" w:rsidP="0066244B">
            <w:pPr>
              <w:pStyle w:val="List"/>
              <w:rPr>
                <w:lang w:val="en-NZ"/>
              </w:rPr>
            </w:pPr>
            <w:r w:rsidRPr="0066244B">
              <w:t>1.</w:t>
            </w:r>
            <w:r w:rsidRPr="0066244B">
              <w:tab/>
            </w:r>
            <w:r w:rsidRPr="0066244B">
              <w:rPr>
                <w:rStyle w:val="SpecialBold"/>
              </w:rPr>
              <w:t>Prepare for land search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2"/>
            </w:pPr>
            <w:r w:rsidRPr="0066244B">
              <w:t>1.1</w:t>
            </w:r>
            <w:r w:rsidRPr="0066244B">
              <w:tab/>
              <w:t xml:space="preserve">Operation and </w:t>
            </w:r>
            <w:r w:rsidRPr="0066244B">
              <w:rPr>
                <w:rStyle w:val="BoldandItalics"/>
              </w:rPr>
              <w:t>task information</w:t>
            </w:r>
            <w:r w:rsidRPr="0066244B">
              <w:t xml:space="preserve"> is obtained</w:t>
            </w:r>
          </w:p>
          <w:p w:rsidR="00000000" w:rsidRPr="0066244B" w:rsidP="0066244B">
            <w:pPr>
              <w:pStyle w:val="List2"/>
            </w:pPr>
            <w:r w:rsidRPr="0066244B">
              <w:t>1.2</w:t>
            </w:r>
            <w:r w:rsidRPr="0066244B">
              <w:tab/>
            </w:r>
            <w:r w:rsidRPr="0066244B">
              <w:rPr>
                <w:rStyle w:val="BoldandItalics"/>
              </w:rPr>
              <w:t>Incident information</w:t>
            </w:r>
            <w:r w:rsidRPr="0066244B">
              <w:t xml:space="preserve"> is used to determine personal equipment needed for search operation</w:t>
            </w:r>
          </w:p>
          <w:p w:rsidR="00000000" w:rsidP="0066244B">
            <w:pPr>
              <w:pStyle w:val="List2"/>
              <w:rPr>
                <w:lang w:val="en-NZ"/>
              </w:rPr>
            </w:pPr>
            <w:r w:rsidRPr="0066244B">
              <w:t>1.3</w:t>
            </w:r>
            <w:r w:rsidRPr="0066244B">
              <w:tab/>
            </w:r>
            <w:r w:rsidRPr="0066244B">
              <w:rPr>
                <w:rStyle w:val="BoldandItalics"/>
              </w:rPr>
              <w:t>Search equipment</w:t>
            </w:r>
            <w:r w:rsidRPr="0066244B">
              <w:t xml:space="preserve"> is checked and packed for use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List"/>
              <w:rPr>
                <w:lang w:val="en-NZ"/>
              </w:rPr>
            </w:pPr>
            <w:r w:rsidRPr="0066244B">
              <w:t>2.</w:t>
            </w:r>
            <w:r w:rsidRPr="0066244B">
              <w:tab/>
            </w:r>
            <w:r w:rsidRPr="0066244B">
              <w:rPr>
                <w:rStyle w:val="SpecialBold"/>
              </w:rPr>
              <w:t>Participate in search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2"/>
            </w:pPr>
            <w:r w:rsidRPr="0066244B">
              <w:t>2.1</w:t>
            </w:r>
            <w:r w:rsidRPr="0066244B">
              <w:tab/>
            </w:r>
            <w:r w:rsidRPr="0066244B">
              <w:rPr>
                <w:rStyle w:val="BoldandItalics"/>
              </w:rPr>
              <w:t>Specified team roles</w:t>
            </w:r>
            <w:r w:rsidRPr="0066244B">
              <w:t xml:space="preserve"> and functions are carried out</w:t>
            </w:r>
          </w:p>
          <w:p w:rsidR="00000000" w:rsidRPr="0066244B" w:rsidP="0066244B">
            <w:pPr>
              <w:pStyle w:val="List2"/>
            </w:pPr>
            <w:r w:rsidRPr="0066244B">
              <w:t>2.2</w:t>
            </w:r>
            <w:r w:rsidRPr="0066244B">
              <w:tab/>
            </w:r>
            <w:r w:rsidRPr="0066244B">
              <w:rPr>
                <w:rStyle w:val="BoldandItalics"/>
              </w:rPr>
              <w:t>Search formation</w:t>
            </w:r>
            <w:r w:rsidRPr="0066244B">
              <w:t xml:space="preserve"> and spacings are maintained</w:t>
            </w:r>
          </w:p>
          <w:p w:rsidR="00000000" w:rsidRPr="0066244B" w:rsidP="0066244B">
            <w:pPr>
              <w:pStyle w:val="List2"/>
            </w:pPr>
            <w:r w:rsidRPr="0066244B">
              <w:t>2.3</w:t>
            </w:r>
            <w:r w:rsidRPr="0066244B">
              <w:tab/>
              <w:t>Search boundaries are marked in line with task requirements</w:t>
            </w:r>
          </w:p>
          <w:p w:rsidR="00000000" w:rsidRPr="0066244B" w:rsidP="0066244B">
            <w:pPr>
              <w:pStyle w:val="List2"/>
            </w:pPr>
            <w:r w:rsidRPr="0066244B">
              <w:t>2.4</w:t>
            </w:r>
            <w:r w:rsidRPr="0066244B">
              <w:tab/>
            </w:r>
            <w:r w:rsidRPr="0066244B">
              <w:rPr>
                <w:rStyle w:val="BoldandItalics"/>
              </w:rPr>
              <w:t>Observation</w:t>
            </w:r>
            <w:r w:rsidRPr="0066244B">
              <w:rPr>
                <w:rStyle w:val="BoldandItalics"/>
              </w:rPr>
              <w:t xml:space="preserve"> skills</w:t>
            </w:r>
            <w:r w:rsidRPr="0066244B">
              <w:t xml:space="preserve"> are applied, and any clues or objects located are reported immediately in accordance with the organisation's procedures</w:t>
            </w:r>
          </w:p>
          <w:p w:rsidR="00000000" w:rsidRPr="0066244B" w:rsidP="0066244B">
            <w:pPr>
              <w:pStyle w:val="List2"/>
            </w:pPr>
            <w:r w:rsidRPr="0066244B">
              <w:t>2.5</w:t>
            </w:r>
            <w:r w:rsidRPr="0066244B">
              <w:tab/>
            </w:r>
            <w:r w:rsidRPr="0066244B">
              <w:rPr>
                <w:rStyle w:val="BoldandItalics"/>
              </w:rPr>
              <w:t>Communication</w:t>
            </w:r>
            <w:r w:rsidRPr="0066244B">
              <w:t xml:space="preserve"> is maintained within the team</w:t>
            </w:r>
          </w:p>
          <w:p w:rsidR="00000000" w:rsidP="0066244B">
            <w:pPr>
              <w:pStyle w:val="List2"/>
              <w:rPr>
                <w:lang w:val="en-NZ"/>
              </w:rPr>
            </w:pPr>
            <w:r w:rsidRPr="0066244B">
              <w:t>2.6</w:t>
            </w:r>
            <w:r w:rsidRPr="0066244B">
              <w:tab/>
              <w:t>Personal capabilities and  limitations are recognised and referred to the su</w:t>
            </w:r>
            <w:r w:rsidRPr="0066244B">
              <w:t>pervisor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List"/>
              <w:rPr>
                <w:lang w:val="en-NZ"/>
              </w:rPr>
            </w:pPr>
            <w:r w:rsidRPr="0066244B">
              <w:t>3.</w:t>
            </w:r>
            <w:r w:rsidRPr="0066244B">
              <w:tab/>
            </w:r>
            <w:r w:rsidRPr="0066244B">
              <w:rPr>
                <w:rStyle w:val="SpecialBold"/>
              </w:rPr>
              <w:t>Maintain search safety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2"/>
            </w:pPr>
            <w:r w:rsidRPr="0066244B">
              <w:t>3.1</w:t>
            </w:r>
            <w:r w:rsidRPr="0066244B">
              <w:tab/>
            </w:r>
            <w:r w:rsidRPr="0066244B">
              <w:rPr>
                <w:rStyle w:val="BoldandItalics"/>
              </w:rPr>
              <w:t>Survival techniques</w:t>
            </w:r>
            <w:r w:rsidRPr="0066244B">
              <w:t xml:space="preserve"> are applied were required</w:t>
            </w:r>
          </w:p>
          <w:p w:rsidR="00000000" w:rsidRPr="0066244B" w:rsidP="0066244B">
            <w:pPr>
              <w:pStyle w:val="List2"/>
            </w:pPr>
            <w:r w:rsidRPr="0066244B">
              <w:t>3.2</w:t>
            </w:r>
            <w:r w:rsidRPr="0066244B">
              <w:tab/>
              <w:t>Search safety procedures are implemented</w:t>
            </w:r>
          </w:p>
          <w:p w:rsidR="00000000" w:rsidP="0066244B">
            <w:pPr>
              <w:pStyle w:val="List2"/>
              <w:rPr>
                <w:lang w:val="en-NZ"/>
              </w:rPr>
            </w:pPr>
            <w:r w:rsidRPr="0066244B">
              <w:t>3.3</w:t>
            </w:r>
            <w:r w:rsidRPr="0066244B">
              <w:tab/>
              <w:t xml:space="preserve">Lost searcher procedures are implemented if required 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List"/>
              <w:rPr>
                <w:lang w:val="en-NZ"/>
              </w:rPr>
            </w:pPr>
            <w:r w:rsidRPr="0066244B">
              <w:t>4.</w:t>
            </w:r>
            <w:r w:rsidRPr="0066244B">
              <w:tab/>
            </w:r>
            <w:r w:rsidRPr="0066244B">
              <w:rPr>
                <w:rStyle w:val="SpecialBold"/>
              </w:rPr>
              <w:t>Preserve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2"/>
            </w:pPr>
            <w:r w:rsidRPr="0066244B">
              <w:t>4.1</w:t>
            </w:r>
            <w:r w:rsidRPr="0066244B">
              <w:tab/>
            </w:r>
            <w:r w:rsidRPr="0066244B">
              <w:t>Supervisor is immediately advised of located persons or findings in accordance with the organisation's procedures</w:t>
            </w:r>
          </w:p>
          <w:p w:rsidR="00000000" w:rsidRPr="0066244B" w:rsidP="0066244B">
            <w:pPr>
              <w:pStyle w:val="List2"/>
            </w:pPr>
            <w:r w:rsidRPr="0066244B">
              <w:t>4.2</w:t>
            </w:r>
            <w:r w:rsidRPr="0066244B">
              <w:tab/>
              <w:t>Initial preservation procedures are implemented to maintain the integrity of evidence</w:t>
            </w:r>
          </w:p>
          <w:p w:rsidR="00000000" w:rsidP="0066244B">
            <w:pPr>
              <w:pStyle w:val="List2"/>
              <w:rPr>
                <w:lang w:val="en-NZ"/>
              </w:rPr>
            </w:pPr>
            <w:r w:rsidRPr="0066244B">
              <w:t>4.3</w:t>
            </w:r>
            <w:r w:rsidRPr="0066244B">
              <w:tab/>
              <w:t xml:space="preserve">Initial scene preservation is conducted in line </w:t>
            </w:r>
            <w:r w:rsidRPr="0066244B">
              <w:t xml:space="preserve">with the organisation's requirements 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List"/>
              <w:rPr>
                <w:lang w:val="en-NZ"/>
              </w:rPr>
            </w:pPr>
            <w:r w:rsidRPr="0066244B">
              <w:t>5.</w:t>
            </w:r>
            <w:r w:rsidRPr="0066244B">
              <w:tab/>
            </w:r>
            <w:r w:rsidRPr="0066244B">
              <w:rPr>
                <w:rStyle w:val="SpecialBold"/>
              </w:rPr>
              <w:t>Complete recall and stand down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2"/>
            </w:pPr>
            <w:r w:rsidRPr="0066244B">
              <w:t>5.1</w:t>
            </w:r>
            <w:r w:rsidRPr="0066244B">
              <w:tab/>
              <w:t>Search equipment is recovered, cleaned and maintained in accordance with manufacturer's guidelines and organisational procedures</w:t>
            </w:r>
          </w:p>
          <w:p w:rsidR="00000000" w:rsidRPr="0066244B" w:rsidP="0066244B">
            <w:pPr>
              <w:pStyle w:val="List2"/>
            </w:pPr>
            <w:r w:rsidRPr="0066244B">
              <w:t>5.2</w:t>
            </w:r>
            <w:r w:rsidRPr="0066244B">
              <w:tab/>
              <w:t>Operational debriefing is participa</w:t>
            </w:r>
            <w:r w:rsidRPr="0066244B">
              <w:t>ted in and documentation is completed to organisational standards</w:t>
            </w:r>
          </w:p>
          <w:p w:rsidR="00000000" w:rsidP="0066244B">
            <w:pPr>
              <w:pStyle w:val="List2"/>
              <w:rPr>
                <w:lang w:val="en-NZ"/>
              </w:rPr>
            </w:pPr>
            <w:r w:rsidRPr="0066244B">
              <w:t>5.3</w:t>
            </w:r>
            <w:r w:rsidRPr="0066244B">
              <w:tab/>
              <w:t xml:space="preserve">Where identified, </w:t>
            </w:r>
            <w:r w:rsidRPr="0066244B">
              <w:rPr>
                <w:rStyle w:val="BoldandItalics"/>
              </w:rPr>
              <w:t>symptoms of operational stress</w:t>
            </w:r>
            <w:r w:rsidRPr="0066244B">
              <w:t xml:space="preserve"> are recognised and reported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9" w:name="O_125759"/>
      <w:bookmarkEnd w:id="9"/>
      <w:r w:rsidRPr="0066244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REQUIRED SKILLS AND KNOWLEDGE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This describes the essential skills and knowledge and their level, required for this unit.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Required Skills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Bullet"/>
            </w:pPr>
            <w:r w:rsidRPr="0066244B">
              <w:t>appropriate personal protective equipment worn correctly</w:t>
            </w:r>
          </w:p>
          <w:p w:rsidR="00000000" w:rsidRPr="0066244B" w:rsidP="0066244B">
            <w:pPr>
              <w:pStyle w:val="ListBullet"/>
            </w:pPr>
            <w:r w:rsidRPr="0066244B">
              <w:t>deal appropriately with clues and location of objects or causalities</w:t>
            </w:r>
          </w:p>
          <w:p w:rsidR="00000000" w:rsidRPr="0066244B" w:rsidP="0066244B">
            <w:pPr>
              <w:pStyle w:val="ListBullet"/>
            </w:pPr>
            <w:r w:rsidRPr="0066244B">
              <w:t>implement lost searcher procedures</w:t>
            </w:r>
          </w:p>
          <w:p w:rsidR="00000000" w:rsidRPr="0066244B" w:rsidP="0066244B">
            <w:pPr>
              <w:pStyle w:val="ListBullet"/>
            </w:pPr>
            <w:r w:rsidRPr="0066244B">
              <w:t>maintain search information</w:t>
            </w:r>
          </w:p>
          <w:p w:rsidR="00000000" w:rsidRPr="0066244B" w:rsidP="0066244B">
            <w:pPr>
              <w:pStyle w:val="ListBullet"/>
            </w:pPr>
            <w:r w:rsidRPr="0066244B">
              <w:t>observation skills</w:t>
            </w:r>
          </w:p>
          <w:p w:rsidR="00000000" w:rsidRPr="0066244B" w:rsidP="0066244B">
            <w:pPr>
              <w:pStyle w:val="ListBullet"/>
            </w:pPr>
            <w:r w:rsidRPr="0066244B">
              <w:t>spacing and boundary marking</w:t>
            </w:r>
          </w:p>
          <w:p w:rsidR="00000000" w:rsidRPr="0066244B" w:rsidP="0066244B">
            <w:pPr>
              <w:pStyle w:val="ListBullet"/>
            </w:pPr>
            <w:r w:rsidRPr="0066244B">
              <w:t>survival techniques</w:t>
            </w:r>
          </w:p>
          <w:p w:rsidR="00000000" w:rsidP="0066244B">
            <w:pPr>
              <w:pStyle w:val="ListBullet"/>
              <w:rPr>
                <w:lang w:val="en-NZ"/>
              </w:rPr>
            </w:pPr>
            <w:r w:rsidRPr="0066244B">
              <w:t>working in a team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Required Knowledge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ListBullet"/>
            </w:pPr>
            <w:r w:rsidRPr="0066244B">
              <w:t>local documentation requirements</w:t>
            </w:r>
          </w:p>
          <w:p w:rsidR="00000000" w:rsidRPr="0066244B" w:rsidP="0066244B">
            <w:pPr>
              <w:pStyle w:val="ListBullet"/>
            </w:pPr>
            <w:r w:rsidRPr="0066244B">
              <w:t>local hazards and environmental threats</w:t>
            </w:r>
          </w:p>
          <w:p w:rsidR="00000000" w:rsidRPr="0066244B" w:rsidP="0066244B">
            <w:pPr>
              <w:pStyle w:val="ListBullet"/>
            </w:pPr>
            <w:r w:rsidRPr="0066244B">
              <w:t>local operating procedures</w:t>
            </w:r>
          </w:p>
          <w:p w:rsidR="00000000" w:rsidRPr="0066244B" w:rsidP="0066244B">
            <w:pPr>
              <w:pStyle w:val="ListBullet"/>
            </w:pPr>
            <w:r w:rsidRPr="0066244B">
              <w:t>local operational briefing and debriefing procedures</w:t>
            </w:r>
          </w:p>
          <w:p w:rsidR="00000000" w:rsidRPr="0066244B" w:rsidP="0066244B">
            <w:pPr>
              <w:pStyle w:val="ListBullet"/>
            </w:pPr>
            <w:r w:rsidRPr="0066244B">
              <w:t>lost searcher procedures</w:t>
            </w:r>
          </w:p>
          <w:p w:rsidR="00000000" w:rsidRPr="0066244B" w:rsidP="0066244B">
            <w:pPr>
              <w:pStyle w:val="ListBullet"/>
            </w:pPr>
            <w:r w:rsidRPr="0066244B">
              <w:t>object recovery procedures</w:t>
            </w:r>
          </w:p>
          <w:p w:rsidR="00000000" w:rsidRPr="0066244B" w:rsidP="0066244B">
            <w:pPr>
              <w:pStyle w:val="ListBullet"/>
            </w:pPr>
            <w:r w:rsidRPr="0066244B">
              <w:t>recall procedures</w:t>
            </w:r>
          </w:p>
          <w:p w:rsidR="00000000" w:rsidRPr="0066244B" w:rsidP="0066244B">
            <w:pPr>
              <w:pStyle w:val="ListBullet"/>
            </w:pPr>
            <w:r w:rsidRPr="0066244B">
              <w:t>relevant occupational health and safety principles and practices</w:t>
            </w:r>
          </w:p>
          <w:p w:rsidR="00000000" w:rsidRPr="0066244B" w:rsidP="0066244B">
            <w:pPr>
              <w:pStyle w:val="ListBullet"/>
            </w:pPr>
            <w:r w:rsidRPr="0066244B">
              <w:t>relevant search management arrangements in their State or Territory</w:t>
            </w:r>
          </w:p>
          <w:p w:rsidR="00000000" w:rsidRPr="0066244B" w:rsidP="0066244B">
            <w:pPr>
              <w:pStyle w:val="ListBullet"/>
            </w:pPr>
            <w:r w:rsidRPr="0066244B">
              <w:t>requirements to preserve a crime scene and the preservation of evidence</w:t>
            </w:r>
          </w:p>
          <w:p w:rsidR="00000000" w:rsidP="0066244B">
            <w:pPr>
              <w:pStyle w:val="ListBullet"/>
              <w:rPr>
                <w:lang w:val="en-NZ"/>
              </w:rPr>
            </w:pPr>
            <w:r w:rsidRPr="0066244B">
              <w:t>signs and symptoms of operational stress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10" w:name="O_125760"/>
      <w:bookmarkEnd w:id="10"/>
      <w:r w:rsidRPr="0066244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 xml:space="preserve">It is essential for this unit that competence is demonstrated in compliance with search orders </w:t>
            </w:r>
          </w:p>
          <w:p w:rsidR="00000000" w:rsidRPr="0066244B" w:rsidP="0066244B">
            <w:pPr>
              <w:pStyle w:val="BodyText"/>
            </w:pPr>
            <w:r w:rsidRPr="0066244B">
              <w:t>Safety of self and others is observed at all times during the searc</w:t>
            </w:r>
            <w:r w:rsidRPr="0066244B">
              <w:t>h</w:t>
            </w:r>
          </w:p>
          <w:p w:rsidR="00000000" w:rsidRPr="0066244B" w:rsidP="0066244B">
            <w:pPr>
              <w:pStyle w:val="BodyText"/>
            </w:pPr>
          </w:p>
          <w:p w:rsidR="00000000" w:rsidRPr="0066244B" w:rsidP="0066244B">
            <w:pPr>
              <w:pStyle w:val="BodyText"/>
            </w:pPr>
            <w:r w:rsidRPr="0066244B">
              <w:rPr>
                <w:rStyle w:val="SpecialBold"/>
              </w:rPr>
              <w:t>Consistency in performance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Evidence should be gathered over a period of time in a range of actual or simulated workplace environments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rPr>
                <w:rStyle w:val="SpecialBold"/>
              </w:rPr>
              <w:t>Context of assessment</w:t>
            </w:r>
          </w:p>
          <w:p w:rsidR="00000000" w:rsidRPr="0066244B" w:rsidP="0066244B">
            <w:pPr>
              <w:pStyle w:val="BodyText"/>
            </w:pPr>
            <w:r w:rsidRPr="0066244B">
              <w:t xml:space="preserve">Evidence of competence is to be gathered in an </w:t>
            </w:r>
            <w:r w:rsidRPr="0066244B">
              <w:t>actual or simulated search environment</w:t>
            </w:r>
          </w:p>
          <w:p w:rsidR="00000000" w:rsidRPr="0066244B" w:rsidP="0066244B">
            <w:pPr>
              <w:pStyle w:val="BodyText"/>
            </w:pPr>
            <w:r w:rsidRPr="0066244B">
              <w:rPr>
                <w:rStyle w:val="SpecialBold"/>
              </w:rPr>
              <w:t>Specific resources for assessment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An appropriate environment to conduct the search operation is essential  Support may include other organisations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11" w:name="O_125761"/>
      <w:bookmarkEnd w:id="11"/>
      <w:r w:rsidRPr="0066244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RANGE STATEMENT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The Range Statement relates to the Unit of Competency as a whol</w:t>
            </w:r>
            <w:r w:rsidRPr="0066244B">
              <w:t xml:space="preserve">e. It allows for different work environments and situations that may affect performance. </w:t>
            </w:r>
            <w:r w:rsidRPr="0066244B">
              <w:rPr>
                <w:rStyle w:val="BoldandItalics"/>
              </w:rPr>
              <w:t>Bold italicised</w:t>
            </w:r>
            <w:r w:rsidRPr="0066244B">
              <w:t xml:space="preserve"> wording in the Performance Criteria is detailed below.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Search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Operations are normally conducted in support of the police Volunteers may be involved in searches for missing persons objects or evidence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Land searches are most commonly on foot, although searches may be undertaken from two or four wheel vehicles or on hor</w:t>
            </w:r>
            <w:r w:rsidRPr="0066244B">
              <w:t>seback, skis and snowshoes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Search terrain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forests</w:t>
            </w:r>
          </w:p>
          <w:p w:rsidR="00000000" w:rsidRPr="0066244B" w:rsidP="0066244B">
            <w:pPr>
              <w:pStyle w:val="BodyText"/>
            </w:pPr>
            <w:r w:rsidRPr="0066244B">
              <w:t>grassland</w:t>
            </w:r>
          </w:p>
          <w:p w:rsidR="00000000" w:rsidRPr="0066244B" w:rsidP="0066244B">
            <w:pPr>
              <w:pStyle w:val="BodyText"/>
            </w:pPr>
            <w:r w:rsidRPr="0066244B">
              <w:t>steep rock areas sand</w:t>
            </w:r>
          </w:p>
          <w:p w:rsidR="00000000" w:rsidRPr="0066244B" w:rsidP="0066244B">
            <w:pPr>
              <w:pStyle w:val="BodyText"/>
            </w:pPr>
            <w:r w:rsidRPr="0066244B">
              <w:t>snow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urban areas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Land search may be conducted under conditions which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hazardous environmental conditions including:</w:t>
            </w:r>
          </w:p>
          <w:p w:rsidR="00000000" w:rsidRPr="0066244B" w:rsidP="0066244B">
            <w:pPr>
              <w:pStyle w:val="ListBullet"/>
            </w:pPr>
            <w:r w:rsidRPr="0066244B">
              <w:t>adverse weather</w:t>
            </w:r>
          </w:p>
          <w:p w:rsidR="00000000" w:rsidRPr="0066244B" w:rsidP="0066244B">
            <w:pPr>
              <w:pStyle w:val="ListBullet"/>
            </w:pPr>
            <w:r w:rsidRPr="0066244B">
              <w:t>after dark operations</w:t>
            </w:r>
          </w:p>
          <w:p w:rsidR="00000000" w:rsidRPr="0066244B" w:rsidP="0066244B">
            <w:pPr>
              <w:pStyle w:val="ListBullet"/>
            </w:pPr>
            <w:r w:rsidRPr="0066244B">
              <w:t>difficult terrain</w:t>
            </w:r>
          </w:p>
          <w:p w:rsidR="00000000" w:rsidRPr="0066244B" w:rsidP="0066244B">
            <w:pPr>
              <w:pStyle w:val="ListBullet"/>
            </w:pPr>
            <w:r w:rsidRPr="0066244B">
              <w:t>time pressure</w:t>
            </w:r>
          </w:p>
          <w:p w:rsidR="00000000" w:rsidRPr="0066244B" w:rsidP="0066244B">
            <w:pPr>
              <w:pStyle w:val="ListBullet"/>
            </w:pPr>
            <w:r w:rsidRPr="0066244B">
              <w:t>dangerous flora and fauna</w:t>
            </w:r>
          </w:p>
          <w:p w:rsidR="00000000" w:rsidRPr="0066244B" w:rsidP="0066244B">
            <w:pPr>
              <w:pStyle w:val="BodyText"/>
            </w:pPr>
            <w:r w:rsidRPr="0066244B">
              <w:t>urban or rural environments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operating as part of a multi-agency response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Incident and task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number, nature and description of persons or objects that ar</w:t>
            </w:r>
            <w:r w:rsidRPr="0066244B">
              <w:t>e the focus of the search</w:t>
            </w:r>
          </w:p>
          <w:p w:rsidR="00000000" w:rsidRPr="0066244B" w:rsidP="0066244B">
            <w:pPr>
              <w:pStyle w:val="BodyText"/>
            </w:pPr>
            <w:r w:rsidRPr="0066244B">
              <w:t>weather forecast</w:t>
            </w:r>
          </w:p>
          <w:p w:rsidR="00000000" w:rsidRPr="0066244B" w:rsidP="0066244B">
            <w:pPr>
              <w:pStyle w:val="BodyText"/>
            </w:pPr>
            <w:r w:rsidRPr="0066244B">
              <w:t>operating area</w:t>
            </w:r>
          </w:p>
          <w:p w:rsidR="00000000" w:rsidRPr="0066244B" w:rsidP="0066244B">
            <w:pPr>
              <w:pStyle w:val="BodyText"/>
            </w:pPr>
            <w:r w:rsidRPr="0066244B">
              <w:t>access and egress routes</w:t>
            </w:r>
          </w:p>
          <w:p w:rsidR="00000000" w:rsidRPr="0066244B" w:rsidP="0066244B">
            <w:pPr>
              <w:pStyle w:val="BodyText"/>
            </w:pPr>
            <w:r w:rsidRPr="0066244B">
              <w:t>emergency rendezvous points</w:t>
            </w:r>
          </w:p>
          <w:p w:rsidR="00000000" w:rsidRPr="0066244B" w:rsidP="0066244B">
            <w:pPr>
              <w:pStyle w:val="BodyText"/>
            </w:pPr>
            <w:r w:rsidRPr="0066244B">
              <w:t>terrain and environmental information</w:t>
            </w:r>
          </w:p>
          <w:p w:rsidR="00000000" w:rsidRPr="0066244B" w:rsidP="0066244B">
            <w:pPr>
              <w:pStyle w:val="BodyText"/>
            </w:pPr>
            <w:r w:rsidRPr="0066244B">
              <w:t>potential hazards</w:t>
            </w:r>
          </w:p>
          <w:p w:rsidR="00000000" w:rsidRPr="0066244B" w:rsidP="0066244B">
            <w:pPr>
              <w:pStyle w:val="BodyText"/>
            </w:pPr>
            <w:r w:rsidRPr="0066244B">
              <w:t>Command, control and co-ordination arrangements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time constraints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feedback of information</w:t>
            </w:r>
          </w:p>
          <w:p w:rsidR="00000000" w:rsidRPr="0066244B" w:rsidP="0066244B">
            <w:pPr>
              <w:pStyle w:val="BodyText"/>
            </w:pPr>
            <w:r w:rsidRPr="0066244B">
              <w:t>modes of communication as per PUACOM001C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calming and reassuring a casualty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Equipment used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Personal protective equipment, especially</w:t>
            </w:r>
          </w:p>
          <w:p w:rsidR="00000000" w:rsidRPr="0066244B" w:rsidP="0066244B">
            <w:pPr>
              <w:pStyle w:val="ListBullet"/>
            </w:pPr>
            <w:r w:rsidRPr="0066244B">
              <w:t>wet weather gear</w:t>
            </w:r>
          </w:p>
          <w:p w:rsidR="00000000" w:rsidRPr="0066244B" w:rsidP="0066244B">
            <w:pPr>
              <w:pStyle w:val="ListBullet"/>
            </w:pPr>
            <w:r w:rsidRPr="0066244B">
              <w:t>cold weather clothing</w:t>
            </w:r>
          </w:p>
          <w:p w:rsidR="00000000" w:rsidRPr="0066244B" w:rsidP="0066244B">
            <w:pPr>
              <w:pStyle w:val="ListBullet"/>
            </w:pPr>
            <w:r w:rsidRPr="0066244B">
              <w:t>sun protection</w:t>
            </w:r>
          </w:p>
          <w:p w:rsidR="00000000" w:rsidRPr="0066244B" w:rsidP="0066244B">
            <w:pPr>
              <w:pStyle w:val="BodyText"/>
            </w:pPr>
            <w:r w:rsidRPr="0066244B">
              <w:t>water</w:t>
            </w:r>
          </w:p>
          <w:p w:rsidR="00000000" w:rsidRPr="0066244B" w:rsidP="0066244B">
            <w:pPr>
              <w:pStyle w:val="BodyText"/>
            </w:pPr>
            <w:r w:rsidRPr="0066244B">
              <w:t>food</w:t>
            </w:r>
          </w:p>
          <w:p w:rsidR="00000000" w:rsidRPr="0066244B" w:rsidP="0066244B">
            <w:pPr>
              <w:pStyle w:val="BodyText"/>
            </w:pPr>
            <w:r w:rsidRPr="0066244B">
              <w:t>overnight sleeping equipment</w:t>
            </w:r>
          </w:p>
          <w:p w:rsidR="00000000" w:rsidRPr="0066244B" w:rsidP="0066244B">
            <w:pPr>
              <w:pStyle w:val="BodyText"/>
            </w:pPr>
            <w:r w:rsidRPr="0066244B">
              <w:t>personal first-air equipment</w:t>
            </w:r>
          </w:p>
          <w:p w:rsidR="00000000" w:rsidRPr="0066244B" w:rsidP="0066244B">
            <w:pPr>
              <w:pStyle w:val="BodyText"/>
            </w:pPr>
            <w:r w:rsidRPr="0066244B">
              <w:t>personal hygiene items</w:t>
            </w:r>
          </w:p>
          <w:p w:rsidR="00000000" w:rsidRPr="0066244B" w:rsidP="0066244B">
            <w:pPr>
              <w:pStyle w:val="BodyText"/>
            </w:pPr>
            <w:r w:rsidRPr="0066244B">
              <w:t xml:space="preserve">notebook and pencil </w:t>
            </w:r>
          </w:p>
          <w:p w:rsidR="00000000" w:rsidRPr="0066244B" w:rsidP="0066244B">
            <w:pPr>
              <w:pStyle w:val="BodyText"/>
            </w:pPr>
            <w:r w:rsidRPr="0066244B">
              <w:t>boundary marking tapes</w:t>
            </w:r>
          </w:p>
          <w:p w:rsidR="00000000" w:rsidRPr="0066244B" w:rsidP="0066244B">
            <w:pPr>
              <w:pStyle w:val="BodyText"/>
            </w:pPr>
            <w:r w:rsidRPr="0066244B">
              <w:t>radio communications equipment</w:t>
            </w:r>
          </w:p>
          <w:p w:rsidR="00000000" w:rsidRPr="0066244B" w:rsidP="0066244B">
            <w:pPr>
              <w:pStyle w:val="BodyText"/>
            </w:pPr>
            <w:r w:rsidRPr="0066244B">
              <w:t>map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compass or other positioning equipment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Specific team roles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Determined based on the selected search technique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Search formations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Determined based on the selected search techniques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Observation skills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Day and night vision skills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Procedures to locate person or object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are determined locally depending on the nature of</w:t>
            </w:r>
            <w:r w:rsidRPr="0066244B">
              <w:t xml:space="preserve"> the incident and the requirements of the controlling authority. They are made clear in pre-search briefings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Survival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 xml:space="preserve">Skills relevant to the local areas (such as cold, heat, terrain and forest) </w:t>
            </w:r>
          </w:p>
          <w:p w:rsidR="00000000" w:rsidRPr="0066244B" w:rsidP="0066244B">
            <w:pPr>
              <w:pStyle w:val="BodyText"/>
            </w:pPr>
            <w:r w:rsidRPr="0066244B">
              <w:t>Obtain water</w:t>
            </w:r>
          </w:p>
          <w:p w:rsidR="00000000" w:rsidRPr="0066244B" w:rsidP="0066244B">
            <w:pPr>
              <w:pStyle w:val="BodyText"/>
            </w:pPr>
            <w:r w:rsidRPr="0066244B">
              <w:t>constructing fires</w:t>
            </w:r>
          </w:p>
          <w:p w:rsidR="00000000" w:rsidRPr="0066244B" w:rsidP="0066244B">
            <w:pPr>
              <w:pStyle w:val="BodyText"/>
            </w:pPr>
            <w:r w:rsidRPr="0066244B">
              <w:t>locat</w:t>
            </w:r>
            <w:r w:rsidRPr="0066244B">
              <w:t>ing shelter</w:t>
            </w:r>
          </w:p>
          <w:p w:rsidR="00000000" w:rsidRPr="0066244B" w:rsidP="0066244B">
            <w:pPr>
              <w:pStyle w:val="BodyText"/>
            </w:pPr>
            <w:r w:rsidRPr="0066244B">
              <w:t>constructing temporary shelters</w:t>
            </w:r>
          </w:p>
          <w:p w:rsidR="00000000" w:rsidRPr="0066244B" w:rsidP="0066244B">
            <w:pPr>
              <w:pStyle w:val="BodyText"/>
            </w:pPr>
            <w:r w:rsidRPr="0066244B">
              <w:t>conserving water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food and energy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notes or sketches of findings or other relevant information required for potential coronial or other legal proceedings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Symptoms of operational stress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may include fatigue</w:t>
            </w:r>
          </w:p>
          <w:p w:rsidR="00000000" w:rsidRPr="0066244B" w:rsidP="0066244B">
            <w:pPr>
              <w:pStyle w:val="BodyText"/>
            </w:pPr>
            <w:r w:rsidRPr="0066244B">
              <w:t>intolerance</w:t>
            </w:r>
          </w:p>
          <w:p w:rsidR="00000000" w:rsidRPr="0066244B" w:rsidP="0066244B">
            <w:pPr>
              <w:pStyle w:val="BodyText"/>
            </w:pPr>
            <w:r w:rsidRPr="0066244B">
              <w:t>indecision</w:t>
            </w:r>
          </w:p>
          <w:p w:rsidR="00000000" w:rsidRPr="0066244B" w:rsidP="0066244B">
            <w:pPr>
              <w:pStyle w:val="BodyText"/>
            </w:pPr>
            <w:r w:rsidRPr="0066244B">
              <w:t>lack of focus</w:t>
            </w:r>
          </w:p>
          <w:p w:rsidR="00000000" w:rsidRPr="0066244B" w:rsidP="0066244B">
            <w:pPr>
              <w:pStyle w:val="BodyText"/>
            </w:pPr>
            <w:r w:rsidRPr="0066244B">
              <w:t>nausea</w:t>
            </w:r>
          </w:p>
          <w:p w:rsidR="00000000" w:rsidRPr="0066244B" w:rsidP="0066244B">
            <w:pPr>
              <w:pStyle w:val="BodyText"/>
            </w:pPr>
            <w:r w:rsidRPr="0066244B">
              <w:t>headaches</w:t>
            </w:r>
          </w:p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t>illness</w:t>
            </w:r>
          </w:p>
        </w:tc>
      </w:tr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</w:p>
        </w:tc>
      </w:tr>
    </w:tbl>
    <w:p w:rsidR="00000000" w:rsidRPr="0066244B" w:rsidP="0066244B">
      <w:pPr>
        <w:pStyle w:val="BodyText"/>
      </w:pP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12" w:name="O_125762"/>
      <w:bookmarkEnd w:id="12"/>
      <w:r w:rsidRPr="0066244B">
        <w:t>Unit Sector(s)</w:t>
      </w:r>
    </w:p>
    <w:p w:rsidR="00000000" w:rsidRPr="0066244B" w:rsidP="0066244B">
      <w:pPr>
        <w:pStyle w:val="BodyText"/>
      </w:pPr>
      <w:r w:rsidRPr="0066244B">
        <w:t>Not applicable.</w:t>
      </w:r>
    </w:p>
    <w:p w:rsidR="00000000" w:rsidRPr="0066244B" w:rsidP="0066244B">
      <w:pPr>
        <w:pStyle w:val="AllowPageBreak"/>
      </w:pPr>
    </w:p>
    <w:p w:rsidR="00000000" w:rsidRPr="0066244B" w:rsidP="0066244B">
      <w:pPr>
        <w:pStyle w:val="Heading1"/>
      </w:pPr>
      <w:bookmarkStart w:id="13" w:name="O_175152"/>
      <w:bookmarkEnd w:id="13"/>
      <w:r w:rsidRPr="0066244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B">
            <w:pPr>
              <w:pStyle w:val="BodyText"/>
              <w:rPr>
                <w:lang w:val="en-NZ"/>
              </w:rPr>
            </w:pPr>
            <w:r w:rsidRPr="0066244B">
              <w:rPr>
                <w:rStyle w:val="SpecialBold"/>
              </w:rPr>
              <w:t>Co-requisite Unit</w:t>
            </w:r>
            <w:r w:rsidRPr="0066244B">
              <w:t>/</w:t>
            </w:r>
            <w:r w:rsidRPr="0066244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B" w:rsidP="0066244B">
            <w:pPr>
              <w:pStyle w:val="BodyText"/>
            </w:pPr>
            <w:r w:rsidRPr="0066244B">
              <w:t>PUATEA001B Work in a team</w:t>
            </w:r>
          </w:p>
        </w:tc>
      </w:tr>
    </w:tbl>
    <w:p w:rsidR="00000000" w:rsidRPr="0066244B" w:rsidP="0066244B">
      <w:pPr>
        <w:pStyle w:val="BodyText"/>
      </w:pPr>
    </w:p>
    <w:p w:rsidR="00000000" w:rsidRPr="0066244B" w:rsidP="0066244B"/>
    <w:sectPr w:rsidSect="006624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7A79" w:rsidP="00DE7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79" w:rsidP="00662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7A79" w:rsidP="00662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E7A79" w:rsidP="006624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7A79" w:rsidP="00DE7A7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79" w:rsidP="00662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PUASAR008B Search as a member of a land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2012</w:t>
    </w:r>
    <w:r>
      <w:rPr>
        <w:noProof/>
      </w:rPr>
      <w:fldChar w:fldCharType="end"/>
    </w:r>
  </w:p>
  <w:p w:rsidR="00DE7A79" w:rsidP="0066244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9C0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6E0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2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44B"/>
  </w:style>
  <w:style w:type="character" w:customStyle="1" w:styleId="Heading1Char">
    <w:name w:val="Heading 1 Char"/>
    <w:basedOn w:val="DefaultParagraphFont"/>
    <w:link w:val="Heading1"/>
    <w:rsid w:val="00662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4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44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2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44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2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4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44B"/>
    <w:rPr>
      <w:b/>
      <w:spacing w:val="0"/>
    </w:rPr>
  </w:style>
  <w:style w:type="paragraph" w:styleId="Header">
    <w:name w:val="header"/>
    <w:basedOn w:val="Normal"/>
    <w:link w:val="HeaderChar"/>
    <w:rsid w:val="00662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24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2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244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6244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2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4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24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244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2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2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4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2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4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44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2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44B"/>
    <w:rPr>
      <w:i/>
    </w:rPr>
  </w:style>
  <w:style w:type="paragraph" w:styleId="Caption">
    <w:name w:val="caption"/>
    <w:basedOn w:val="BodyText"/>
    <w:next w:val="Normal"/>
    <w:qFormat/>
    <w:rsid w:val="00662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44B"/>
  </w:style>
  <w:style w:type="paragraph" w:styleId="TableofFigures">
    <w:name w:val="table of figures"/>
    <w:basedOn w:val="Normal"/>
    <w:next w:val="Normal"/>
    <w:semiHidden/>
    <w:rsid w:val="00662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44B"/>
    <w:pPr>
      <w:numPr>
        <w:numId w:val="10"/>
      </w:numPr>
    </w:pPr>
  </w:style>
  <w:style w:type="character" w:customStyle="1" w:styleId="WingdingSymbols">
    <w:name w:val="Wingding Symbols"/>
    <w:rsid w:val="0066244B"/>
    <w:rPr>
      <w:rFonts w:ascii="Wingdings" w:hAnsi="Wingdings"/>
    </w:rPr>
  </w:style>
  <w:style w:type="paragraph" w:customStyle="1" w:styleId="TableHeading">
    <w:name w:val="Table Heading"/>
    <w:basedOn w:val="HeadingBase"/>
    <w:rsid w:val="00662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44B"/>
    <w:rPr>
      <w:color w:val="0033CC"/>
      <w:u w:val="none"/>
    </w:rPr>
  </w:style>
  <w:style w:type="paragraph" w:customStyle="1" w:styleId="BodyTextRight">
    <w:name w:val="Body Text Right"/>
    <w:basedOn w:val="BodyText"/>
    <w:rsid w:val="00662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4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44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244B"/>
    <w:rPr>
      <w:sz w:val="32"/>
    </w:rPr>
  </w:style>
  <w:style w:type="paragraph" w:customStyle="1" w:styleId="HeadingProcedure">
    <w:name w:val="Heading Procedure"/>
    <w:basedOn w:val="HeadingBase"/>
    <w:next w:val="Normal"/>
    <w:rsid w:val="00662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44B"/>
    <w:pPr>
      <w:spacing w:before="60" w:after="60"/>
    </w:pPr>
  </w:style>
  <w:style w:type="paragraph" w:styleId="ListContinue">
    <w:name w:val="List Continue"/>
    <w:basedOn w:val="List"/>
    <w:rsid w:val="0066244B"/>
    <w:pPr>
      <w:ind w:firstLine="0"/>
    </w:pPr>
  </w:style>
  <w:style w:type="paragraph" w:customStyle="1" w:styleId="ListNote">
    <w:name w:val="List Note"/>
    <w:basedOn w:val="List"/>
    <w:rsid w:val="00662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44B"/>
    <w:rPr>
      <w:rFonts w:ascii="Courier New" w:hAnsi="Courier New"/>
    </w:rPr>
  </w:style>
  <w:style w:type="paragraph" w:customStyle="1" w:styleId="NoteBullet">
    <w:name w:val="Note Bullet"/>
    <w:basedOn w:val="Note"/>
    <w:rsid w:val="00662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44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244B"/>
    <w:rPr>
      <w:b/>
      <w:smallCaps/>
    </w:rPr>
  </w:style>
  <w:style w:type="paragraph" w:customStyle="1" w:styleId="TableListNumber">
    <w:name w:val="Table List Number"/>
    <w:basedOn w:val="ListNumber"/>
    <w:rsid w:val="00662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44B"/>
    <w:pPr>
      <w:numPr>
        <w:numId w:val="8"/>
      </w:numPr>
    </w:pPr>
  </w:style>
  <w:style w:type="paragraph" w:customStyle="1" w:styleId="ListAlpha2">
    <w:name w:val="List Alpha 2"/>
    <w:basedOn w:val="List2"/>
    <w:rsid w:val="0066244B"/>
    <w:pPr>
      <w:numPr>
        <w:numId w:val="7"/>
      </w:numPr>
    </w:pPr>
  </w:style>
  <w:style w:type="paragraph" w:styleId="List3">
    <w:name w:val="List 3"/>
    <w:basedOn w:val="BodyText"/>
    <w:rsid w:val="00662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44B"/>
    <w:pPr>
      <w:numPr>
        <w:numId w:val="2"/>
      </w:numPr>
    </w:pPr>
  </w:style>
  <w:style w:type="paragraph" w:styleId="ListBullet5">
    <w:name w:val="List Bullet 5"/>
    <w:basedOn w:val="List5"/>
    <w:rsid w:val="0066244B"/>
    <w:pPr>
      <w:numPr>
        <w:numId w:val="3"/>
      </w:numPr>
    </w:pPr>
  </w:style>
  <w:style w:type="paragraph" w:styleId="ListContinue2">
    <w:name w:val="List Continue 2"/>
    <w:basedOn w:val="List2"/>
    <w:rsid w:val="0066244B"/>
    <w:pPr>
      <w:ind w:firstLine="0"/>
    </w:pPr>
  </w:style>
  <w:style w:type="paragraph" w:styleId="ListContinue3">
    <w:name w:val="List Continue 3"/>
    <w:basedOn w:val="List3"/>
    <w:rsid w:val="0066244B"/>
    <w:pPr>
      <w:ind w:left="1021" w:firstLine="0"/>
    </w:pPr>
  </w:style>
  <w:style w:type="paragraph" w:styleId="ListContinue4">
    <w:name w:val="List Continue 4"/>
    <w:basedOn w:val="List4"/>
    <w:rsid w:val="0066244B"/>
    <w:pPr>
      <w:ind w:firstLine="0"/>
    </w:pPr>
  </w:style>
  <w:style w:type="paragraph" w:styleId="ListContinue5">
    <w:name w:val="List Continue 5"/>
    <w:basedOn w:val="List5"/>
    <w:rsid w:val="0066244B"/>
    <w:pPr>
      <w:ind w:firstLine="0"/>
    </w:pPr>
  </w:style>
  <w:style w:type="paragraph" w:styleId="ListNumber3">
    <w:name w:val="List Number 3"/>
    <w:basedOn w:val="List3"/>
    <w:rsid w:val="0066244B"/>
    <w:pPr>
      <w:numPr>
        <w:numId w:val="4"/>
      </w:numPr>
    </w:pPr>
  </w:style>
  <w:style w:type="paragraph" w:styleId="ListNumber4">
    <w:name w:val="List Number 4"/>
    <w:basedOn w:val="List4"/>
    <w:rsid w:val="0066244B"/>
    <w:pPr>
      <w:numPr>
        <w:numId w:val="5"/>
      </w:numPr>
    </w:pPr>
  </w:style>
  <w:style w:type="paragraph" w:styleId="ListNumber5">
    <w:name w:val="List Number 5"/>
    <w:basedOn w:val="List5"/>
    <w:rsid w:val="0066244B"/>
    <w:pPr>
      <w:numPr>
        <w:numId w:val="6"/>
      </w:numPr>
    </w:pPr>
  </w:style>
  <w:style w:type="paragraph" w:styleId="BlockText">
    <w:name w:val="Block Text"/>
    <w:basedOn w:val="Normal"/>
    <w:rsid w:val="00662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44B"/>
    <w:rPr>
      <w:sz w:val="16"/>
      <w:vertAlign w:val="superscript"/>
    </w:rPr>
  </w:style>
  <w:style w:type="character" w:customStyle="1" w:styleId="Symbols">
    <w:name w:val="Symbols"/>
    <w:basedOn w:val="DefaultParagraphFont"/>
    <w:rsid w:val="0066244B"/>
    <w:rPr>
      <w:rFonts w:ascii="Symbol" w:hAnsi="Symbol"/>
    </w:rPr>
  </w:style>
  <w:style w:type="character" w:customStyle="1" w:styleId="MenuOptions">
    <w:name w:val="Menu Options"/>
    <w:basedOn w:val="DefaultParagraphFont"/>
    <w:rsid w:val="00662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44B"/>
    <w:rPr>
      <w:b/>
    </w:rPr>
  </w:style>
  <w:style w:type="character" w:customStyle="1" w:styleId="Underlined">
    <w:name w:val="Underlined"/>
    <w:basedOn w:val="DefaultParagraphFont"/>
    <w:rsid w:val="0066244B"/>
    <w:rPr>
      <w:u w:val="single"/>
    </w:rPr>
  </w:style>
  <w:style w:type="paragraph" w:customStyle="1" w:styleId="TableBodyTextRight">
    <w:name w:val="Table Body Text Right"/>
    <w:basedOn w:val="TableBodyText"/>
    <w:rsid w:val="00662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44B"/>
    <w:rPr>
      <w:sz w:val="18"/>
    </w:rPr>
  </w:style>
  <w:style w:type="paragraph" w:customStyle="1" w:styleId="BodySmallRight">
    <w:name w:val="Body Small Right"/>
    <w:basedOn w:val="BodyTextRight"/>
    <w:rsid w:val="0066244B"/>
    <w:rPr>
      <w:sz w:val="18"/>
      <w:szCs w:val="18"/>
    </w:rPr>
  </w:style>
  <w:style w:type="paragraph" w:customStyle="1" w:styleId="MarginEdition">
    <w:name w:val="Margin Edition"/>
    <w:basedOn w:val="MarginNote"/>
    <w:rsid w:val="00662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44B"/>
    <w:rPr>
      <w:sz w:val="2"/>
      <w:szCs w:val="2"/>
    </w:rPr>
  </w:style>
  <w:style w:type="character" w:customStyle="1" w:styleId="Small">
    <w:name w:val="Small"/>
    <w:basedOn w:val="DefaultParagraphFont"/>
    <w:rsid w:val="0066244B"/>
    <w:rPr>
      <w:sz w:val="16"/>
    </w:rPr>
  </w:style>
  <w:style w:type="paragraph" w:customStyle="1" w:styleId="WideTable">
    <w:name w:val="Wide Table"/>
    <w:basedOn w:val="Normal"/>
    <w:rsid w:val="00662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44B"/>
  </w:style>
  <w:style w:type="paragraph" w:styleId="Quote">
    <w:name w:val="Quote"/>
    <w:basedOn w:val="Heading1"/>
    <w:link w:val="QuoteChar"/>
    <w:qFormat/>
    <w:rsid w:val="00662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44B"/>
    <w:pPr>
      <w:pageBreakBefore/>
    </w:pPr>
  </w:style>
  <w:style w:type="paragraph" w:customStyle="1" w:styleId="Border">
    <w:name w:val="Border"/>
    <w:basedOn w:val="Normal"/>
    <w:qFormat/>
    <w:rsid w:val="00662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4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2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44B"/>
    <w:rPr>
      <w:u w:val="single"/>
    </w:rPr>
  </w:style>
  <w:style w:type="paragraph" w:styleId="BalloonText">
    <w:name w:val="Balloon Text"/>
    <w:basedOn w:val="Normal"/>
    <w:link w:val="BalloonTextChar"/>
    <w:rsid w:val="00662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44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24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44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1069</Words>
  <Characters>6506</Characters>
  <Application>Microsoft Office Word</Application>
  <DocSecurity>0</DocSecurity>
  <Lines>272</Lines>
  <Paragraphs>168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PUASAR008B Search as a member of a land search team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2012-05-27T23:26:00Z</dcterms:created>
  <dcterms:modified xsi:type="dcterms:W3CDTF">2012-05-27T23:26:00Z</dcterms:modified>
</cp:coreProperties>
</file>