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F9C" w:rsidP="00691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PUADEFPR306B Obtain images suitable for publication within Defence</w:t>
      </w:r>
      <w:r>
        <w:fldChar w:fldCharType="end"/>
      </w:r>
    </w:p>
    <w:p w:rsidR="00691F9C" w:rsidP="00691F9C">
      <w:pPr>
        <w:pStyle w:val="Version"/>
        <w:sectPr w:rsidSect="006F5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F5339" w:rsidP="006F5339">
      <w:pPr>
        <w:pStyle w:val="SuperHeading"/>
      </w:pPr>
      <w:r w:rsidRPr="006F5339">
        <w:t>PUADEFPR306B Obtain images suitable for publication within Defence</w:t>
      </w:r>
    </w:p>
    <w:p w:rsidR="00000000" w:rsidRPr="006F5339" w:rsidP="006F5339">
      <w:pPr>
        <w:pStyle w:val="SuperHeading"/>
      </w:pPr>
    </w:p>
    <w:p w:rsidR="00000000" w:rsidRPr="006F5339" w:rsidP="006F5339">
      <w:pPr>
        <w:pStyle w:val="Heading1"/>
      </w:pPr>
      <w:bookmarkStart w:id="1" w:name="O_122619"/>
      <w:bookmarkEnd w:id="1"/>
      <w:r w:rsidRPr="006F5339">
        <w:t>Modification History</w:t>
      </w:r>
    </w:p>
    <w:p w:rsidR="00000000" w:rsidRPr="006F5339" w:rsidP="006F5339">
      <w:pPr>
        <w:pStyle w:val="BodyText"/>
      </w:pPr>
      <w:r w:rsidRPr="006F5339">
        <w:t>Not applicable.</w:t>
      </w: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2" w:name="O_122620"/>
      <w:bookmarkEnd w:id="2"/>
      <w:r w:rsidRPr="006F533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 xml:space="preserve">This unit covers the competency required to locate and obtain suitable </w:t>
            </w:r>
            <w:r w:rsidRPr="006F5339">
              <w:rPr>
                <w:rStyle w:val="BoldandItalics"/>
              </w:rPr>
              <w:t>images</w:t>
            </w:r>
            <w:r w:rsidRPr="006F5339">
              <w:t xml:space="preserve"> for </w:t>
            </w:r>
            <w:r w:rsidRPr="006F5339">
              <w:t>incorporation within a Defence publication.</w:t>
            </w:r>
          </w:p>
          <w:p w:rsidR="00000000" w:rsidRPr="006F5339" w:rsidP="006F5339">
            <w:pPr>
              <w:pStyle w:val="BodyText"/>
            </w:pPr>
            <w:r w:rsidRPr="006F5339">
              <w:t>All Defence reporters are required to obtain images in a variety of formats suitable for publication in a range of publications. Generally the reporter determines the need, type and context of the image, but in s</w:t>
            </w:r>
            <w:r w:rsidRPr="006F5339">
              <w:t>ome cases this will be under direction from senior reporters or the editor. Reporters usually work in a controlled environment where they can manage image collection activity.</w:t>
            </w:r>
          </w:p>
          <w:p w:rsidR="00000000" w:rsidRPr="006F5339" w:rsidP="006F5339">
            <w:pPr>
              <w:pStyle w:val="BodyText"/>
            </w:pPr>
            <w:r w:rsidRPr="006F5339">
              <w:t>This unit covers image management and manipulation to specific standards require</w:t>
            </w:r>
            <w:r w:rsidRPr="006F5339">
              <w:t>d for publication in a variety of Defence publications. It does not cover the competency required to take a photograph; this competency is covered in Take photographs suitable for publication within Defence (PUADEFPR305B).</w:t>
            </w:r>
          </w:p>
          <w:p w:rsidR="00000000" w:rsidRPr="006F5339" w:rsidP="006F5339">
            <w:pPr>
              <w:pStyle w:val="BodyText"/>
            </w:pPr>
            <w:r w:rsidRPr="006F5339">
              <w:t>This competency is required by all Defence reporters.</w:t>
            </w: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3" w:name="O_122621"/>
      <w:bookmarkEnd w:id="3"/>
      <w:r w:rsidRPr="006F533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This text will be useful for the purposes of job description</w:t>
            </w:r>
            <w:r w:rsidRPr="006F5339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4" w:name="O_122622"/>
      <w:bookmarkEnd w:id="4"/>
      <w:r w:rsidRPr="006F5339">
        <w:t>Licensing/Regulatory Information</w:t>
      </w:r>
    </w:p>
    <w:p w:rsidR="00000000" w:rsidRPr="006F5339" w:rsidP="006F5339">
      <w:pPr>
        <w:pStyle w:val="BodyText"/>
      </w:pPr>
      <w:r w:rsidRPr="006F5339">
        <w:t>Not applicable.</w:t>
      </w: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5" w:name="O_122623"/>
      <w:bookmarkEnd w:id="5"/>
      <w:r w:rsidRPr="006F533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Prerequisite Unit</w:t>
            </w:r>
            <w:r w:rsidRPr="006F5339">
              <w:t>/</w:t>
            </w:r>
            <w:r w:rsidRPr="006F533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Nil</w:t>
            </w: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6" w:name="O_122624"/>
      <w:bookmarkEnd w:id="6"/>
      <w:r w:rsidRPr="006F533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This unit contains employability skills.</w:t>
            </w: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7" w:name="O_122625"/>
      <w:bookmarkEnd w:id="7"/>
      <w:r w:rsidRPr="006F533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Ele</w:t>
            </w:r>
            <w:r w:rsidRPr="006F5339">
              <w:t>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Performance Criteria describe the required performance needed to demonstrate achievement of the element. Where bold italicised text is used, further information is detailed in the Required Skil</w:t>
            </w:r>
            <w:r w:rsidRPr="006F5339">
              <w:t>ls and Knowledge and/or the Range Statement. Assessment of performance is to be consistent with the Evidence Guide.</w:t>
            </w: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8" w:name="O_122626"/>
      <w:bookmarkEnd w:id="8"/>
      <w:r w:rsidRPr="006F53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PERFORMANCE CRITERIA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List"/>
              <w:rPr>
                <w:lang w:val="en-NZ"/>
              </w:rPr>
            </w:pPr>
            <w:r w:rsidRPr="006F5339">
              <w:t>1.</w:t>
            </w:r>
            <w:r w:rsidRPr="006F5339">
              <w:tab/>
            </w:r>
            <w:r w:rsidRPr="006F5339">
              <w:rPr>
                <w:rStyle w:val="SpecialBold"/>
              </w:rPr>
              <w:t>Identify</w:t>
            </w:r>
            <w:r w:rsidRPr="006F5339">
              <w:t>/</w:t>
            </w:r>
            <w:r w:rsidRPr="006F5339">
              <w:rPr>
                <w:rStyle w:val="SpecialBold"/>
              </w:rPr>
              <w:t>locate sources for potential images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List2"/>
            </w:pPr>
            <w:r w:rsidRPr="006F5339">
              <w:t>1.1</w:t>
            </w:r>
            <w:r w:rsidRPr="006F5339">
              <w:tab/>
            </w:r>
            <w:r w:rsidRPr="006F5339">
              <w:t>Direction from the senior reporter or editor is sought on the specific requirements as to image type and style</w:t>
            </w:r>
          </w:p>
          <w:p w:rsidR="00000000" w:rsidRPr="006F5339" w:rsidP="006F5339">
            <w:pPr>
              <w:pStyle w:val="List2"/>
            </w:pPr>
            <w:r w:rsidRPr="006F5339">
              <w:t>1.2</w:t>
            </w:r>
            <w:r w:rsidRPr="006F5339">
              <w:tab/>
              <w:t xml:space="preserve">A network of </w:t>
            </w:r>
            <w:r w:rsidRPr="006F5339">
              <w:rPr>
                <w:rStyle w:val="BoldandItalics"/>
              </w:rPr>
              <w:t>image sources</w:t>
            </w:r>
            <w:r w:rsidRPr="006F5339">
              <w:t xml:space="preserve"> is established and maintained</w:t>
            </w:r>
          </w:p>
          <w:p w:rsidR="00000000" w:rsidRPr="006F5339" w:rsidP="006F5339">
            <w:pPr>
              <w:pStyle w:val="List2"/>
            </w:pPr>
            <w:r w:rsidRPr="006F5339">
              <w:t>1.3</w:t>
            </w:r>
            <w:r w:rsidRPr="006F5339">
              <w:tab/>
              <w:t>A library of professional publications is maintained</w:t>
            </w:r>
          </w:p>
          <w:p w:rsidR="00000000" w:rsidRPr="006F5339" w:rsidP="006F5339">
            <w:pPr>
              <w:pStyle w:val="List2"/>
            </w:pPr>
            <w:r w:rsidRPr="006F5339">
              <w:t>1.4</w:t>
            </w:r>
            <w:r w:rsidRPr="006F5339">
              <w:tab/>
              <w:t>Trends in reader intere</w:t>
            </w:r>
            <w:r w:rsidRPr="006F5339">
              <w:t>sts are identified and recorded</w:t>
            </w:r>
          </w:p>
          <w:p w:rsidR="00000000" w:rsidRPr="006F5339" w:rsidP="006F5339">
            <w:pPr>
              <w:pStyle w:val="List2"/>
            </w:pPr>
            <w:r w:rsidRPr="006F5339">
              <w:t>1.5</w:t>
            </w:r>
            <w:r w:rsidRPr="006F5339">
              <w:tab/>
              <w:t xml:space="preserve">Images are assessed for </w:t>
            </w:r>
            <w:r w:rsidRPr="006F5339">
              <w:rPr>
                <w:rStyle w:val="BoldandItalics"/>
              </w:rPr>
              <w:t>newsworthiness</w:t>
            </w:r>
            <w:r w:rsidRPr="006F5339">
              <w:t xml:space="preserve"> and likely reader appeal or for suitability or relevance to the story or theme being illustrated</w:t>
            </w:r>
          </w:p>
          <w:p w:rsidR="00000000" w:rsidP="006F5339">
            <w:pPr>
              <w:pStyle w:val="List2"/>
              <w:rPr>
                <w:lang w:val="en-NZ"/>
              </w:rPr>
            </w:pPr>
            <w:r w:rsidRPr="006F5339">
              <w:t>1.6</w:t>
            </w:r>
            <w:r w:rsidRPr="006F5339">
              <w:tab/>
            </w:r>
            <w:r w:rsidRPr="006F5339">
              <w:rPr>
                <w:rStyle w:val="BoldandItalics"/>
              </w:rPr>
              <w:t>Captions are detailed</w:t>
            </w:r>
            <w:r w:rsidRPr="006F5339">
              <w:t xml:space="preserve"> and recorded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List"/>
              <w:rPr>
                <w:lang w:val="en-NZ"/>
              </w:rPr>
            </w:pPr>
            <w:r w:rsidRPr="006F5339">
              <w:t>2.</w:t>
            </w:r>
            <w:r w:rsidRPr="006F5339">
              <w:tab/>
            </w:r>
            <w:r w:rsidRPr="006F5339">
              <w:rPr>
                <w:rStyle w:val="SpecialBold"/>
              </w:rPr>
              <w:t>Identify relevant public affairs objectives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List2"/>
            </w:pPr>
            <w:r w:rsidRPr="006F5339">
              <w:t>2.1</w:t>
            </w:r>
            <w:r w:rsidRPr="006F5339">
              <w:tab/>
              <w:t>Public affairs objectives and constraints are identified and factored into planning</w:t>
            </w:r>
          </w:p>
          <w:p w:rsidR="00000000" w:rsidP="006F5339">
            <w:pPr>
              <w:pStyle w:val="List2"/>
              <w:rPr>
                <w:lang w:val="en-NZ"/>
              </w:rPr>
            </w:pPr>
            <w:r w:rsidRPr="006F5339">
              <w:t>2.2</w:t>
            </w:r>
            <w:r w:rsidRPr="006F5339">
              <w:tab/>
              <w:t>Client needs are identified and factored into planning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List"/>
              <w:rPr>
                <w:lang w:val="en-NZ"/>
              </w:rPr>
            </w:pPr>
            <w:r w:rsidRPr="006F5339">
              <w:t>3.</w:t>
            </w:r>
            <w:r w:rsidRPr="006F5339">
              <w:tab/>
            </w:r>
            <w:r w:rsidRPr="006F5339">
              <w:rPr>
                <w:rStyle w:val="SpecialBold"/>
              </w:rPr>
              <w:t>Manage sourced images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List2"/>
            </w:pPr>
            <w:r w:rsidRPr="006F5339">
              <w:t>3.1</w:t>
            </w:r>
            <w:r w:rsidRPr="006F5339">
              <w:tab/>
              <w:t>Sourced images are filed and manage</w:t>
            </w:r>
            <w:r w:rsidRPr="006F5339">
              <w:t>d to preserve their value and usefulness in the short and long term</w:t>
            </w:r>
          </w:p>
          <w:p w:rsidR="00000000" w:rsidRPr="006F5339" w:rsidP="006F5339">
            <w:pPr>
              <w:pStyle w:val="List2"/>
            </w:pPr>
            <w:r w:rsidRPr="006F5339">
              <w:t>3.2</w:t>
            </w:r>
            <w:r w:rsidRPr="006F5339">
              <w:tab/>
              <w:t>Images are returned to the source if so requested and are packaged and handled with due deference to their value to the owner</w:t>
            </w:r>
          </w:p>
          <w:p w:rsidR="00000000" w:rsidRPr="006F5339" w:rsidP="006F5339">
            <w:pPr>
              <w:pStyle w:val="List2"/>
            </w:pPr>
            <w:r w:rsidRPr="006F5339">
              <w:t>3.3</w:t>
            </w:r>
            <w:r w:rsidRPr="006F5339">
              <w:tab/>
              <w:t xml:space="preserve">Authorisation is obtained in advance to pay a fee for </w:t>
            </w:r>
            <w:r w:rsidRPr="006F5339">
              <w:t>sourced images</w:t>
            </w:r>
          </w:p>
          <w:p w:rsidR="00000000" w:rsidP="006F5339">
            <w:pPr>
              <w:pStyle w:val="List2"/>
              <w:rPr>
                <w:lang w:val="en-NZ"/>
              </w:rPr>
            </w:pPr>
            <w:r w:rsidRPr="006F5339">
              <w:t>3.4</w:t>
            </w:r>
            <w:r w:rsidRPr="006F5339">
              <w:tab/>
              <w:t>Payment for authorised fee is processed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List"/>
              <w:rPr>
                <w:lang w:val="en-NZ"/>
              </w:rPr>
            </w:pPr>
            <w:r w:rsidRPr="006F5339">
              <w:t>4.</w:t>
            </w:r>
            <w:r w:rsidRPr="006F5339">
              <w:tab/>
            </w:r>
            <w:r w:rsidRPr="006F5339">
              <w:rPr>
                <w:rStyle w:val="SpecialBold"/>
              </w:rPr>
              <w:t>Manipulate sourced images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List2"/>
            </w:pPr>
            <w:r w:rsidRPr="006F5339">
              <w:t>4.1</w:t>
            </w:r>
            <w:r w:rsidRPr="006F5339">
              <w:tab/>
              <w:t>Hard-copy images must be converted to electronic format before publication</w:t>
            </w:r>
          </w:p>
          <w:p w:rsidR="00000000" w:rsidP="006F5339">
            <w:pPr>
              <w:pStyle w:val="List2"/>
              <w:rPr>
                <w:lang w:val="en-NZ"/>
              </w:rPr>
            </w:pPr>
            <w:r w:rsidRPr="006F5339">
              <w:t>4.2</w:t>
            </w:r>
            <w:r w:rsidRPr="006F5339">
              <w:tab/>
              <w:t>Colour corrections, dots per inch and relevant adjustments are made to electronic fi</w:t>
            </w:r>
            <w:r w:rsidRPr="006F5339">
              <w:t>les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9" w:name="O_122627"/>
      <w:bookmarkEnd w:id="9"/>
      <w:r w:rsidRPr="006F533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REQUIRED SKILLS AND KNOWLEDGE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This describes the essential skills and knowledge and their level, required for this unit.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Required Skills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ListBullet"/>
            </w:pPr>
            <w:r w:rsidRPr="006F5339">
              <w:t>communicate effectively with ADF and civilian personnel when acquiring images</w:t>
            </w:r>
          </w:p>
          <w:p w:rsidR="00000000" w:rsidRPr="006F5339" w:rsidP="006F5339">
            <w:pPr>
              <w:pStyle w:val="ListBullet"/>
            </w:pPr>
            <w:r w:rsidRPr="006F5339">
              <w:t>use in-service computers and specialist software</w:t>
            </w:r>
          </w:p>
          <w:p w:rsidR="00000000" w:rsidRPr="006F5339" w:rsidP="006F5339">
            <w:pPr>
              <w:pStyle w:val="ListBullet"/>
            </w:pPr>
            <w:r w:rsidRPr="006F5339">
              <w:t>identify newsworthy opportunities</w:t>
            </w:r>
          </w:p>
          <w:p w:rsidR="00000000" w:rsidP="006F5339">
            <w:pPr>
              <w:pStyle w:val="ListBullet"/>
              <w:rPr>
                <w:lang w:val="en-NZ"/>
              </w:rPr>
            </w:pPr>
            <w:r w:rsidRPr="006F5339">
              <w:t>acquire images from a range of internal and external sources and in a wide range of formats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Re</w:t>
            </w:r>
            <w:r w:rsidRPr="006F5339">
              <w:rPr>
                <w:rStyle w:val="SpecialBold"/>
              </w:rPr>
              <w:t>quired Knowledge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ListBullet"/>
            </w:pPr>
            <w:r w:rsidRPr="006F5339">
              <w:t>image newsworthy</w:t>
            </w:r>
          </w:p>
          <w:p w:rsidR="00000000" w:rsidRPr="006F5339" w:rsidP="006F5339">
            <w:pPr>
              <w:pStyle w:val="ListBullet"/>
            </w:pPr>
            <w:r w:rsidRPr="006F5339">
              <w:t>types of image publications prefer for particular stories (eg left facing, right facing, vertical or horizontal images)</w:t>
            </w:r>
          </w:p>
          <w:p w:rsidR="00000000" w:rsidRPr="006F5339" w:rsidP="006F5339">
            <w:pPr>
              <w:pStyle w:val="ListBullet"/>
            </w:pPr>
            <w:r w:rsidRPr="006F5339">
              <w:t>technical photographic knowledge (eg the effects of light, exposure, flash and climate on photograph</w:t>
            </w:r>
            <w:r w:rsidRPr="006F5339">
              <w:t>s)</w:t>
            </w:r>
          </w:p>
          <w:p w:rsidR="00000000" w:rsidRPr="006F5339" w:rsidP="006F5339">
            <w:pPr>
              <w:pStyle w:val="ListBullet"/>
            </w:pPr>
            <w:r w:rsidRPr="006F5339">
              <w:t xml:space="preserve">use of computers and specialist software to manipulate images in electronic format </w:t>
            </w:r>
          </w:p>
          <w:p w:rsidR="00000000" w:rsidRPr="006F5339" w:rsidP="006F5339">
            <w:pPr>
              <w:pStyle w:val="ListBullet"/>
            </w:pPr>
            <w:r w:rsidRPr="006F5339">
              <w:t>ADF public affairs objectives and the characteristics of Defence public affairs organisations</w:t>
            </w:r>
          </w:p>
          <w:p w:rsidR="00000000" w:rsidRPr="006F5339" w:rsidP="006F5339">
            <w:pPr>
              <w:pStyle w:val="ListBullet"/>
            </w:pPr>
            <w:r w:rsidRPr="006F5339">
              <w:t>Defence News Editorial Board guidelines</w:t>
            </w:r>
          </w:p>
          <w:p w:rsidR="00000000" w:rsidRPr="006F5339" w:rsidP="006F5339">
            <w:pPr>
              <w:pStyle w:val="ListBullet"/>
            </w:pPr>
            <w:r w:rsidRPr="006F5339">
              <w:t>Australian Journalists Association Code of Ethics</w:t>
            </w:r>
          </w:p>
          <w:p w:rsidR="00000000" w:rsidP="006F5339">
            <w:pPr>
              <w:pStyle w:val="ListBullet"/>
              <w:rPr>
                <w:lang w:val="en-NZ"/>
              </w:rPr>
            </w:pPr>
            <w:r w:rsidRPr="006F5339">
              <w:t>relevant legislation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10" w:name="O_122628"/>
      <w:bookmarkEnd w:id="10"/>
      <w:r w:rsidRPr="006F533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Assessment must confirm the ability to identify and source images that are suitable for incorporation within a Defence publication.</w:t>
            </w:r>
          </w:p>
          <w:p w:rsidR="00000000" w:rsidRPr="006F5339" w:rsidP="006F5339">
            <w:pPr>
              <w:pStyle w:val="BodyText"/>
            </w:pPr>
            <w:r w:rsidRPr="006F5339">
              <w:t xml:space="preserve">Reporters must at all times demonstrate an awareness of current affairs, Defence issues and public relations objectives and </w:t>
            </w:r>
            <w:r w:rsidRPr="006F5339">
              <w:t>conduct themselves in a fair and professional manner with full regard to privacy, defamation, copyright and other legal concerns.</w:t>
            </w:r>
          </w:p>
          <w:p w:rsidR="00000000" w:rsidRPr="006F5339" w:rsidP="006F5339">
            <w:pPr>
              <w:pStyle w:val="BodyText"/>
            </w:pPr>
          </w:p>
          <w:p w:rsidR="00000000" w:rsidRPr="006F5339" w:rsidP="006F5339">
            <w:pPr>
              <w:pStyle w:val="BodyText"/>
            </w:pPr>
            <w:r w:rsidRPr="006F5339">
              <w:rPr>
                <w:rStyle w:val="SpecialBold"/>
              </w:rPr>
              <w:t>Consistency in performance</w:t>
            </w:r>
          </w:p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 xml:space="preserve">Competency should be demonstrated over time and under a range of deadline pressures that are both </w:t>
            </w:r>
            <w:r w:rsidRPr="006F5339">
              <w:t>controlled and uncontrolled.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rPr>
                <w:rStyle w:val="SpecialBold"/>
              </w:rPr>
              <w:t>Context of assessment</w:t>
            </w:r>
          </w:p>
          <w:p w:rsidR="00000000" w:rsidRPr="006F5339" w:rsidP="006F5339">
            <w:pPr>
              <w:pStyle w:val="BodyText"/>
            </w:pPr>
            <w:r w:rsidRPr="006F5339">
              <w:t>Competency should be assessed in an office and under operational conditions, or in a simulated environment. Simulation should re-create realistic office an</w:t>
            </w:r>
            <w:r w:rsidRPr="006F5339">
              <w:t>d operational scenarios in a wide range of situations that may be encountered by the Defence reporter and should cover all of the critical aspects of evidence.</w:t>
            </w:r>
          </w:p>
          <w:p w:rsidR="00000000" w:rsidRPr="006F5339" w:rsidP="006F5339">
            <w:pPr>
              <w:pStyle w:val="BodyText"/>
            </w:pPr>
            <w:r w:rsidRPr="006F5339">
              <w:rPr>
                <w:rStyle w:val="SpecialBold"/>
              </w:rPr>
              <w:t>Specific resources for assessment</w:t>
            </w:r>
          </w:p>
          <w:p w:rsidR="00000000" w:rsidRPr="006F5339" w:rsidP="006F5339">
            <w:pPr>
              <w:pStyle w:val="BodyText"/>
            </w:pPr>
            <w:r w:rsidRPr="006F5339">
              <w:t>Access to:</w:t>
            </w:r>
          </w:p>
          <w:p w:rsidR="00000000" w:rsidRPr="006F5339" w:rsidP="006F5339">
            <w:pPr>
              <w:pStyle w:val="ListBullet"/>
            </w:pPr>
            <w:r w:rsidRPr="006F5339">
              <w:t>email and internet</w:t>
            </w:r>
          </w:p>
          <w:p w:rsidR="00000000" w:rsidP="006F5339">
            <w:pPr>
              <w:pStyle w:val="ListBullet"/>
              <w:rPr>
                <w:lang w:val="en-NZ"/>
              </w:rPr>
            </w:pPr>
            <w:r w:rsidRPr="006F5339">
              <w:t>computer equipment and specialist image manipulation software.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Guidance information for assessment</w:t>
            </w:r>
            <w:r w:rsidRPr="006F533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11" w:name="O_122629"/>
      <w:bookmarkEnd w:id="11"/>
      <w:r w:rsidRPr="006F533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RANGE STATEMENT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 xml:space="preserve">The Range Statement relates to the Unit of Competency as a whole. It allows for different work environments and situations that may affect performance. </w:t>
            </w:r>
            <w:r w:rsidRPr="006F5339">
              <w:rPr>
                <w:rStyle w:val="BoldandItalics"/>
              </w:rPr>
              <w:t>Bold italicised</w:t>
            </w:r>
            <w:r w:rsidRPr="006F5339">
              <w:t xml:space="preserve"> wording in the Performance Criteria is detailed below.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Images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Photographs that directly or indirectly illustrate stories and are suitable for commercial reproduction</w:t>
            </w:r>
          </w:p>
          <w:p w:rsidR="00000000" w:rsidRPr="006F5339" w:rsidP="006F5339">
            <w:pPr>
              <w:pStyle w:val="BodyText"/>
            </w:pPr>
            <w:r w:rsidRPr="006F5339">
              <w:t>Drawings or paintings sourced from libraries, galleries or other repositori</w:t>
            </w:r>
            <w:r w:rsidRPr="006F5339">
              <w:t>es or commissioned specifically for the story</w:t>
            </w:r>
          </w:p>
          <w:p w:rsidR="00000000" w:rsidRPr="006F5339" w:rsidP="006F5339">
            <w:pPr>
              <w:pStyle w:val="BodyText"/>
            </w:pPr>
            <w:r w:rsidRPr="006F5339">
              <w:t>Maps, charts or related sketches from a variety of sources</w:t>
            </w:r>
          </w:p>
          <w:p w:rsidR="00000000" w:rsidRPr="006F5339" w:rsidP="006F5339">
            <w:pPr>
              <w:pStyle w:val="BodyText"/>
            </w:pPr>
            <w:r w:rsidRPr="006F5339">
              <w:t>Line drawings, diagrams, cartoons from a variety of sources</w:t>
            </w:r>
          </w:p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Images that can be used in newspapers, magazines and on internet web sites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Image 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Defence photographers</w:t>
            </w:r>
          </w:p>
          <w:p w:rsidR="00000000" w:rsidRPr="006F5339" w:rsidP="006F5339">
            <w:pPr>
              <w:pStyle w:val="BodyText"/>
            </w:pPr>
            <w:r w:rsidRPr="006F5339">
              <w:t>Image libraries, internal and external to defence image libraries</w:t>
            </w:r>
          </w:p>
          <w:p w:rsidR="00000000" w:rsidRPr="006F5339" w:rsidP="006F5339">
            <w:pPr>
              <w:pStyle w:val="BodyText"/>
            </w:pPr>
            <w:r w:rsidRPr="006F5339">
              <w:t>Museums, galleries, libraries and other institutions</w:t>
            </w:r>
          </w:p>
          <w:p w:rsidR="00000000" w:rsidRPr="006F5339" w:rsidP="006F5339">
            <w:pPr>
              <w:pStyle w:val="BodyText"/>
            </w:pPr>
            <w:r w:rsidRPr="006F5339">
              <w:t>Newspaper or publishers' offices</w:t>
            </w:r>
          </w:p>
          <w:p w:rsidR="00000000" w:rsidRPr="006F5339" w:rsidP="006F5339">
            <w:pPr>
              <w:pStyle w:val="BodyText"/>
            </w:pPr>
            <w:r w:rsidRPr="006F5339">
              <w:t>Internet</w:t>
            </w:r>
          </w:p>
          <w:p w:rsidR="00000000" w:rsidRPr="006F5339" w:rsidP="006F5339">
            <w:pPr>
              <w:pStyle w:val="BodyText"/>
            </w:pPr>
            <w:r w:rsidRPr="006F5339">
              <w:t>Artists, cartoonists or other specialists</w:t>
            </w:r>
          </w:p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Map s</w:t>
            </w:r>
            <w:r w:rsidRPr="006F5339">
              <w:t>tores or cartographers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Newsworthy issues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Information likely to appeal to readers because it is topical, different, unique or relevant to them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Caption details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Name, rank, appointment and unit of the person(s) in the photograph</w:t>
            </w:r>
          </w:p>
          <w:p w:rsidR="00000000" w:rsidRPr="006F5339" w:rsidP="006F5339">
            <w:pPr>
              <w:pStyle w:val="BodyText"/>
            </w:pPr>
            <w:r w:rsidRPr="006F5339">
              <w:t>Date</w:t>
            </w:r>
            <w:r w:rsidRPr="006F5339">
              <w:t xml:space="preserve">, time and place of the depicted image </w:t>
            </w:r>
          </w:p>
          <w:p w:rsidR="00000000" w:rsidRPr="006F5339" w:rsidP="006F5339">
            <w:pPr>
              <w:pStyle w:val="BodyText"/>
            </w:pPr>
            <w:r w:rsidRPr="006F5339">
              <w:t>Activity details</w:t>
            </w:r>
          </w:p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General background to the activity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Methods of return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Email</w:t>
            </w:r>
          </w:p>
          <w:p w:rsidR="00000000" w:rsidRPr="006F5339" w:rsidP="006F5339">
            <w:pPr>
              <w:pStyle w:val="BodyText"/>
            </w:pPr>
            <w:r w:rsidRPr="006F5339">
              <w:t>File transfer protocols</w:t>
            </w:r>
          </w:p>
          <w:p w:rsidR="00000000" w:rsidRPr="006F5339" w:rsidP="006F5339">
            <w:pPr>
              <w:pStyle w:val="BodyText"/>
            </w:pPr>
            <w:r w:rsidRPr="006F5339">
              <w:t>Post</w:t>
            </w:r>
          </w:p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t>Hand delivery</w:t>
            </w:r>
          </w:p>
        </w:tc>
      </w:tr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</w:p>
        </w:tc>
      </w:tr>
    </w:tbl>
    <w:p w:rsidR="00000000" w:rsidRPr="006F5339" w:rsidP="006F5339">
      <w:pPr>
        <w:pStyle w:val="BodyText"/>
      </w:pP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12" w:name="O_122630"/>
      <w:bookmarkEnd w:id="12"/>
      <w:r w:rsidRPr="006F5339">
        <w:t>Unit Sector(s)</w:t>
      </w:r>
    </w:p>
    <w:p w:rsidR="00000000" w:rsidRPr="006F5339" w:rsidP="006F5339">
      <w:pPr>
        <w:pStyle w:val="BodyText"/>
      </w:pPr>
      <w:r w:rsidRPr="006F5339">
        <w:t>Not applicable.</w:t>
      </w:r>
    </w:p>
    <w:p w:rsidR="00000000" w:rsidRPr="006F5339" w:rsidP="006F5339">
      <w:pPr>
        <w:pStyle w:val="AllowPageBreak"/>
      </w:pPr>
    </w:p>
    <w:p w:rsidR="00000000" w:rsidRPr="006F5339" w:rsidP="006F5339">
      <w:pPr>
        <w:pStyle w:val="Heading1"/>
      </w:pPr>
      <w:bookmarkStart w:id="13" w:name="O_174974"/>
      <w:bookmarkEnd w:id="13"/>
      <w:r w:rsidRPr="006F533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1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39">
            <w:pPr>
              <w:pStyle w:val="BodyText"/>
              <w:rPr>
                <w:lang w:val="en-NZ"/>
              </w:rPr>
            </w:pPr>
            <w:r w:rsidRPr="006F5339">
              <w:rPr>
                <w:rStyle w:val="SpecialBold"/>
              </w:rPr>
              <w:t>Co-requisite Unit</w:t>
            </w:r>
            <w:r w:rsidRPr="006F5339">
              <w:t>/</w:t>
            </w:r>
            <w:r w:rsidRPr="006F533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39" w:rsidP="006F5339">
            <w:pPr>
              <w:pStyle w:val="BodyText"/>
            </w:pPr>
            <w:r w:rsidRPr="006F5339">
              <w:t>PUADEFEQ001B Work with equity and diversity</w:t>
            </w:r>
          </w:p>
          <w:p w:rsidR="00000000" w:rsidRPr="006F5339" w:rsidP="006F5339">
            <w:pPr>
              <w:pStyle w:val="BodyText"/>
            </w:pPr>
            <w:r w:rsidRPr="006F5339">
              <w:t>PUADEFPR301B Identify material suitable for publication within Defence</w:t>
            </w:r>
          </w:p>
          <w:p w:rsidR="00000000" w:rsidRPr="006F5339" w:rsidP="006F5339">
            <w:pPr>
              <w:pStyle w:val="BodyText"/>
            </w:pPr>
            <w:r w:rsidRPr="006F5339">
              <w:t>BSBCMN105A Use business equipment</w:t>
            </w:r>
          </w:p>
        </w:tc>
      </w:tr>
    </w:tbl>
    <w:p w:rsidR="00000000" w:rsidRPr="006F5339" w:rsidP="006F5339">
      <w:pPr>
        <w:pStyle w:val="BodyText"/>
      </w:pPr>
    </w:p>
    <w:p w:rsidR="00000000" w:rsidRPr="006F5339" w:rsidP="006F5339"/>
    <w:sectPr w:rsidSect="006F53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1F9C" w:rsidP="00691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9C" w:rsidP="006F5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1F9C" w:rsidP="006F5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1F9C" w:rsidP="006F533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1F9C" w:rsidP="00691F9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9C" w:rsidP="006F5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PUADEFPR306B Obtain images suitable for publication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91F9C" w:rsidP="006F533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806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CCD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F5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339"/>
  </w:style>
  <w:style w:type="character" w:customStyle="1" w:styleId="Heading1Char">
    <w:name w:val="Heading 1 Char"/>
    <w:basedOn w:val="DefaultParagraphFont"/>
    <w:link w:val="Heading1"/>
    <w:rsid w:val="006F5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3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33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F5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33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F5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53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339"/>
    <w:rPr>
      <w:b/>
      <w:spacing w:val="0"/>
    </w:rPr>
  </w:style>
  <w:style w:type="paragraph" w:styleId="Header">
    <w:name w:val="header"/>
    <w:basedOn w:val="Normal"/>
    <w:link w:val="HeaderChar"/>
    <w:rsid w:val="006F5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F533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F5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F533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F53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5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3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F533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F533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F5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F5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3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5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3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33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F5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339"/>
    <w:rPr>
      <w:i/>
    </w:rPr>
  </w:style>
  <w:style w:type="paragraph" w:styleId="Caption">
    <w:name w:val="caption"/>
    <w:basedOn w:val="BodyText"/>
    <w:next w:val="Normal"/>
    <w:qFormat/>
    <w:rsid w:val="006F5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339"/>
  </w:style>
  <w:style w:type="paragraph" w:styleId="TableofFigures">
    <w:name w:val="table of figures"/>
    <w:basedOn w:val="Normal"/>
    <w:next w:val="Normal"/>
    <w:semiHidden/>
    <w:rsid w:val="006F5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339"/>
    <w:pPr>
      <w:numPr>
        <w:numId w:val="10"/>
      </w:numPr>
    </w:pPr>
  </w:style>
  <w:style w:type="character" w:customStyle="1" w:styleId="WingdingSymbols">
    <w:name w:val="Wingding Symbols"/>
    <w:rsid w:val="006F5339"/>
    <w:rPr>
      <w:rFonts w:ascii="Wingdings" w:hAnsi="Wingdings"/>
    </w:rPr>
  </w:style>
  <w:style w:type="paragraph" w:customStyle="1" w:styleId="TableHeading">
    <w:name w:val="Table Heading"/>
    <w:basedOn w:val="HeadingBase"/>
    <w:rsid w:val="006F5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339"/>
    <w:rPr>
      <w:color w:val="0033CC"/>
      <w:u w:val="none"/>
    </w:rPr>
  </w:style>
  <w:style w:type="paragraph" w:customStyle="1" w:styleId="BodyTextRight">
    <w:name w:val="Body Text Right"/>
    <w:basedOn w:val="BodyText"/>
    <w:rsid w:val="006F5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3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33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F5339"/>
    <w:rPr>
      <w:sz w:val="32"/>
    </w:rPr>
  </w:style>
  <w:style w:type="paragraph" w:customStyle="1" w:styleId="HeadingProcedure">
    <w:name w:val="Heading Procedure"/>
    <w:basedOn w:val="HeadingBase"/>
    <w:next w:val="Normal"/>
    <w:rsid w:val="006F5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339"/>
    <w:pPr>
      <w:spacing w:before="60" w:after="60"/>
    </w:pPr>
  </w:style>
  <w:style w:type="paragraph" w:styleId="ListContinue">
    <w:name w:val="List Continue"/>
    <w:basedOn w:val="List"/>
    <w:rsid w:val="006F5339"/>
    <w:pPr>
      <w:ind w:firstLine="0"/>
    </w:pPr>
  </w:style>
  <w:style w:type="paragraph" w:customStyle="1" w:styleId="ListNote">
    <w:name w:val="List Note"/>
    <w:basedOn w:val="List"/>
    <w:rsid w:val="006F5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339"/>
    <w:rPr>
      <w:rFonts w:ascii="Courier New" w:hAnsi="Courier New"/>
    </w:rPr>
  </w:style>
  <w:style w:type="paragraph" w:customStyle="1" w:styleId="NoteBullet">
    <w:name w:val="Note Bullet"/>
    <w:basedOn w:val="Note"/>
    <w:rsid w:val="006F5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3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33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F5339"/>
    <w:rPr>
      <w:b/>
      <w:smallCaps/>
    </w:rPr>
  </w:style>
  <w:style w:type="paragraph" w:customStyle="1" w:styleId="TableListNumber">
    <w:name w:val="Table List Number"/>
    <w:basedOn w:val="ListNumber"/>
    <w:rsid w:val="006F5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339"/>
    <w:pPr>
      <w:numPr>
        <w:numId w:val="8"/>
      </w:numPr>
    </w:pPr>
  </w:style>
  <w:style w:type="paragraph" w:customStyle="1" w:styleId="ListAlpha2">
    <w:name w:val="List Alpha 2"/>
    <w:basedOn w:val="List2"/>
    <w:rsid w:val="006F5339"/>
    <w:pPr>
      <w:numPr>
        <w:numId w:val="7"/>
      </w:numPr>
    </w:pPr>
  </w:style>
  <w:style w:type="paragraph" w:styleId="List3">
    <w:name w:val="List 3"/>
    <w:basedOn w:val="BodyText"/>
    <w:rsid w:val="006F5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3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339"/>
    <w:pPr>
      <w:numPr>
        <w:numId w:val="2"/>
      </w:numPr>
    </w:pPr>
  </w:style>
  <w:style w:type="paragraph" w:styleId="ListBullet5">
    <w:name w:val="List Bullet 5"/>
    <w:basedOn w:val="List5"/>
    <w:rsid w:val="006F5339"/>
    <w:pPr>
      <w:numPr>
        <w:numId w:val="3"/>
      </w:numPr>
    </w:pPr>
  </w:style>
  <w:style w:type="paragraph" w:styleId="ListContinue2">
    <w:name w:val="List Continue 2"/>
    <w:basedOn w:val="List2"/>
    <w:rsid w:val="006F5339"/>
    <w:pPr>
      <w:ind w:firstLine="0"/>
    </w:pPr>
  </w:style>
  <w:style w:type="paragraph" w:styleId="ListContinue3">
    <w:name w:val="List Continue 3"/>
    <w:basedOn w:val="List3"/>
    <w:rsid w:val="006F5339"/>
    <w:pPr>
      <w:ind w:left="1021" w:firstLine="0"/>
    </w:pPr>
  </w:style>
  <w:style w:type="paragraph" w:styleId="ListContinue4">
    <w:name w:val="List Continue 4"/>
    <w:basedOn w:val="List4"/>
    <w:rsid w:val="006F5339"/>
    <w:pPr>
      <w:ind w:firstLine="0"/>
    </w:pPr>
  </w:style>
  <w:style w:type="paragraph" w:styleId="ListContinue5">
    <w:name w:val="List Continue 5"/>
    <w:basedOn w:val="List5"/>
    <w:rsid w:val="006F5339"/>
    <w:pPr>
      <w:ind w:firstLine="0"/>
    </w:pPr>
  </w:style>
  <w:style w:type="paragraph" w:styleId="ListNumber3">
    <w:name w:val="List Number 3"/>
    <w:basedOn w:val="List3"/>
    <w:rsid w:val="006F5339"/>
    <w:pPr>
      <w:numPr>
        <w:numId w:val="4"/>
      </w:numPr>
    </w:pPr>
  </w:style>
  <w:style w:type="paragraph" w:styleId="ListNumber4">
    <w:name w:val="List Number 4"/>
    <w:basedOn w:val="List4"/>
    <w:rsid w:val="006F5339"/>
    <w:pPr>
      <w:numPr>
        <w:numId w:val="5"/>
      </w:numPr>
    </w:pPr>
  </w:style>
  <w:style w:type="paragraph" w:styleId="ListNumber5">
    <w:name w:val="List Number 5"/>
    <w:basedOn w:val="List5"/>
    <w:rsid w:val="006F5339"/>
    <w:pPr>
      <w:numPr>
        <w:numId w:val="6"/>
      </w:numPr>
    </w:pPr>
  </w:style>
  <w:style w:type="paragraph" w:styleId="BlockText">
    <w:name w:val="Block Text"/>
    <w:basedOn w:val="Normal"/>
    <w:rsid w:val="006F5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339"/>
    <w:rPr>
      <w:sz w:val="16"/>
      <w:vertAlign w:val="superscript"/>
    </w:rPr>
  </w:style>
  <w:style w:type="character" w:customStyle="1" w:styleId="Symbols">
    <w:name w:val="Symbols"/>
    <w:basedOn w:val="DefaultParagraphFont"/>
    <w:rsid w:val="006F5339"/>
    <w:rPr>
      <w:rFonts w:ascii="Symbol" w:hAnsi="Symbol"/>
    </w:rPr>
  </w:style>
  <w:style w:type="character" w:customStyle="1" w:styleId="MenuOptions">
    <w:name w:val="Menu Options"/>
    <w:basedOn w:val="DefaultParagraphFont"/>
    <w:rsid w:val="006F5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339"/>
    <w:rPr>
      <w:b/>
    </w:rPr>
  </w:style>
  <w:style w:type="character" w:customStyle="1" w:styleId="Underlined">
    <w:name w:val="Underlined"/>
    <w:basedOn w:val="DefaultParagraphFont"/>
    <w:rsid w:val="006F5339"/>
    <w:rPr>
      <w:u w:val="single"/>
    </w:rPr>
  </w:style>
  <w:style w:type="paragraph" w:customStyle="1" w:styleId="TableBodyTextRight">
    <w:name w:val="Table Body Text Right"/>
    <w:basedOn w:val="TableBodyText"/>
    <w:rsid w:val="006F5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339"/>
    <w:rPr>
      <w:sz w:val="18"/>
    </w:rPr>
  </w:style>
  <w:style w:type="paragraph" w:customStyle="1" w:styleId="BodySmallRight">
    <w:name w:val="Body Small Right"/>
    <w:basedOn w:val="BodyTextRight"/>
    <w:rsid w:val="006F5339"/>
    <w:rPr>
      <w:sz w:val="18"/>
      <w:szCs w:val="18"/>
    </w:rPr>
  </w:style>
  <w:style w:type="paragraph" w:customStyle="1" w:styleId="MarginEdition">
    <w:name w:val="Margin Edition"/>
    <w:basedOn w:val="MarginNote"/>
    <w:rsid w:val="006F5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339"/>
    <w:rPr>
      <w:sz w:val="2"/>
      <w:szCs w:val="2"/>
    </w:rPr>
  </w:style>
  <w:style w:type="character" w:customStyle="1" w:styleId="Small">
    <w:name w:val="Small"/>
    <w:basedOn w:val="DefaultParagraphFont"/>
    <w:rsid w:val="006F5339"/>
    <w:rPr>
      <w:sz w:val="16"/>
    </w:rPr>
  </w:style>
  <w:style w:type="paragraph" w:customStyle="1" w:styleId="WideTable">
    <w:name w:val="Wide Table"/>
    <w:basedOn w:val="Normal"/>
    <w:rsid w:val="006F5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339"/>
  </w:style>
  <w:style w:type="paragraph" w:styleId="Quote">
    <w:name w:val="Quote"/>
    <w:basedOn w:val="Heading1"/>
    <w:link w:val="QuoteChar"/>
    <w:qFormat/>
    <w:rsid w:val="006F5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339"/>
    <w:pPr>
      <w:pageBreakBefore/>
    </w:pPr>
  </w:style>
  <w:style w:type="paragraph" w:customStyle="1" w:styleId="Border">
    <w:name w:val="Border"/>
    <w:basedOn w:val="Normal"/>
    <w:qFormat/>
    <w:rsid w:val="006F5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33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F5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339"/>
    <w:rPr>
      <w:u w:val="single"/>
    </w:rPr>
  </w:style>
  <w:style w:type="paragraph" w:styleId="BalloonText">
    <w:name w:val="Balloon Text"/>
    <w:basedOn w:val="Normal"/>
    <w:link w:val="BalloonTextChar"/>
    <w:rsid w:val="006F5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33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F53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33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6376</Characters>
  <Application>Microsoft Office Word</Application>
  <DocSecurity>0</DocSecurity>
  <Lines>238</Lines>
  <Paragraphs>116</Paragraphs>
  <ScaleCrop>false</ScaleCrop>
  <Company>Author-it Software Corporation Ltd.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PUADEFPR306B Obtain images suitable for publication within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2012-05-26T04:28:00Z</dcterms:created>
  <dcterms:modified xsi:type="dcterms:W3CDTF">2012-05-26T04:28:00Z</dcterms:modified>
</cp:coreProperties>
</file>