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C31" w:rsidP="00732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PUACOM012B Liaise with media at a local level</w:t>
      </w:r>
      <w:r>
        <w:fldChar w:fldCharType="end"/>
      </w:r>
    </w:p>
    <w:p w:rsidR="00732C31" w:rsidP="00732C31">
      <w:pPr>
        <w:pStyle w:val="Version"/>
        <w:sectPr w:rsidSect="00031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31C7F" w:rsidP="00031C7F">
      <w:pPr>
        <w:pStyle w:val="SuperHeading"/>
      </w:pPr>
      <w:r w:rsidRPr="00031C7F">
        <w:t>PUACOM012B Liaise with media at a local level</w:t>
      </w:r>
    </w:p>
    <w:p w:rsidR="00000000" w:rsidRPr="00031C7F" w:rsidP="00031C7F">
      <w:pPr>
        <w:pStyle w:val="Heading1"/>
      </w:pPr>
      <w:bookmarkStart w:id="1" w:name="O_570249"/>
      <w:bookmarkEnd w:id="1"/>
      <w:r w:rsidRPr="00031C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rPr>
                <w:rStyle w:val="SpecialBold"/>
              </w:rPr>
              <w:t>Comments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 xml:space="preserve">Editorial changes. 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Layout adjusted. Application added.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t xml:space="preserve">Primary release. </w:t>
            </w:r>
          </w:p>
        </w:tc>
      </w:tr>
    </w:tbl>
    <w:p w:rsidR="00732C31" w:rsidP="00031C7F">
      <w:pPr>
        <w:pStyle w:val="BodyText"/>
      </w:pPr>
    </w:p>
    <w:p w:rsidR="00732C31" w:rsidP="00031C7F">
      <w:pPr>
        <w:pStyle w:val="BodyText"/>
      </w:pPr>
    </w:p>
    <w:p w:rsidR="00000000" w:rsidRPr="00031C7F" w:rsidP="00031C7F">
      <w:pPr>
        <w:pStyle w:val="Heading1"/>
      </w:pPr>
      <w:bookmarkStart w:id="2" w:name="O_570248"/>
      <w:bookmarkEnd w:id="2"/>
      <w:r w:rsidRPr="00031C7F">
        <w:t>Unit Descriptor</w:t>
      </w:r>
    </w:p>
    <w:p w:rsidR="00000000" w:rsidRPr="00031C7F" w:rsidP="00031C7F">
      <w:pPr>
        <w:pStyle w:val="BodyText"/>
      </w:pPr>
      <w:r w:rsidRPr="00031C7F">
        <w:t>This unit covers the liaison with media at a low level incident and providing information about local events.</w:t>
      </w: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3" w:name="O_570247"/>
      <w:bookmarkEnd w:id="3"/>
      <w:r w:rsidRPr="00031C7F">
        <w:t>Application of the Unit</w:t>
      </w:r>
    </w:p>
    <w:p w:rsidR="00000000" w:rsidRPr="00031C7F" w:rsidP="00031C7F">
      <w:pPr>
        <w:pStyle w:val="BodyText"/>
      </w:pPr>
      <w:r w:rsidRPr="00031C7F">
        <w:t>This unit applies to workers of local public safety groups who are delegated the responsibility to liaise</w:t>
      </w:r>
      <w:r w:rsidRPr="00031C7F">
        <w:t xml:space="preserve"> with media in both emergency and non-emergency situations.</w:t>
      </w: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4" w:name="O_570246"/>
      <w:bookmarkEnd w:id="4"/>
      <w:r w:rsidRPr="00031C7F">
        <w:t>Licensing/Regulatory Information</w:t>
      </w:r>
    </w:p>
    <w:p w:rsidR="00000000" w:rsidRPr="00031C7F" w:rsidP="00031C7F">
      <w:pPr>
        <w:pStyle w:val="BodyText"/>
      </w:pPr>
      <w:r w:rsidRPr="00031C7F">
        <w:t>Not applicable.</w:t>
      </w: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5" w:name="O_570245"/>
      <w:bookmarkEnd w:id="5"/>
      <w:r w:rsidRPr="00031C7F">
        <w:t>Pre-Requisites</w:t>
      </w:r>
    </w:p>
    <w:p w:rsidR="00000000" w:rsidRPr="00031C7F" w:rsidP="00031C7F">
      <w:pPr>
        <w:pStyle w:val="BodyText"/>
      </w:pPr>
      <w:r w:rsidRPr="00031C7F">
        <w:t>Not applicable.</w:t>
      </w: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6" w:name="O_570244"/>
      <w:bookmarkEnd w:id="6"/>
      <w:r w:rsidRPr="00031C7F">
        <w:t>Employability Skills Information</w:t>
      </w:r>
    </w:p>
    <w:p w:rsidR="00000000" w:rsidRPr="00031C7F" w:rsidP="00031C7F">
      <w:pPr>
        <w:pStyle w:val="BodyText"/>
      </w:pPr>
      <w:r w:rsidRPr="00031C7F">
        <w:t>This unit contains employability skills.</w:t>
      </w: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7" w:name="O_570243"/>
      <w:bookmarkEnd w:id="7"/>
      <w:r w:rsidRPr="00031C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t>Performance Criteria describe the required performance needed to demonstrate achieveme</w:t>
            </w:r>
            <w:r w:rsidRPr="00031C7F">
              <w:t xml:space="preserve">nt of the element. Where </w:t>
            </w:r>
            <w:r w:rsidRPr="00031C7F">
              <w:rPr>
                <w:rStyle w:val="BoldandItalics"/>
              </w:rPr>
              <w:t>bold italicised</w:t>
            </w:r>
            <w:r w:rsidRPr="00031C7F">
              <w:t xml:space="preserve"> text is used, further information is detailed in the Range Statement. Assessment of </w:t>
            </w:r>
            <w:r w:rsidRPr="00031C7F">
              <w:t>performance is to be consistent with the Evidence Guide.</w:t>
            </w:r>
          </w:p>
        </w:tc>
      </w:tr>
    </w:tbl>
    <w:p w:rsidR="00000000" w:rsidRPr="00031C7F" w:rsidP="00031C7F">
      <w:pPr>
        <w:pStyle w:val="BodyText"/>
      </w:pP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8" w:name="O_570242"/>
      <w:bookmarkEnd w:id="8"/>
      <w:r w:rsidRPr="00031C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rPr>
                <w:rStyle w:val="SpecialBold"/>
              </w:rPr>
              <w:t>PERFORMANCE C</w:t>
            </w:r>
            <w:r w:rsidRPr="00031C7F">
              <w:rPr>
                <w:rStyle w:val="SpecialBold"/>
              </w:rPr>
              <w:t>RITERIA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List"/>
              <w:rPr>
                <w:lang w:val="en-NZ"/>
              </w:rPr>
            </w:pPr>
            <w:r w:rsidRPr="00031C7F">
              <w:rPr>
                <w:rStyle w:val="SpecialBold"/>
              </w:rPr>
              <w:t>1.</w:t>
            </w:r>
            <w:r w:rsidRPr="00031C7F">
              <w:rPr>
                <w:rStyle w:val="SpecialBold"/>
              </w:rPr>
              <w:tab/>
              <w:t>Determine media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"/>
            </w:pPr>
            <w:r w:rsidRPr="00031C7F">
              <w:t>1.1</w:t>
            </w:r>
            <w:r w:rsidRPr="00031C7F">
              <w:tab/>
            </w:r>
            <w:r w:rsidRPr="00031C7F">
              <w:rPr>
                <w:rStyle w:val="BoldandItalics"/>
              </w:rPr>
              <w:t>Organisational protocols</w:t>
            </w:r>
            <w:r w:rsidRPr="00031C7F">
              <w:t xml:space="preserve"> are followed when </w:t>
            </w:r>
            <w:r w:rsidRPr="00031C7F">
              <w:rPr>
                <w:rStyle w:val="BoldandItalics"/>
              </w:rPr>
              <w:t>liaising with the media.</w:t>
            </w:r>
          </w:p>
          <w:p w:rsidR="00000000" w:rsidRPr="00031C7F" w:rsidP="00031C7F">
            <w:pPr>
              <w:pStyle w:val="List"/>
            </w:pPr>
            <w:r w:rsidRPr="00031C7F">
              <w:t>1.2</w:t>
            </w:r>
            <w:r w:rsidRPr="00031C7F">
              <w:tab/>
              <w:t>The media's potential interest is assessed and arrangements are made to meet needs where appropriate.</w:t>
            </w:r>
          </w:p>
          <w:p w:rsidR="00000000" w:rsidP="00031C7F">
            <w:pPr>
              <w:pStyle w:val="List"/>
              <w:rPr>
                <w:lang w:val="en-NZ"/>
              </w:rPr>
            </w:pPr>
            <w:r w:rsidRPr="00031C7F">
              <w:t>1.3</w:t>
            </w:r>
            <w:r w:rsidRPr="00031C7F">
              <w:tab/>
            </w:r>
            <w:r w:rsidRPr="00031C7F">
              <w:rPr>
                <w:rStyle w:val="BoldandItalics"/>
              </w:rPr>
              <w:t>Operational responsibilities</w:t>
            </w:r>
            <w:r w:rsidRPr="00031C7F">
              <w:t xml:space="preserve"> are balanced against the provision of information to the </w:t>
            </w:r>
            <w:r w:rsidRPr="00031C7F">
              <w:rPr>
                <w:rStyle w:val="BoldandItalics"/>
              </w:rPr>
              <w:t>media.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List"/>
              <w:rPr>
                <w:lang w:val="en-NZ"/>
              </w:rPr>
            </w:pPr>
            <w:r w:rsidRPr="00031C7F">
              <w:rPr>
                <w:rStyle w:val="SpecialBold"/>
              </w:rPr>
              <w:t>2.</w:t>
            </w:r>
            <w:r w:rsidRPr="00031C7F">
              <w:rPr>
                <w:rStyle w:val="SpecialBold"/>
              </w:rPr>
              <w:tab/>
              <w:t>Provide information to the media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"/>
            </w:pPr>
            <w:r w:rsidRPr="00031C7F">
              <w:t>2.1</w:t>
            </w:r>
            <w:r w:rsidRPr="00031C7F">
              <w:tab/>
              <w:t xml:space="preserve">A positive image of the </w:t>
            </w:r>
            <w:r w:rsidRPr="00031C7F">
              <w:rPr>
                <w:rStyle w:val="BoldandItalics"/>
              </w:rPr>
              <w:t>organisation</w:t>
            </w:r>
            <w:r w:rsidRPr="00031C7F">
              <w:t xml:space="preserve"> is maintained when liaising with the media.</w:t>
            </w:r>
          </w:p>
          <w:p w:rsidR="00000000" w:rsidRPr="00031C7F" w:rsidP="00031C7F">
            <w:pPr>
              <w:pStyle w:val="List"/>
            </w:pPr>
            <w:r w:rsidRPr="00031C7F">
              <w:t>2.2</w:t>
            </w:r>
            <w:r w:rsidRPr="00031C7F">
              <w:tab/>
              <w:t>Every opportunity is used to promote the organisation, its servic</w:t>
            </w:r>
            <w:r w:rsidRPr="00031C7F">
              <w:t>es and personnel.</w:t>
            </w:r>
          </w:p>
          <w:p w:rsidR="00000000" w:rsidP="00031C7F">
            <w:pPr>
              <w:pStyle w:val="List"/>
              <w:rPr>
                <w:lang w:val="en-NZ"/>
              </w:rPr>
            </w:pPr>
            <w:r w:rsidRPr="00031C7F">
              <w:t>2.3</w:t>
            </w:r>
            <w:r w:rsidRPr="00031C7F">
              <w:tab/>
            </w:r>
            <w:r w:rsidRPr="00031C7F">
              <w:rPr>
                <w:rStyle w:val="BoldandItalics"/>
              </w:rPr>
              <w:t>Relevant and succinct information</w:t>
            </w:r>
            <w:r w:rsidRPr="00031C7F">
              <w:t xml:space="preserve"> is supplied to media when operational responsibilities are under control and when organisational representative is available to talk to the media.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List"/>
              <w:rPr>
                <w:lang w:val="en-NZ"/>
              </w:rPr>
            </w:pPr>
            <w:r w:rsidRPr="00031C7F">
              <w:rPr>
                <w:rStyle w:val="SpecialBold"/>
              </w:rPr>
              <w:t>3.</w:t>
            </w:r>
            <w:r w:rsidRPr="00031C7F">
              <w:rPr>
                <w:rStyle w:val="SpecialBold"/>
              </w:rPr>
              <w:tab/>
              <w:t>Publicise an event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"/>
            </w:pPr>
            <w:r w:rsidRPr="00031C7F">
              <w:t>3.1</w:t>
            </w:r>
            <w:r w:rsidRPr="00031C7F">
              <w:tab/>
              <w:t>Relationship is establishe</w:t>
            </w:r>
            <w:r w:rsidRPr="00031C7F">
              <w:t>d with media contacts.</w:t>
            </w:r>
          </w:p>
          <w:p w:rsidR="00000000" w:rsidRPr="00031C7F" w:rsidP="00031C7F">
            <w:pPr>
              <w:pStyle w:val="List"/>
            </w:pPr>
            <w:r w:rsidRPr="00031C7F">
              <w:t>3.2</w:t>
            </w:r>
            <w:r w:rsidRPr="00031C7F">
              <w:tab/>
            </w:r>
            <w:r w:rsidRPr="00031C7F">
              <w:rPr>
                <w:rStyle w:val="BoldandItalics"/>
              </w:rPr>
              <w:t>Event</w:t>
            </w:r>
            <w:r w:rsidRPr="00031C7F">
              <w:t xml:space="preserve"> details and support materials are gathered and presented in a logical, relevant and concise manner to the media.</w:t>
            </w:r>
          </w:p>
          <w:p w:rsidR="00000000" w:rsidRPr="00031C7F" w:rsidP="00031C7F">
            <w:pPr>
              <w:pStyle w:val="List"/>
            </w:pPr>
            <w:r w:rsidRPr="00031C7F">
              <w:t>3.3</w:t>
            </w:r>
            <w:r w:rsidRPr="00031C7F">
              <w:tab/>
              <w:t>Information provided to media is recorded and maintained.</w:t>
            </w:r>
          </w:p>
        </w:tc>
      </w:tr>
    </w:tbl>
    <w:p w:rsidR="00000000" w:rsidRPr="00031C7F" w:rsidP="00031C7F">
      <w:pPr>
        <w:pStyle w:val="BodyText"/>
      </w:pP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9" w:name="O_570241"/>
      <w:bookmarkEnd w:id="9"/>
      <w:r w:rsidRPr="00031C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This describes the essential skills and knowledge and their level, required for this unit.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rPr>
                <w:rStyle w:val="SpecialBold"/>
              </w:rPr>
              <w:t>Required Skills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attention to detail</w:t>
            </w:r>
          </w:p>
          <w:p w:rsidR="00000000" w:rsidRPr="00031C7F" w:rsidP="00031C7F">
            <w:pPr>
              <w:pStyle w:val="ListBullet"/>
            </w:pPr>
            <w:r w:rsidRPr="00031C7F">
              <w:t>communicating facts in a fluent, clear and interesting manner</w:t>
            </w:r>
          </w:p>
          <w:p w:rsidR="00000000" w:rsidRPr="00031C7F" w:rsidP="00031C7F">
            <w:pPr>
              <w:pStyle w:val="ListBullet"/>
            </w:pPr>
            <w:r w:rsidRPr="00031C7F">
              <w:t>empathy with victims and operational personnel</w:t>
            </w:r>
          </w:p>
          <w:p w:rsidR="00000000" w:rsidRPr="00031C7F" w:rsidP="00031C7F">
            <w:pPr>
              <w:pStyle w:val="ListBullet"/>
            </w:pPr>
            <w:r w:rsidRPr="00031C7F">
              <w:t>liaison with med</w:t>
            </w:r>
            <w:r w:rsidRPr="00031C7F">
              <w:t>ia and other organisation personnel</w:t>
            </w:r>
          </w:p>
          <w:p w:rsidR="00000000" w:rsidRPr="00031C7F" w:rsidP="00031C7F">
            <w:pPr>
              <w:pStyle w:val="ListBullet"/>
            </w:pPr>
            <w:r w:rsidRPr="00031C7F">
              <w:t>media presentation</w:t>
            </w:r>
          </w:p>
          <w:p w:rsidR="00000000" w:rsidRPr="00031C7F" w:rsidP="00031C7F">
            <w:pPr>
              <w:pStyle w:val="ListBullet"/>
            </w:pPr>
            <w:r w:rsidRPr="00031C7F">
              <w:t xml:space="preserve">prioritisation between operational responsibilities and provision of information to </w:t>
            </w:r>
            <w:r w:rsidRPr="00031C7F">
              <w:t>media</w:t>
            </w:r>
          </w:p>
          <w:p w:rsidR="00000000" w:rsidRPr="00031C7F" w:rsidP="00031C7F">
            <w:pPr>
              <w:pStyle w:val="ListBullet"/>
            </w:pPr>
            <w:r w:rsidRPr="00031C7F">
              <w:t>public speaking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retaining professionalism under duress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rPr>
                <w:rStyle w:val="SpecialBold"/>
              </w:rPr>
              <w:t>Required Knowledge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organisational protocols relating to media liaison, for example legal and organisation requirements relating to:</w:t>
            </w:r>
          </w:p>
          <w:p w:rsidR="00000000" w:rsidRPr="00031C7F" w:rsidP="00031C7F">
            <w:pPr>
              <w:pStyle w:val="ListBullet2"/>
            </w:pPr>
            <w:r w:rsidRPr="00031C7F">
              <w:t>confidentiality</w:t>
            </w:r>
          </w:p>
          <w:p w:rsidR="00000000" w:rsidRPr="00031C7F" w:rsidP="00031C7F">
            <w:pPr>
              <w:pStyle w:val="ListBullet2"/>
            </w:pPr>
            <w:r w:rsidRPr="00031C7F">
              <w:t>libel</w:t>
            </w:r>
          </w:p>
          <w:p w:rsidR="00000000" w:rsidRPr="00031C7F" w:rsidP="00031C7F">
            <w:pPr>
              <w:pStyle w:val="ListBullet2"/>
            </w:pPr>
            <w:r w:rsidRPr="00031C7F">
              <w:t>accuracy</w:t>
            </w:r>
          </w:p>
          <w:p w:rsidR="00000000" w:rsidRPr="00031C7F" w:rsidP="00031C7F">
            <w:pPr>
              <w:pStyle w:val="ListBullet2"/>
            </w:pPr>
            <w:r w:rsidRPr="00031C7F">
              <w:t>discrimination</w:t>
            </w:r>
          </w:p>
          <w:p w:rsidR="00000000" w:rsidRPr="00031C7F" w:rsidP="00031C7F">
            <w:pPr>
              <w:pStyle w:val="ListBullet"/>
            </w:pPr>
            <w:r w:rsidRPr="00031C7F">
              <w:t>role of media in disseminating information</w:t>
            </w:r>
          </w:p>
          <w:p w:rsidR="00000000" w:rsidRPr="00031C7F" w:rsidP="00031C7F">
            <w:pPr>
              <w:pStyle w:val="ListBullet"/>
            </w:pPr>
            <w:r w:rsidRPr="00031C7F">
              <w:t>requirements of media to present information in a newsworthy/informative manner</w:t>
            </w:r>
          </w:p>
          <w:p w:rsidR="00000000" w:rsidRPr="00031C7F" w:rsidP="00031C7F">
            <w:pPr>
              <w:pStyle w:val="ListBullet"/>
            </w:pPr>
            <w:r w:rsidRPr="00031C7F">
              <w:t>requirements of different media:</w:t>
            </w:r>
          </w:p>
          <w:p w:rsidR="00000000" w:rsidRPr="00031C7F" w:rsidP="00031C7F">
            <w:pPr>
              <w:pStyle w:val="ListBullet2"/>
            </w:pPr>
            <w:r w:rsidRPr="00031C7F">
              <w:t>newspapers</w:t>
            </w:r>
          </w:p>
          <w:p w:rsidR="00000000" w:rsidRPr="00031C7F" w:rsidP="00031C7F">
            <w:pPr>
              <w:pStyle w:val="ListBullet2"/>
            </w:pPr>
            <w:r w:rsidRPr="00031C7F">
              <w:t>magazines</w:t>
            </w:r>
          </w:p>
          <w:p w:rsidR="00000000" w:rsidRPr="00031C7F" w:rsidP="00031C7F">
            <w:pPr>
              <w:pStyle w:val="ListBullet2"/>
            </w:pPr>
            <w:r w:rsidRPr="00031C7F">
              <w:t>radio</w:t>
            </w:r>
          </w:p>
          <w:p w:rsidR="00000000" w:rsidRPr="00031C7F" w:rsidP="00031C7F">
            <w:pPr>
              <w:pStyle w:val="ListBullet2"/>
            </w:pPr>
            <w:r w:rsidRPr="00031C7F">
              <w:t>television (local, regional, national media)</w:t>
            </w:r>
          </w:p>
          <w:p w:rsidR="00000000" w:rsidRPr="00031C7F" w:rsidP="00031C7F">
            <w:pPr>
              <w:pStyle w:val="ListBullet"/>
            </w:pPr>
            <w:r w:rsidRPr="00031C7F">
              <w:t>communication skills</w:t>
            </w:r>
          </w:p>
          <w:p w:rsidR="00000000" w:rsidRPr="00031C7F" w:rsidP="00031C7F">
            <w:pPr>
              <w:pStyle w:val="ListBullet"/>
            </w:pPr>
            <w:r w:rsidRPr="00031C7F">
              <w:t>establishing media relationship</w:t>
            </w:r>
          </w:p>
        </w:tc>
      </w:tr>
    </w:tbl>
    <w:p w:rsidR="00000000" w:rsidRPr="00031C7F" w:rsidP="00031C7F">
      <w:pPr>
        <w:pStyle w:val="BodyText"/>
      </w:pP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10" w:name="O_570240"/>
      <w:bookmarkEnd w:id="10"/>
      <w:r w:rsidRPr="00031C7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t>It is essential for this unit that competence be demonstrated in providing information to media whilst managing operational responsibilities</w:t>
            </w:r>
            <w:r w:rsidRPr="00031C7F">
              <w:t>.</w:t>
            </w:r>
          </w:p>
          <w:p w:rsidR="00000000" w:rsidRPr="00031C7F" w:rsidP="00031C7F">
            <w:pPr>
              <w:pStyle w:val="BodyText"/>
            </w:pPr>
          </w:p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Consistency in performance</w:t>
            </w:r>
          </w:p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>Evidence should be gathered over a period of time in a range of actual or simulated workplace environments.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Context of assessment</w:t>
            </w:r>
          </w:p>
          <w:p w:rsidR="00000000" w:rsidRPr="00031C7F" w:rsidP="00031C7F">
            <w:pPr>
              <w:pStyle w:val="BodyText"/>
            </w:pPr>
            <w:r w:rsidRPr="00031C7F">
              <w:t>On the job or in a simulated work environment.</w:t>
            </w:r>
          </w:p>
          <w:p w:rsidR="00000000" w:rsidRPr="00031C7F" w:rsidP="00031C7F">
            <w:pPr>
              <w:pStyle w:val="BodyText"/>
            </w:pPr>
            <w:r w:rsidRPr="00031C7F">
              <w:rPr>
                <w:rStyle w:val="SpecialBold"/>
              </w:rPr>
              <w:t>Specific resources for assessment</w:t>
            </w:r>
          </w:p>
          <w:p w:rsidR="00000000" w:rsidRPr="00031C7F" w:rsidP="00031C7F">
            <w:pPr>
              <w:pStyle w:val="BodyText"/>
            </w:pPr>
            <w:r w:rsidRPr="00031C7F">
              <w:t>No special requirements.</w:t>
            </w:r>
          </w:p>
        </w:tc>
      </w:tr>
    </w:tbl>
    <w:p w:rsidR="00000000" w:rsidRPr="00031C7F" w:rsidP="00031C7F">
      <w:pPr>
        <w:pStyle w:val="BodyText"/>
      </w:pP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11" w:name="O_570239"/>
      <w:bookmarkEnd w:id="11"/>
      <w:r w:rsidRPr="00031C7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"/>
              <w:rPr>
                <w:lang w:val="en-NZ"/>
              </w:rPr>
            </w:pPr>
            <w:r w:rsidRPr="00031C7F">
              <w:t xml:space="preserve">The Range Statement relates to the Unit of Competency as a whole. It allows for different work environments and situations that may affect performance. </w:t>
            </w:r>
            <w:r w:rsidRPr="00031C7F">
              <w:rPr>
                <w:rStyle w:val="BoldandItalics"/>
              </w:rPr>
              <w:t>Bold italicised</w:t>
            </w:r>
            <w:r w:rsidRPr="00031C7F">
              <w:t xml:space="preserve"> wording in the Performance Criteria is detailed below.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 xml:space="preserve">Organisation </w:t>
            </w:r>
            <w:r w:rsidRPr="00031C7F">
              <w:t>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Fire</w:t>
            </w:r>
          </w:p>
          <w:p w:rsidR="00000000" w:rsidRPr="00031C7F" w:rsidP="00031C7F">
            <w:pPr>
              <w:pStyle w:val="ListBullet"/>
            </w:pPr>
            <w:r w:rsidRPr="00031C7F">
              <w:t>Police</w:t>
            </w:r>
          </w:p>
          <w:p w:rsidR="00000000" w:rsidRPr="00031C7F" w:rsidP="00031C7F">
            <w:pPr>
              <w:pStyle w:val="ListBullet"/>
            </w:pPr>
            <w:r w:rsidRPr="00031C7F">
              <w:t>State Emergency Service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Emergency Management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Organisational protocols</w:t>
            </w:r>
            <w:r w:rsidRPr="00031C7F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organisational policies and procedures</w:t>
            </w:r>
          </w:p>
          <w:p w:rsidR="00000000" w:rsidRPr="00031C7F" w:rsidP="00031C7F">
            <w:pPr>
              <w:pStyle w:val="ListBullet"/>
            </w:pPr>
            <w:r w:rsidRPr="00031C7F">
              <w:t>personal presentation being as neat as possible considering the operational circumstances</w:t>
            </w:r>
          </w:p>
          <w:p w:rsidR="00000000" w:rsidRPr="00031C7F" w:rsidP="00031C7F">
            <w:pPr>
              <w:pStyle w:val="ListBullet"/>
            </w:pPr>
            <w:r w:rsidRPr="00031C7F">
              <w:t>ensuring media liaison person is fully briefed and prepared</w:t>
            </w:r>
          </w:p>
          <w:p w:rsidR="00000000" w:rsidRPr="00031C7F" w:rsidP="00031C7F">
            <w:pPr>
              <w:pStyle w:val="ListBullet"/>
            </w:pPr>
            <w:r w:rsidRPr="00031C7F">
              <w:t>acknowledge support of other organisations</w:t>
            </w:r>
          </w:p>
          <w:p w:rsidR="00000000" w:rsidRPr="00031C7F" w:rsidP="00031C7F">
            <w:pPr>
              <w:pStyle w:val="ListBullet"/>
            </w:pPr>
            <w:r w:rsidRPr="00031C7F">
              <w:t>seeking advice from headquarters where appropriate</w:t>
            </w:r>
          </w:p>
          <w:p w:rsidR="00000000" w:rsidRPr="00031C7F" w:rsidP="00031C7F">
            <w:pPr>
              <w:pStyle w:val="ListBullet"/>
            </w:pPr>
            <w:r w:rsidRPr="00031C7F">
              <w:t>limiting com</w:t>
            </w:r>
            <w:r w:rsidRPr="00031C7F">
              <w:t>ments on role of own service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relevant Federal and State legislation and regulations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 xml:space="preserve">Liaising with the media </w:t>
            </w:r>
            <w:r w:rsidRPr="00031C7F">
              <w:t>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print (local, community, daily newspapers, magazines)</w:t>
            </w:r>
          </w:p>
          <w:p w:rsidR="00000000" w:rsidRPr="00031C7F" w:rsidP="00031C7F">
            <w:pPr>
              <w:pStyle w:val="ListBullet"/>
            </w:pPr>
            <w:r w:rsidRPr="00031C7F">
              <w:t>television (live or pre-recorded)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radio (live or pre-recorded)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Operational resp</w:t>
            </w:r>
            <w:r w:rsidRPr="00031C7F">
              <w:rPr>
                <w:rStyle w:val="BoldandItalics"/>
              </w:rPr>
              <w:t>onsibilities</w:t>
            </w:r>
            <w:r w:rsidRPr="00031C7F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preservation of life and property, which is the principal concern to all public safety personnel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presenting information relevant to the public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 xml:space="preserve">Event </w:t>
            </w:r>
            <w:r w:rsidRPr="00031C7F">
              <w:t>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long service to organisation</w:t>
            </w:r>
          </w:p>
          <w:p w:rsidR="00000000" w:rsidRPr="00031C7F" w:rsidP="00031C7F">
            <w:pPr>
              <w:pStyle w:val="ListBullet"/>
            </w:pPr>
            <w:r w:rsidRPr="00031C7F">
              <w:t>medal presentation</w:t>
            </w:r>
          </w:p>
          <w:p w:rsidR="00000000" w:rsidRPr="00031C7F" w:rsidP="00031C7F">
            <w:pPr>
              <w:pStyle w:val="ListBullet"/>
            </w:pPr>
            <w:r w:rsidRPr="00031C7F">
              <w:t>awarding of certificates</w:t>
            </w:r>
          </w:p>
          <w:p w:rsidR="00000000" w:rsidRPr="00031C7F" w:rsidP="00031C7F">
            <w:pPr>
              <w:pStyle w:val="ListBullet"/>
            </w:pPr>
            <w:r w:rsidRPr="00031C7F">
              <w:t>donations/sponsorships/fundraising</w:t>
            </w:r>
          </w:p>
          <w:p w:rsidR="00000000" w:rsidRPr="00031C7F" w:rsidP="00031C7F">
            <w:pPr>
              <w:pStyle w:val="ListBullet"/>
            </w:pPr>
            <w:r w:rsidRPr="00031C7F">
              <w:t>recruiting</w:t>
            </w:r>
          </w:p>
          <w:p w:rsidR="00000000" w:rsidRPr="00031C7F" w:rsidP="00031C7F">
            <w:pPr>
              <w:pStyle w:val="ListBullet"/>
            </w:pPr>
            <w:r w:rsidRPr="00031C7F">
              <w:t>new equipment</w:t>
            </w:r>
          </w:p>
          <w:p w:rsidR="00000000" w:rsidRPr="00031C7F" w:rsidP="00031C7F">
            <w:pPr>
              <w:pStyle w:val="ListBullet"/>
            </w:pPr>
            <w:r w:rsidRPr="00031C7F">
              <w:t>VIP visit</w:t>
            </w:r>
          </w:p>
          <w:p w:rsidR="00000000" w:rsidRPr="00031C7F" w:rsidP="00031C7F">
            <w:pPr>
              <w:pStyle w:val="ListBullet"/>
            </w:pPr>
            <w:r w:rsidRPr="00031C7F">
              <w:t>open day</w:t>
            </w:r>
          </w:p>
          <w:p w:rsidR="00000000" w:rsidRPr="00031C7F" w:rsidP="00031C7F">
            <w:pPr>
              <w:pStyle w:val="ListBullet"/>
            </w:pPr>
            <w:r w:rsidRPr="00031C7F">
              <w:t>training</w:t>
            </w:r>
          </w:p>
          <w:p w:rsidR="00000000" w:rsidRPr="00031C7F" w:rsidP="00031C7F">
            <w:pPr>
              <w:pStyle w:val="ListBullet"/>
            </w:pPr>
            <w:r w:rsidRPr="00031C7F">
              <w:t>unusual rescues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self help information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Media's potential interest</w:t>
            </w:r>
            <w:r w:rsidRPr="00031C7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enormous media event</w:t>
            </w:r>
          </w:p>
          <w:p w:rsidR="00000000" w:rsidRPr="00031C7F" w:rsidP="00031C7F">
            <w:pPr>
              <w:pStyle w:val="ListBullet"/>
            </w:pPr>
            <w:r w:rsidRPr="00031C7F">
              <w:t xml:space="preserve">standard report </w:t>
            </w:r>
          </w:p>
          <w:p w:rsidR="00000000" w:rsidRPr="00031C7F" w:rsidP="00031C7F">
            <w:pPr>
              <w:pStyle w:val="ListBullet"/>
            </w:pPr>
            <w:r w:rsidRPr="00031C7F">
              <w:t xml:space="preserve">human interest 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in the public's interest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 xml:space="preserve">Media's requirements </w:t>
            </w:r>
            <w:r w:rsidRPr="00031C7F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deadlines</w:t>
            </w:r>
          </w:p>
          <w:p w:rsidR="00000000" w:rsidRPr="00031C7F" w:rsidP="00031C7F">
            <w:pPr>
              <w:pStyle w:val="ListBullet"/>
            </w:pPr>
            <w:r w:rsidRPr="00031C7F">
              <w:t>capabilities</w:t>
            </w:r>
          </w:p>
          <w:p w:rsidR="00000000" w:rsidRPr="00031C7F" w:rsidP="00031C7F">
            <w:pPr>
              <w:pStyle w:val="ListBullet"/>
            </w:pPr>
            <w:r w:rsidRPr="00031C7F">
              <w:t>visual and verbal requirements</w:t>
            </w:r>
          </w:p>
          <w:p w:rsidR="00000000" w:rsidRPr="00031C7F" w:rsidP="00031C7F">
            <w:pPr>
              <w:pStyle w:val="ListBullet"/>
            </w:pPr>
            <w:r w:rsidRPr="00031C7F">
              <w:t>types of medium</w:t>
            </w:r>
          </w:p>
          <w:p w:rsidR="00000000" w:rsidRPr="00031C7F" w:rsidP="00031C7F">
            <w:pPr>
              <w:pStyle w:val="ListBullet"/>
            </w:pPr>
            <w:r w:rsidRPr="00031C7F">
              <w:t>variation</w:t>
            </w:r>
          </w:p>
          <w:p w:rsidR="00000000" w:rsidRPr="00031C7F" w:rsidP="00031C7F">
            <w:pPr>
              <w:pStyle w:val="ListBullet"/>
            </w:pPr>
            <w:r w:rsidRPr="00031C7F">
              <w:t>journalists</w:t>
            </w:r>
          </w:p>
          <w:p w:rsidR="00000000" w:rsidRPr="00031C7F" w:rsidP="00031C7F">
            <w:pPr>
              <w:pStyle w:val="ListBullet"/>
            </w:pPr>
            <w:r w:rsidRPr="00031C7F">
              <w:t>amenities</w:t>
            </w:r>
          </w:p>
          <w:p w:rsidR="00000000" w:rsidRPr="00031C7F" w:rsidP="00031C7F">
            <w:pPr>
              <w:pStyle w:val="ListBullet"/>
            </w:pPr>
            <w:r w:rsidRPr="00031C7F">
              <w:t xml:space="preserve">briefing area </w:t>
            </w:r>
          </w:p>
          <w:p w:rsidR="00000000" w:rsidRPr="00031C7F" w:rsidP="00031C7F">
            <w:pPr>
              <w:pStyle w:val="ListBullet"/>
            </w:pPr>
            <w:r w:rsidRPr="00031C7F">
              <w:t>access to media liaison person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bilingual personnel and bilingual information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 xml:space="preserve">Media </w:t>
            </w:r>
            <w:r w:rsidRPr="00031C7F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representatives from mainstream, community and ethnic television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print and broadcast media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Organisational positive image</w:t>
            </w:r>
            <w:r w:rsidRPr="00031C7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promote the relevance and efficiency of the service</w:t>
            </w:r>
          </w:p>
          <w:p w:rsidR="00000000" w:rsidRPr="00031C7F" w:rsidP="00031C7F">
            <w:pPr>
              <w:pStyle w:val="ListBullet"/>
            </w:pPr>
            <w:r w:rsidRPr="00031C7F">
              <w:t>report the facts</w:t>
            </w:r>
          </w:p>
          <w:p w:rsidR="00000000" w:rsidRPr="00031C7F" w:rsidP="00031C7F">
            <w:pPr>
              <w:pStyle w:val="ListBullet"/>
            </w:pPr>
            <w:r w:rsidRPr="00031C7F">
              <w:t>heroism of personnel</w:t>
            </w:r>
          </w:p>
          <w:p w:rsidR="00000000" w:rsidRPr="00031C7F" w:rsidP="00031C7F">
            <w:pPr>
              <w:pStyle w:val="ListBullet"/>
            </w:pPr>
            <w:r w:rsidRPr="00031C7F">
              <w:t>organisati</w:t>
            </w:r>
            <w:r w:rsidRPr="00031C7F">
              <w:t>onal personnel are co-operative and responsive</w:t>
            </w:r>
          </w:p>
          <w:p w:rsidR="00000000" w:rsidRPr="00031C7F" w:rsidP="00031C7F">
            <w:pPr>
              <w:pStyle w:val="ListBullet"/>
            </w:pPr>
            <w:r w:rsidRPr="00031C7F">
              <w:t xml:space="preserve">organisational personnel well presented 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handling media in most positive manner in even the most adverse conditions/circumstances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Media opportunity</w:t>
            </w:r>
            <w:r w:rsidRPr="00031C7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opportunity to promote the services</w:t>
            </w:r>
          </w:p>
          <w:p w:rsidR="00000000" w:rsidRPr="00031C7F" w:rsidP="00031C7F">
            <w:pPr>
              <w:pStyle w:val="ListBullet"/>
            </w:pPr>
            <w:r w:rsidRPr="00031C7F">
              <w:t>provide educational information to the public</w:t>
            </w:r>
          </w:p>
          <w:p w:rsidR="00000000" w:rsidP="00031C7F">
            <w:pPr>
              <w:pStyle w:val="ListBullet"/>
              <w:rPr>
                <w:lang w:val="en-NZ"/>
              </w:rPr>
            </w:pPr>
            <w:r w:rsidRPr="00031C7F">
              <w:t>airplay</w:t>
            </w:r>
          </w:p>
        </w:tc>
      </w:tr>
      <w:tr w:rsidTr="00732C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C7F">
            <w:pPr>
              <w:pStyle w:val="BodyTextRight"/>
              <w:rPr>
                <w:lang w:val="en-NZ"/>
              </w:rPr>
            </w:pPr>
            <w:r w:rsidRPr="00031C7F">
              <w:rPr>
                <w:rStyle w:val="BoldandItalics"/>
              </w:rPr>
              <w:t>Relevant and succinct information</w:t>
            </w:r>
            <w:r w:rsidRPr="00031C7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C7F" w:rsidP="00031C7F">
            <w:pPr>
              <w:pStyle w:val="ListBullet"/>
            </w:pPr>
            <w:r w:rsidRPr="00031C7F">
              <w:t>information that according to protocol is available for public release</w:t>
            </w:r>
          </w:p>
          <w:p w:rsidR="00000000" w:rsidRPr="00031C7F" w:rsidP="00031C7F">
            <w:pPr>
              <w:pStyle w:val="ListBullet"/>
            </w:pPr>
            <w:r w:rsidRPr="00031C7F">
              <w:t>report facts and avoid speculation</w:t>
            </w:r>
          </w:p>
          <w:p w:rsidR="00000000" w:rsidRPr="00031C7F" w:rsidP="00031C7F">
            <w:pPr>
              <w:pStyle w:val="ListBullet"/>
            </w:pPr>
            <w:r w:rsidRPr="00031C7F">
              <w:t>do not supply classified information</w:t>
            </w:r>
          </w:p>
          <w:p w:rsidR="00000000" w:rsidRPr="00031C7F" w:rsidP="00031C7F">
            <w:pPr>
              <w:pStyle w:val="ListBullet"/>
            </w:pPr>
            <w:r w:rsidRPr="00031C7F">
              <w:t>use langua</w:t>
            </w:r>
            <w:r w:rsidRPr="00031C7F">
              <w:t>ge that can be readily understood by all to avoid misinterpretation</w:t>
            </w:r>
          </w:p>
        </w:tc>
      </w:tr>
    </w:tbl>
    <w:p w:rsidR="00000000" w:rsidRPr="00031C7F" w:rsidP="00031C7F">
      <w:pPr>
        <w:pStyle w:val="BodyText"/>
      </w:pPr>
    </w:p>
    <w:p w:rsidR="00000000" w:rsidRPr="00031C7F" w:rsidP="00031C7F">
      <w:pPr>
        <w:pStyle w:val="AllowPageBreak"/>
      </w:pPr>
    </w:p>
    <w:p w:rsidR="00000000" w:rsidRPr="00031C7F" w:rsidP="00031C7F">
      <w:pPr>
        <w:pStyle w:val="Heading1"/>
      </w:pPr>
      <w:bookmarkStart w:id="12" w:name="O_570238"/>
      <w:bookmarkEnd w:id="12"/>
      <w:r w:rsidRPr="00031C7F">
        <w:t>Unit Sector(s)</w:t>
      </w:r>
    </w:p>
    <w:p w:rsidR="00000000" w:rsidRPr="00031C7F" w:rsidP="00031C7F">
      <w:pPr>
        <w:pStyle w:val="BodyText"/>
      </w:pPr>
      <w:r w:rsidRPr="00031C7F">
        <w:t>Not applicable.</w:t>
      </w:r>
    </w:p>
    <w:p w:rsidR="00000000" w:rsidRPr="00031C7F" w:rsidP="00031C7F"/>
    <w:sectPr w:rsidSect="00031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7F" w:rsidRPr="00732C31" w:rsidP="00732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31" w:rsidP="00031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2C31" w:rsidP="00031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2C31" w:rsidP="00031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C7F" w:rsidRPr="00732C31" w:rsidP="00732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C31" w:rsidRPr="002D2AF8" w:rsidP="00031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PUACOM012B Liaise with media at a local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June 2018</w:t>
    </w:r>
    <w:r>
      <w:fldChar w:fldCharType="end"/>
    </w:r>
  </w:p>
  <w:p w:rsidR="00732C31" w:rsidP="00031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D6C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6E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66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C7F"/>
  </w:style>
  <w:style w:type="character" w:customStyle="1" w:styleId="Heading1Char">
    <w:name w:val="Heading 1 Char"/>
    <w:basedOn w:val="DefaultParagraphFont"/>
    <w:link w:val="Heading1"/>
    <w:rsid w:val="00031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C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C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C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C7F"/>
    <w:rPr>
      <w:b/>
      <w:spacing w:val="0"/>
    </w:rPr>
  </w:style>
  <w:style w:type="paragraph" w:styleId="ListBullet2">
    <w:name w:val="List Bullet 2"/>
    <w:basedOn w:val="List2"/>
    <w:rsid w:val="00031C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031C7F"/>
    <w:pPr>
      <w:spacing w:before="0" w:after="0"/>
      <w:jc w:val="right"/>
    </w:pPr>
  </w:style>
  <w:style w:type="paragraph" w:customStyle="1" w:styleId="AllowPageBreak">
    <w:name w:val="AllowPageBreak"/>
    <w:rsid w:val="00031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1C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1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C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C7F"/>
    <w:rPr>
      <w:i/>
    </w:rPr>
  </w:style>
  <w:style w:type="paragraph" w:styleId="Caption">
    <w:name w:val="caption"/>
    <w:basedOn w:val="BodyText"/>
    <w:next w:val="Normal"/>
    <w:qFormat/>
    <w:rsid w:val="00031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C7F"/>
  </w:style>
  <w:style w:type="paragraph" w:styleId="TableofFigures">
    <w:name w:val="table of figures"/>
    <w:basedOn w:val="Normal"/>
    <w:next w:val="Normal"/>
    <w:semiHidden/>
    <w:rsid w:val="00031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C7F"/>
    <w:pPr>
      <w:numPr>
        <w:numId w:val="11"/>
      </w:numPr>
    </w:pPr>
  </w:style>
  <w:style w:type="character" w:customStyle="1" w:styleId="WingdingSymbols">
    <w:name w:val="Wingding Symbols"/>
    <w:rsid w:val="00031C7F"/>
    <w:rPr>
      <w:rFonts w:ascii="Wingdings" w:hAnsi="Wingdings"/>
    </w:rPr>
  </w:style>
  <w:style w:type="paragraph" w:customStyle="1" w:styleId="TableHeading">
    <w:name w:val="Table Heading"/>
    <w:basedOn w:val="HeadingBase"/>
    <w:rsid w:val="00031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C7F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31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C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C7F"/>
    <w:rPr>
      <w:sz w:val="32"/>
    </w:rPr>
  </w:style>
  <w:style w:type="paragraph" w:customStyle="1" w:styleId="HeadingProcedure">
    <w:name w:val="Heading Procedure"/>
    <w:basedOn w:val="HeadingBase"/>
    <w:next w:val="Normal"/>
    <w:rsid w:val="00031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C7F"/>
    <w:pPr>
      <w:spacing w:before="60" w:after="60"/>
    </w:pPr>
  </w:style>
  <w:style w:type="paragraph" w:styleId="ListContinue">
    <w:name w:val="List Continue"/>
    <w:basedOn w:val="List"/>
    <w:rsid w:val="00031C7F"/>
    <w:pPr>
      <w:ind w:firstLine="0"/>
    </w:pPr>
  </w:style>
  <w:style w:type="paragraph" w:customStyle="1" w:styleId="ListNote">
    <w:name w:val="List Note"/>
    <w:basedOn w:val="List"/>
    <w:rsid w:val="00031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C7F"/>
    <w:rPr>
      <w:rFonts w:ascii="Courier New" w:hAnsi="Courier New"/>
    </w:rPr>
  </w:style>
  <w:style w:type="paragraph" w:customStyle="1" w:styleId="NoteBullet">
    <w:name w:val="Note Bullet"/>
    <w:basedOn w:val="Note"/>
    <w:rsid w:val="00031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C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1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C7F"/>
    <w:rPr>
      <w:b/>
      <w:smallCaps/>
    </w:rPr>
  </w:style>
  <w:style w:type="paragraph" w:customStyle="1" w:styleId="TableListNumber">
    <w:name w:val="Table List Number"/>
    <w:basedOn w:val="ListNumber"/>
    <w:rsid w:val="00031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C7F"/>
    <w:pPr>
      <w:numPr>
        <w:numId w:val="9"/>
      </w:numPr>
    </w:pPr>
  </w:style>
  <w:style w:type="paragraph" w:customStyle="1" w:styleId="ListAlpha2">
    <w:name w:val="List Alpha 2"/>
    <w:basedOn w:val="List2"/>
    <w:rsid w:val="00031C7F"/>
    <w:pPr>
      <w:numPr>
        <w:numId w:val="8"/>
      </w:numPr>
    </w:pPr>
  </w:style>
  <w:style w:type="paragraph" w:styleId="List2">
    <w:name w:val="List 2"/>
    <w:basedOn w:val="BodyText"/>
    <w:rsid w:val="00031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C7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C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C7F"/>
    <w:pPr>
      <w:numPr>
        <w:numId w:val="4"/>
      </w:numPr>
    </w:pPr>
  </w:style>
  <w:style w:type="paragraph" w:styleId="ListContinue2">
    <w:name w:val="List Continue 2"/>
    <w:basedOn w:val="List2"/>
    <w:rsid w:val="00031C7F"/>
    <w:pPr>
      <w:ind w:firstLine="0"/>
    </w:pPr>
  </w:style>
  <w:style w:type="paragraph" w:styleId="ListContinue3">
    <w:name w:val="List Continue 3"/>
    <w:basedOn w:val="List3"/>
    <w:rsid w:val="00031C7F"/>
    <w:pPr>
      <w:ind w:left="1021" w:firstLine="0"/>
    </w:pPr>
  </w:style>
  <w:style w:type="paragraph" w:styleId="ListContinue4">
    <w:name w:val="List Continue 4"/>
    <w:basedOn w:val="List4"/>
    <w:rsid w:val="00031C7F"/>
    <w:pPr>
      <w:ind w:firstLine="0"/>
    </w:pPr>
  </w:style>
  <w:style w:type="paragraph" w:styleId="ListContinue5">
    <w:name w:val="List Continue 5"/>
    <w:basedOn w:val="List5"/>
    <w:rsid w:val="00031C7F"/>
    <w:pPr>
      <w:ind w:firstLine="0"/>
    </w:pPr>
  </w:style>
  <w:style w:type="paragraph" w:styleId="ListNumber3">
    <w:name w:val="List Number 3"/>
    <w:basedOn w:val="List3"/>
    <w:rsid w:val="00031C7F"/>
    <w:pPr>
      <w:numPr>
        <w:numId w:val="5"/>
      </w:numPr>
    </w:pPr>
  </w:style>
  <w:style w:type="paragraph" w:styleId="ListNumber4">
    <w:name w:val="List Number 4"/>
    <w:basedOn w:val="List4"/>
    <w:rsid w:val="00031C7F"/>
    <w:pPr>
      <w:numPr>
        <w:numId w:val="6"/>
      </w:numPr>
    </w:pPr>
  </w:style>
  <w:style w:type="paragraph" w:styleId="ListNumber5">
    <w:name w:val="List Number 5"/>
    <w:basedOn w:val="List5"/>
    <w:rsid w:val="00031C7F"/>
    <w:pPr>
      <w:numPr>
        <w:numId w:val="7"/>
      </w:numPr>
    </w:pPr>
  </w:style>
  <w:style w:type="paragraph" w:styleId="BlockText">
    <w:name w:val="Block Text"/>
    <w:basedOn w:val="Normal"/>
    <w:rsid w:val="00031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C7F"/>
    <w:rPr>
      <w:sz w:val="16"/>
      <w:vertAlign w:val="superscript"/>
    </w:rPr>
  </w:style>
  <w:style w:type="character" w:customStyle="1" w:styleId="Symbols">
    <w:name w:val="Symbols"/>
    <w:basedOn w:val="DefaultParagraphFont"/>
    <w:rsid w:val="00031C7F"/>
    <w:rPr>
      <w:rFonts w:ascii="Symbol" w:hAnsi="Symbol"/>
    </w:rPr>
  </w:style>
  <w:style w:type="character" w:customStyle="1" w:styleId="MenuOptions">
    <w:name w:val="Menu Options"/>
    <w:basedOn w:val="DefaultParagraphFont"/>
    <w:rsid w:val="00031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C7F"/>
    <w:rPr>
      <w:b/>
    </w:rPr>
  </w:style>
  <w:style w:type="character" w:customStyle="1" w:styleId="Underlined">
    <w:name w:val="Underlined"/>
    <w:basedOn w:val="DefaultParagraphFont"/>
    <w:rsid w:val="00031C7F"/>
    <w:rPr>
      <w:u w:val="single"/>
    </w:rPr>
  </w:style>
  <w:style w:type="paragraph" w:customStyle="1" w:styleId="TableBodyTextRight">
    <w:name w:val="Table Body Text Right"/>
    <w:basedOn w:val="TableBodyText"/>
    <w:rsid w:val="00031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C7F"/>
    <w:rPr>
      <w:sz w:val="18"/>
    </w:rPr>
  </w:style>
  <w:style w:type="paragraph" w:customStyle="1" w:styleId="BodySmallRight">
    <w:name w:val="Body Small Right"/>
    <w:basedOn w:val="BodyTextRight"/>
    <w:rsid w:val="00031C7F"/>
    <w:rPr>
      <w:sz w:val="18"/>
      <w:szCs w:val="18"/>
    </w:rPr>
  </w:style>
  <w:style w:type="paragraph" w:customStyle="1" w:styleId="MarginEdition">
    <w:name w:val="Margin Edition"/>
    <w:basedOn w:val="MarginNote"/>
    <w:rsid w:val="00031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C7F"/>
    <w:rPr>
      <w:sz w:val="2"/>
      <w:szCs w:val="2"/>
    </w:rPr>
  </w:style>
  <w:style w:type="character" w:customStyle="1" w:styleId="Small">
    <w:name w:val="Small"/>
    <w:basedOn w:val="DefaultParagraphFont"/>
    <w:rsid w:val="00031C7F"/>
    <w:rPr>
      <w:sz w:val="16"/>
    </w:rPr>
  </w:style>
  <w:style w:type="paragraph" w:customStyle="1" w:styleId="WideTable">
    <w:name w:val="Wide Table"/>
    <w:basedOn w:val="Normal"/>
    <w:rsid w:val="00031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C7F"/>
  </w:style>
  <w:style w:type="paragraph" w:styleId="Quote">
    <w:name w:val="Quote"/>
    <w:basedOn w:val="Heading1"/>
    <w:link w:val="QuoteChar"/>
    <w:qFormat/>
    <w:rsid w:val="00031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C7F"/>
    <w:pPr>
      <w:pageBreakBefore/>
    </w:pPr>
  </w:style>
  <w:style w:type="paragraph" w:customStyle="1" w:styleId="Border">
    <w:name w:val="Border"/>
    <w:basedOn w:val="Normal"/>
    <w:qFormat/>
    <w:rsid w:val="00031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C7F"/>
    <w:rPr>
      <w:u w:val="single"/>
    </w:rPr>
  </w:style>
  <w:style w:type="paragraph" w:styleId="BalloonText">
    <w:name w:val="Balloon Text"/>
    <w:basedOn w:val="Normal"/>
    <w:link w:val="BalloonTextChar"/>
    <w:rsid w:val="00031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C7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832</Words>
  <Characters>5374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PUACOM012B Liaise with media at a local level</dc:title>
  <dc:subject>Approved</dc:subject>
  <dc:creator>Australian Industry Standards</dc:creator>
  <cp:keywords>Revision Number: 3</cp:keywords>
  <dc:description>Review Date: 12 April 2008</dc:description>
  <cp:lastModifiedBy>HSD_TPCMSd.prod</cp:lastModifiedBy>
  <cp:revision>3</cp:revision>
  <dcterms:created xsi:type="dcterms:W3CDTF">2018-06-13T05:35:00Z</dcterms:created>
  <dcterms:modified xsi:type="dcterms:W3CDTF">2018-06-13T05:35:00Z</dcterms:modified>
</cp:coreProperties>
</file>