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D74" w:rsidP="00946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PUACOM012A Liaise with media at a local level</w:t>
      </w:r>
      <w:r>
        <w:fldChar w:fldCharType="end"/>
      </w:r>
    </w:p>
    <w:p w:rsidR="00946D74" w:rsidP="00946D74">
      <w:pPr>
        <w:pStyle w:val="Version"/>
        <w:sectPr w:rsidSect="00914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70D" w:rsidP="0091470D">
      <w:pPr>
        <w:pStyle w:val="SuperHeading"/>
      </w:pPr>
      <w:r w:rsidRPr="0091470D">
        <w:t>PUACOM012A Liaise with media at a local level</w:t>
      </w:r>
    </w:p>
    <w:p w:rsidR="00000000" w:rsidRPr="0091470D" w:rsidP="0091470D">
      <w:pPr>
        <w:pStyle w:val="Heading1"/>
      </w:pPr>
      <w:bookmarkStart w:id="1" w:name="O_327386"/>
      <w:bookmarkEnd w:id="1"/>
      <w:r w:rsidRPr="0091470D">
        <w:t>Modification History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2" w:name="O_327385"/>
      <w:bookmarkEnd w:id="2"/>
      <w:r w:rsidRPr="0091470D">
        <w:t>Unit Descriptor</w:t>
      </w:r>
    </w:p>
    <w:p w:rsidR="00000000" w:rsidRPr="0091470D" w:rsidP="0091470D">
      <w:pPr>
        <w:pStyle w:val="BodyText"/>
      </w:pPr>
      <w:r w:rsidRPr="0091470D">
        <w:t>This unit covers the liaison with media at a low level incident and providing information about local events</w:t>
      </w:r>
    </w:p>
    <w:p w:rsidR="00000000" w:rsidRPr="0091470D" w:rsidP="0091470D">
      <w:pPr>
        <w:pStyle w:val="BodyText"/>
      </w:pPr>
      <w:r w:rsidRPr="0091470D">
        <w:t>This unit c</w:t>
      </w:r>
      <w:r w:rsidRPr="0091470D">
        <w:t>overs the liaison with media at a low level incident and providing information about local event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3" w:name="O_327384"/>
      <w:bookmarkEnd w:id="3"/>
      <w:r w:rsidRPr="0091470D">
        <w:t>Application of the Unit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4" w:name="O_327383"/>
      <w:bookmarkEnd w:id="4"/>
      <w:r w:rsidRPr="0091470D">
        <w:t>Licensing/Regulatory Information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5" w:name="O_327382"/>
      <w:bookmarkEnd w:id="5"/>
      <w:r w:rsidRPr="0091470D">
        <w:t>Pre-Requisites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6" w:name="O_327376"/>
      <w:bookmarkEnd w:id="6"/>
      <w:r w:rsidRPr="0091470D">
        <w:t>Employability Skills Information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7" w:name="O_327381"/>
      <w:bookmarkEnd w:id="7"/>
      <w:r w:rsidRPr="0091470D">
        <w:t>Elements and Performance Criteria Pre-Content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8" w:name="O_327387"/>
      <w:bookmarkEnd w:id="8"/>
      <w:r w:rsidRPr="009147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rPr>
                <w:rStyle w:val="SpecialBold"/>
              </w:rPr>
              <w:t>Elements and Performance Criteria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0D" w:rsidP="0091470D">
            <w:pPr>
              <w:pStyle w:val="BodyText"/>
            </w:pPr>
            <w:r w:rsidRPr="0091470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rPr>
                <w:rStyle w:val="SpecialBold"/>
              </w:rPr>
              <w:t>Performance Criteria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Determine media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Organisational protocols are followed when liaising with the media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The media's potential interest is assessed and </w:t>
            </w:r>
            <w:r w:rsidRPr="0091470D">
              <w:t xml:space="preserve">arrangements are made to meet needs where appropriate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Operational responsibilities are balanced against the provision of information to the media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Provide information to the media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A positive image of the organisation is maintained when liaising with the media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Every opportunity is used to promot</w:t>
            </w:r>
            <w:r w:rsidRPr="0091470D">
              <w:t xml:space="preserve">e the organisation, its services and personnel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Relevant and succinct information is supplied to media when operational responsibilities are under control and when  organisational representative is available to talk to the media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Publicise an event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Relationship is established with media contacts 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 xml:space="preserve">Event details and support materials are gathered and presented in a logical, relevant and concise manner to the media </w:t>
            </w:r>
          </w:p>
        </w:tc>
      </w:tr>
      <w:tr w:rsidTr="00946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0D">
            <w:pPr>
              <w:pStyle w:val="BodyText"/>
              <w:rPr>
                <w:lang w:val="en-NZ"/>
              </w:rPr>
            </w:pPr>
            <w:r w:rsidRPr="0091470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0D" w:rsidP="0091470D">
            <w:pPr>
              <w:pStyle w:val="BodyText"/>
            </w:pPr>
            <w:r w:rsidRPr="0091470D">
              <w:t xml:space="preserve">Information provided to media is recorded and maintained </w:t>
            </w:r>
          </w:p>
        </w:tc>
      </w:tr>
    </w:tbl>
    <w:p w:rsidR="00000000" w:rsidRPr="0091470D" w:rsidP="0091470D">
      <w:pPr>
        <w:pStyle w:val="BodyText"/>
      </w:pP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9" w:name="O_327380"/>
      <w:bookmarkEnd w:id="9"/>
      <w:r w:rsidRPr="0091470D">
        <w:t>Required Skills and Knowledge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10" w:name="O_327379"/>
      <w:bookmarkEnd w:id="10"/>
      <w:r w:rsidRPr="0091470D">
        <w:t>Evidence Guide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Critical aspects of evidence</w:t>
      </w:r>
    </w:p>
    <w:p w:rsidR="00000000" w:rsidRPr="0091470D" w:rsidP="0091470D">
      <w:pPr>
        <w:pStyle w:val="BodyText"/>
      </w:pPr>
      <w:r w:rsidRPr="0091470D">
        <w:t>It is essential for this unit that competence be demonstrated in providi</w:t>
      </w:r>
      <w:r w:rsidRPr="0091470D">
        <w:t>ng information to media whilst managing operational responsibilities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Interdependent assessment of units</w:t>
      </w:r>
    </w:p>
    <w:p w:rsidR="00000000" w:rsidRPr="0091470D" w:rsidP="0091470D">
      <w:pPr>
        <w:pStyle w:val="BodyText"/>
      </w:pPr>
      <w:r w:rsidRPr="0091470D">
        <w:t>Pre-requisite units: Nil</w:t>
      </w:r>
    </w:p>
    <w:p w:rsidR="00000000" w:rsidRPr="0091470D" w:rsidP="0091470D">
      <w:pPr>
        <w:pStyle w:val="BodyText"/>
      </w:pPr>
      <w:r w:rsidRPr="0091470D">
        <w:t>Co-requisite units: Nil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Underpinning knowledge</w:t>
      </w:r>
    </w:p>
    <w:p w:rsidR="00000000" w:rsidRPr="0091470D" w:rsidP="0091470D">
      <w:pPr>
        <w:pStyle w:val="BodyText"/>
      </w:pPr>
      <w:r w:rsidRPr="0091470D">
        <w:t>Organisational protocols relating to media liaison (for example: legal and organ</w:t>
      </w:r>
      <w:r w:rsidRPr="0091470D">
        <w:t>isation requirements relating to:</w:t>
      </w:r>
    </w:p>
    <w:p w:rsidR="00000000" w:rsidRPr="0091470D" w:rsidP="0091470D">
      <w:pPr>
        <w:pStyle w:val="BodyText"/>
      </w:pPr>
      <w:r w:rsidRPr="0091470D">
        <w:t xml:space="preserve">confidentiality </w:t>
      </w:r>
    </w:p>
    <w:p w:rsidR="00000000" w:rsidRPr="0091470D" w:rsidP="0091470D">
      <w:pPr>
        <w:pStyle w:val="BodyText"/>
      </w:pPr>
      <w:r w:rsidRPr="0091470D">
        <w:t xml:space="preserve">libel </w:t>
      </w:r>
    </w:p>
    <w:p w:rsidR="00000000" w:rsidRPr="0091470D" w:rsidP="0091470D">
      <w:pPr>
        <w:pStyle w:val="BodyText"/>
      </w:pPr>
      <w:r w:rsidRPr="0091470D">
        <w:t xml:space="preserve">accuracy </w:t>
      </w:r>
    </w:p>
    <w:p w:rsidR="00000000" w:rsidRPr="0091470D" w:rsidP="0091470D">
      <w:pPr>
        <w:pStyle w:val="BodyText"/>
      </w:pPr>
      <w:r w:rsidRPr="0091470D">
        <w:t xml:space="preserve">discrimination) </w:t>
      </w:r>
    </w:p>
    <w:p w:rsidR="00000000" w:rsidRPr="0091470D" w:rsidP="0091470D">
      <w:pPr>
        <w:pStyle w:val="BodyText"/>
      </w:pPr>
      <w:r w:rsidRPr="0091470D">
        <w:t xml:space="preserve">role of media in disseminating information </w:t>
      </w:r>
    </w:p>
    <w:p w:rsidR="00000000" w:rsidRPr="0091470D" w:rsidP="0091470D">
      <w:pPr>
        <w:pStyle w:val="BodyText"/>
      </w:pPr>
      <w:r w:rsidRPr="0091470D">
        <w:t xml:space="preserve">requirements of media to present information in a newsworthy/ informative manner </w:t>
      </w:r>
    </w:p>
    <w:p w:rsidR="00000000" w:rsidRPr="0091470D" w:rsidP="0091470D">
      <w:pPr>
        <w:pStyle w:val="BodyText"/>
      </w:pPr>
      <w:r w:rsidRPr="0091470D">
        <w:t xml:space="preserve">requirements of different media-newspapers </w:t>
      </w:r>
    </w:p>
    <w:p w:rsidR="00000000" w:rsidRPr="0091470D" w:rsidP="0091470D">
      <w:pPr>
        <w:pStyle w:val="BodyText"/>
      </w:pPr>
      <w:r w:rsidRPr="0091470D">
        <w:t xml:space="preserve">magazines </w:t>
      </w:r>
    </w:p>
    <w:p w:rsidR="00000000" w:rsidRPr="0091470D" w:rsidP="0091470D">
      <w:pPr>
        <w:pStyle w:val="BodyText"/>
      </w:pPr>
      <w:r w:rsidRPr="0091470D">
        <w:t xml:space="preserve">radio </w:t>
      </w:r>
    </w:p>
    <w:p w:rsidR="00000000" w:rsidRPr="0091470D" w:rsidP="0091470D">
      <w:pPr>
        <w:pStyle w:val="BodyText"/>
      </w:pPr>
      <w:r w:rsidRPr="0091470D">
        <w:t xml:space="preserve">television (local, regional, national media) </w:t>
      </w:r>
    </w:p>
    <w:p w:rsidR="00000000" w:rsidRPr="0091470D" w:rsidP="0091470D">
      <w:pPr>
        <w:pStyle w:val="BodyText"/>
      </w:pPr>
      <w:r w:rsidRPr="0091470D">
        <w:t xml:space="preserve">communication skills </w:t>
      </w:r>
    </w:p>
    <w:p w:rsidR="00000000" w:rsidRPr="0091470D" w:rsidP="0091470D">
      <w:pPr>
        <w:pStyle w:val="BodyText"/>
      </w:pPr>
      <w:r w:rsidRPr="0091470D">
        <w:t>establishing media relationship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Underpinning skills</w:t>
      </w:r>
    </w:p>
    <w:p w:rsidR="00000000" w:rsidRPr="0091470D" w:rsidP="0091470D">
      <w:pPr>
        <w:pStyle w:val="BodyText"/>
      </w:pPr>
      <w:r w:rsidRPr="0091470D">
        <w:t xml:space="preserve">prioritisation between operational responsibilities and provision of information to media </w:t>
      </w:r>
    </w:p>
    <w:p w:rsidR="00000000" w:rsidRPr="0091470D" w:rsidP="0091470D">
      <w:pPr>
        <w:pStyle w:val="BodyText"/>
      </w:pPr>
      <w:r w:rsidRPr="0091470D">
        <w:t>liaison with media and othe</w:t>
      </w:r>
      <w:r w:rsidRPr="0091470D">
        <w:t xml:space="preserve">r organisation personnel </w:t>
      </w:r>
    </w:p>
    <w:p w:rsidR="00000000" w:rsidRPr="0091470D" w:rsidP="0091470D">
      <w:pPr>
        <w:pStyle w:val="BodyText"/>
      </w:pPr>
      <w:r w:rsidRPr="0091470D">
        <w:t xml:space="preserve">attention to detail </w:t>
      </w:r>
    </w:p>
    <w:p w:rsidR="00000000" w:rsidRPr="0091470D" w:rsidP="0091470D">
      <w:pPr>
        <w:pStyle w:val="BodyText"/>
      </w:pPr>
      <w:r w:rsidRPr="0091470D">
        <w:t xml:space="preserve">communicating facts in a fluent, clear and interesting manner </w:t>
      </w:r>
    </w:p>
    <w:p w:rsidR="00000000" w:rsidRPr="0091470D" w:rsidP="0091470D">
      <w:pPr>
        <w:pStyle w:val="BodyText"/>
      </w:pPr>
      <w:r w:rsidRPr="0091470D">
        <w:t xml:space="preserve">empathy with victims and operational personnel </w:t>
      </w:r>
    </w:p>
    <w:p w:rsidR="00000000" w:rsidRPr="0091470D" w:rsidP="0091470D">
      <w:pPr>
        <w:pStyle w:val="BodyText"/>
      </w:pPr>
      <w:r w:rsidRPr="0091470D">
        <w:t xml:space="preserve">public speaking </w:t>
      </w:r>
    </w:p>
    <w:p w:rsidR="00000000" w:rsidRPr="0091470D" w:rsidP="0091470D">
      <w:pPr>
        <w:pStyle w:val="BodyText"/>
      </w:pPr>
      <w:r w:rsidRPr="0091470D">
        <w:t xml:space="preserve">media presentation </w:t>
      </w:r>
    </w:p>
    <w:p w:rsidR="00000000" w:rsidRPr="0091470D" w:rsidP="0091470D">
      <w:pPr>
        <w:pStyle w:val="BodyText"/>
      </w:pPr>
      <w:r w:rsidRPr="0091470D">
        <w:t>retaining professionalism under duress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Resource implications</w:t>
      </w:r>
    </w:p>
    <w:p w:rsidR="00000000" w:rsidRPr="0091470D" w:rsidP="0091470D">
      <w:pPr>
        <w:pStyle w:val="BodyText"/>
      </w:pPr>
      <w:r w:rsidRPr="0091470D">
        <w:t>No special requirements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Consistency of performance</w:t>
      </w:r>
    </w:p>
    <w:p w:rsidR="00000000" w:rsidRPr="0091470D" w:rsidP="0091470D">
      <w:pPr>
        <w:pStyle w:val="BodyText"/>
      </w:pPr>
      <w:r w:rsidRPr="0091470D">
        <w:t>Evidence should be gathered over a period of time in a range of actual or simulated workplace environments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Context of assessment</w:t>
      </w:r>
    </w:p>
    <w:p w:rsidR="00000000" w:rsidRPr="0091470D" w:rsidP="0091470D">
      <w:pPr>
        <w:pStyle w:val="BodyText"/>
      </w:pPr>
      <w:r w:rsidRPr="0091470D">
        <w:t>On the job or in a simulated work environment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Critical aspects of evidence</w:t>
      </w:r>
    </w:p>
    <w:p w:rsidR="00000000" w:rsidRPr="0091470D" w:rsidP="0091470D">
      <w:pPr>
        <w:pStyle w:val="BodyText"/>
      </w:pPr>
      <w:r w:rsidRPr="0091470D">
        <w:t>I</w:t>
      </w:r>
      <w:r w:rsidRPr="0091470D">
        <w:t>t is essential for this unit that competence be demonstrated in providing information to media whilst managing operational responsibilities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Interdependent assessment of units</w:t>
      </w:r>
    </w:p>
    <w:p w:rsidR="00000000" w:rsidRPr="0091470D" w:rsidP="0091470D">
      <w:pPr>
        <w:pStyle w:val="BodyText"/>
      </w:pPr>
      <w:r w:rsidRPr="0091470D">
        <w:t>Pre-requisite units: Nil</w:t>
      </w:r>
    </w:p>
    <w:p w:rsidR="00000000" w:rsidRPr="0091470D" w:rsidP="0091470D">
      <w:pPr>
        <w:pStyle w:val="BodyText"/>
      </w:pPr>
      <w:r w:rsidRPr="0091470D">
        <w:t>Co-requisite units: Nil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Underpinning knowledge</w:t>
      </w:r>
    </w:p>
    <w:p w:rsidR="00000000" w:rsidRPr="0091470D" w:rsidP="0091470D">
      <w:pPr>
        <w:pStyle w:val="BodyText"/>
      </w:pPr>
      <w:r w:rsidRPr="0091470D">
        <w:t>Organisational protocols relating to media liaison (for example: legal and organisation requirements relating to:</w:t>
      </w:r>
    </w:p>
    <w:p w:rsidR="00000000" w:rsidRPr="0091470D" w:rsidP="0091470D">
      <w:pPr>
        <w:pStyle w:val="BodyText"/>
      </w:pPr>
      <w:r w:rsidRPr="0091470D">
        <w:t xml:space="preserve">confidentiality </w:t>
      </w:r>
    </w:p>
    <w:p w:rsidR="00000000" w:rsidRPr="0091470D" w:rsidP="0091470D">
      <w:pPr>
        <w:pStyle w:val="BodyText"/>
      </w:pPr>
      <w:r w:rsidRPr="0091470D">
        <w:t xml:space="preserve">libel </w:t>
      </w:r>
    </w:p>
    <w:p w:rsidR="00000000" w:rsidRPr="0091470D" w:rsidP="0091470D">
      <w:pPr>
        <w:pStyle w:val="BodyText"/>
      </w:pPr>
      <w:r w:rsidRPr="0091470D">
        <w:t xml:space="preserve">accuracy </w:t>
      </w:r>
    </w:p>
    <w:p w:rsidR="00000000" w:rsidRPr="0091470D" w:rsidP="0091470D">
      <w:pPr>
        <w:pStyle w:val="BodyText"/>
      </w:pPr>
      <w:r w:rsidRPr="0091470D">
        <w:t xml:space="preserve">discrimination) </w:t>
      </w:r>
    </w:p>
    <w:p w:rsidR="00000000" w:rsidRPr="0091470D" w:rsidP="0091470D">
      <w:pPr>
        <w:pStyle w:val="BodyText"/>
      </w:pPr>
      <w:r w:rsidRPr="0091470D">
        <w:t xml:space="preserve">role of media in disseminating information </w:t>
      </w:r>
    </w:p>
    <w:p w:rsidR="00000000" w:rsidRPr="0091470D" w:rsidP="0091470D">
      <w:pPr>
        <w:pStyle w:val="BodyText"/>
      </w:pPr>
      <w:r w:rsidRPr="0091470D">
        <w:t>requirements of media to present information in</w:t>
      </w:r>
      <w:r w:rsidRPr="0091470D">
        <w:t xml:space="preserve"> a newsworthy/ informative manner </w:t>
      </w:r>
    </w:p>
    <w:p w:rsidR="00000000" w:rsidRPr="0091470D" w:rsidP="0091470D">
      <w:pPr>
        <w:pStyle w:val="BodyText"/>
      </w:pPr>
      <w:r w:rsidRPr="0091470D">
        <w:t xml:space="preserve">requirements of different media-newspapers </w:t>
      </w:r>
    </w:p>
    <w:p w:rsidR="00000000" w:rsidRPr="0091470D" w:rsidP="0091470D">
      <w:pPr>
        <w:pStyle w:val="BodyText"/>
      </w:pPr>
      <w:r w:rsidRPr="0091470D">
        <w:t xml:space="preserve">magazines </w:t>
      </w:r>
    </w:p>
    <w:p w:rsidR="00000000" w:rsidRPr="0091470D" w:rsidP="0091470D">
      <w:pPr>
        <w:pStyle w:val="BodyText"/>
      </w:pPr>
      <w:r w:rsidRPr="0091470D">
        <w:t xml:space="preserve">radio </w:t>
      </w:r>
    </w:p>
    <w:p w:rsidR="00000000" w:rsidRPr="0091470D" w:rsidP="0091470D">
      <w:pPr>
        <w:pStyle w:val="BodyText"/>
      </w:pPr>
      <w:r w:rsidRPr="0091470D">
        <w:t xml:space="preserve">television (local, regional, national media) </w:t>
      </w:r>
    </w:p>
    <w:p w:rsidR="00000000" w:rsidRPr="0091470D" w:rsidP="0091470D">
      <w:pPr>
        <w:pStyle w:val="BodyText"/>
      </w:pPr>
      <w:r w:rsidRPr="0091470D">
        <w:t xml:space="preserve">communication skills </w:t>
      </w:r>
    </w:p>
    <w:p w:rsidR="00000000" w:rsidRPr="0091470D" w:rsidP="0091470D">
      <w:pPr>
        <w:pStyle w:val="BodyText"/>
      </w:pPr>
      <w:r w:rsidRPr="0091470D">
        <w:t>establishing media relationship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Underpinning skills</w:t>
      </w:r>
    </w:p>
    <w:p w:rsidR="00000000" w:rsidRPr="0091470D" w:rsidP="0091470D">
      <w:pPr>
        <w:pStyle w:val="BodyText"/>
      </w:pPr>
      <w:r w:rsidRPr="0091470D">
        <w:t>prioritisation between operational resp</w:t>
      </w:r>
      <w:r w:rsidRPr="0091470D">
        <w:t xml:space="preserve">onsibilities and provision of information to media </w:t>
      </w:r>
    </w:p>
    <w:p w:rsidR="00000000" w:rsidRPr="0091470D" w:rsidP="0091470D">
      <w:pPr>
        <w:pStyle w:val="BodyText"/>
      </w:pPr>
      <w:r w:rsidRPr="0091470D">
        <w:t xml:space="preserve">liaison with media and other organisation personnel </w:t>
      </w:r>
    </w:p>
    <w:p w:rsidR="00000000" w:rsidRPr="0091470D" w:rsidP="0091470D">
      <w:pPr>
        <w:pStyle w:val="BodyText"/>
      </w:pPr>
      <w:r w:rsidRPr="0091470D">
        <w:t xml:space="preserve">attention to detail </w:t>
      </w:r>
    </w:p>
    <w:p w:rsidR="00000000" w:rsidRPr="0091470D" w:rsidP="0091470D">
      <w:pPr>
        <w:pStyle w:val="BodyText"/>
      </w:pPr>
      <w:r w:rsidRPr="0091470D">
        <w:t xml:space="preserve">communicating facts in a fluent, clear and interesting manner </w:t>
      </w:r>
    </w:p>
    <w:p w:rsidR="00000000" w:rsidRPr="0091470D" w:rsidP="0091470D">
      <w:pPr>
        <w:pStyle w:val="BodyText"/>
      </w:pPr>
      <w:r w:rsidRPr="0091470D">
        <w:t xml:space="preserve">empathy with victims and operational personnel </w:t>
      </w:r>
    </w:p>
    <w:p w:rsidR="00000000" w:rsidRPr="0091470D" w:rsidP="0091470D">
      <w:pPr>
        <w:pStyle w:val="BodyText"/>
      </w:pPr>
      <w:r w:rsidRPr="0091470D">
        <w:t xml:space="preserve">public speaking </w:t>
      </w:r>
    </w:p>
    <w:p w:rsidR="00000000" w:rsidRPr="0091470D" w:rsidP="0091470D">
      <w:pPr>
        <w:pStyle w:val="BodyText"/>
      </w:pPr>
      <w:r w:rsidRPr="0091470D">
        <w:t>me</w:t>
      </w:r>
      <w:r w:rsidRPr="0091470D">
        <w:t xml:space="preserve">dia presentation </w:t>
      </w:r>
    </w:p>
    <w:p w:rsidR="00000000" w:rsidRPr="0091470D" w:rsidP="0091470D">
      <w:pPr>
        <w:pStyle w:val="BodyText"/>
      </w:pPr>
      <w:r w:rsidRPr="0091470D">
        <w:t>retaining professionalism under duress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Resource implications</w:t>
      </w:r>
    </w:p>
    <w:p w:rsidR="00000000" w:rsidRPr="0091470D" w:rsidP="0091470D">
      <w:pPr>
        <w:pStyle w:val="BodyText"/>
      </w:pPr>
      <w:r w:rsidRPr="0091470D">
        <w:t>No special requirements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Consistency of performance</w:t>
      </w:r>
    </w:p>
    <w:p w:rsidR="00000000" w:rsidRPr="0091470D" w:rsidP="0091470D">
      <w:pPr>
        <w:pStyle w:val="BodyText"/>
      </w:pPr>
      <w:r w:rsidRPr="0091470D">
        <w:t>Evidence should be gathered over a period of time in a range of actual or simulated workplace environments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Context of assessment</w:t>
      </w:r>
    </w:p>
    <w:p w:rsidR="00000000" w:rsidRPr="0091470D" w:rsidP="0091470D">
      <w:pPr>
        <w:pStyle w:val="BodyText"/>
      </w:pPr>
      <w:r w:rsidRPr="0091470D">
        <w:t>On the job or in a simulated work environment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11" w:name="O_327378"/>
      <w:bookmarkEnd w:id="11"/>
      <w:r w:rsidRPr="0091470D">
        <w:t>Range Statement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 may include</w:t>
      </w:r>
    </w:p>
    <w:p w:rsidR="00000000" w:rsidRPr="0091470D" w:rsidP="0091470D">
      <w:pPr>
        <w:pStyle w:val="BodyText"/>
      </w:pPr>
      <w:r w:rsidRPr="0091470D">
        <w:t xml:space="preserve">Fire </w:t>
      </w:r>
    </w:p>
    <w:p w:rsidR="00000000" w:rsidRPr="0091470D" w:rsidP="0091470D">
      <w:pPr>
        <w:pStyle w:val="BodyText"/>
      </w:pPr>
      <w:r w:rsidRPr="0091470D">
        <w:t xml:space="preserve">Police </w:t>
      </w:r>
    </w:p>
    <w:p w:rsidR="00000000" w:rsidRPr="0091470D" w:rsidP="0091470D">
      <w:pPr>
        <w:pStyle w:val="BodyText"/>
      </w:pPr>
      <w:r w:rsidRPr="0091470D">
        <w:t xml:space="preserve">State Emergency Service </w:t>
      </w:r>
    </w:p>
    <w:p w:rsidR="00000000" w:rsidRPr="0091470D" w:rsidP="0091470D">
      <w:pPr>
        <w:pStyle w:val="BodyText"/>
      </w:pPr>
      <w:r w:rsidRPr="0091470D">
        <w:t>Emergency Management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Organisational protocols may include</w:t>
      </w:r>
    </w:p>
    <w:p w:rsidR="00000000" w:rsidRPr="0091470D" w:rsidP="0091470D">
      <w:pPr>
        <w:pStyle w:val="BodyText"/>
      </w:pPr>
      <w:r w:rsidRPr="0091470D">
        <w:t>organisational policies and proce</w:t>
      </w:r>
      <w:r w:rsidRPr="0091470D">
        <w:t xml:space="preserve">dures </w:t>
      </w:r>
    </w:p>
    <w:p w:rsidR="00000000" w:rsidRPr="0091470D" w:rsidP="0091470D">
      <w:pPr>
        <w:pStyle w:val="BodyText"/>
      </w:pPr>
      <w:r w:rsidRPr="0091470D">
        <w:t xml:space="preserve">personal presentation being as neat as possible considering the operational circumstances </w:t>
      </w:r>
    </w:p>
    <w:p w:rsidR="00000000" w:rsidRPr="0091470D" w:rsidP="0091470D">
      <w:pPr>
        <w:pStyle w:val="BodyText"/>
      </w:pPr>
      <w:r w:rsidRPr="0091470D">
        <w:t xml:space="preserve">ensuring media liaison person is fully briefed and prepared </w:t>
      </w:r>
    </w:p>
    <w:p w:rsidR="00000000" w:rsidRPr="0091470D" w:rsidP="0091470D">
      <w:pPr>
        <w:pStyle w:val="BodyText"/>
      </w:pPr>
      <w:r w:rsidRPr="0091470D">
        <w:t xml:space="preserve">acknowledge support of other organisations </w:t>
      </w:r>
    </w:p>
    <w:p w:rsidR="00000000" w:rsidRPr="0091470D" w:rsidP="0091470D">
      <w:pPr>
        <w:pStyle w:val="BodyText"/>
      </w:pPr>
      <w:r w:rsidRPr="0091470D">
        <w:t xml:space="preserve">seeking advice from headquarters where appropriate </w:t>
      </w:r>
    </w:p>
    <w:p w:rsidR="00000000" w:rsidRPr="0091470D" w:rsidP="0091470D">
      <w:pPr>
        <w:pStyle w:val="BodyText"/>
      </w:pPr>
      <w:r w:rsidRPr="0091470D">
        <w:t>l</w:t>
      </w:r>
      <w:r w:rsidRPr="0091470D">
        <w:t xml:space="preserve">imiting comments on role of own service </w:t>
      </w:r>
    </w:p>
    <w:p w:rsidR="00000000" w:rsidRPr="0091470D" w:rsidP="0091470D">
      <w:pPr>
        <w:pStyle w:val="BodyText"/>
      </w:pPr>
      <w:r w:rsidRPr="0091470D">
        <w:t>relevant Federal and State legislation and regulations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Liaising with the media may include</w:t>
      </w:r>
    </w:p>
    <w:p w:rsidR="00000000" w:rsidRPr="0091470D" w:rsidP="0091470D">
      <w:pPr>
        <w:pStyle w:val="BodyText"/>
      </w:pPr>
      <w:r w:rsidRPr="0091470D">
        <w:t xml:space="preserve">print (local, community, daily newspapers, magazines) </w:t>
      </w:r>
    </w:p>
    <w:p w:rsidR="00000000" w:rsidRPr="0091470D" w:rsidP="0091470D">
      <w:pPr>
        <w:pStyle w:val="BodyText"/>
      </w:pPr>
      <w:r w:rsidRPr="0091470D">
        <w:t xml:space="preserve">television (live or pre-recorded) </w:t>
      </w:r>
    </w:p>
    <w:p w:rsidR="00000000" w:rsidRPr="0091470D" w:rsidP="0091470D">
      <w:pPr>
        <w:pStyle w:val="BodyText"/>
      </w:pPr>
      <w:r w:rsidRPr="0091470D">
        <w:t>radio (live or pre-recorded)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Opera</w:t>
      </w:r>
      <w:r w:rsidRPr="0091470D">
        <w:rPr>
          <w:rStyle w:val="SpecialBold"/>
        </w:rPr>
        <w:t>tional responsibilities may include</w:t>
      </w:r>
    </w:p>
    <w:p w:rsidR="00000000" w:rsidRPr="0091470D" w:rsidP="0091470D">
      <w:pPr>
        <w:pStyle w:val="BodyText"/>
      </w:pPr>
      <w:r w:rsidRPr="0091470D">
        <w:t xml:space="preserve">preservation of life and property, which is the principal concern to all public safety personnel </w:t>
      </w:r>
    </w:p>
    <w:p w:rsidR="00000000" w:rsidRPr="0091470D" w:rsidP="0091470D">
      <w:pPr>
        <w:pStyle w:val="BodyText"/>
      </w:pPr>
      <w:r w:rsidRPr="0091470D">
        <w:t>presenting information relevant to the public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Event may include</w:t>
      </w:r>
    </w:p>
    <w:p w:rsidR="00000000" w:rsidRPr="0091470D" w:rsidP="0091470D">
      <w:pPr>
        <w:pStyle w:val="BodyText"/>
      </w:pPr>
      <w:r w:rsidRPr="0091470D">
        <w:t xml:space="preserve">long service to organisation </w:t>
      </w:r>
    </w:p>
    <w:p w:rsidR="00000000" w:rsidRPr="0091470D" w:rsidP="0091470D">
      <w:pPr>
        <w:pStyle w:val="BodyText"/>
      </w:pPr>
      <w:r w:rsidRPr="0091470D">
        <w:t xml:space="preserve">medal presentation </w:t>
      </w:r>
    </w:p>
    <w:p w:rsidR="00000000" w:rsidRPr="0091470D" w:rsidP="0091470D">
      <w:pPr>
        <w:pStyle w:val="BodyText"/>
      </w:pPr>
      <w:r w:rsidRPr="0091470D">
        <w:t xml:space="preserve">awarding of certificates </w:t>
      </w:r>
    </w:p>
    <w:p w:rsidR="00000000" w:rsidRPr="0091470D" w:rsidP="0091470D">
      <w:pPr>
        <w:pStyle w:val="BodyText"/>
      </w:pPr>
      <w:r w:rsidRPr="0091470D">
        <w:t xml:space="preserve">donations/sponsorships/fundraising </w:t>
      </w:r>
    </w:p>
    <w:p w:rsidR="00000000" w:rsidRPr="0091470D" w:rsidP="0091470D">
      <w:pPr>
        <w:pStyle w:val="BodyText"/>
      </w:pPr>
      <w:r w:rsidRPr="0091470D">
        <w:t xml:space="preserve">recruiting </w:t>
      </w:r>
    </w:p>
    <w:p w:rsidR="00000000" w:rsidRPr="0091470D" w:rsidP="0091470D">
      <w:pPr>
        <w:pStyle w:val="BodyText"/>
      </w:pPr>
      <w:r w:rsidRPr="0091470D">
        <w:t xml:space="preserve">new equipment </w:t>
      </w:r>
    </w:p>
    <w:p w:rsidR="00000000" w:rsidRPr="0091470D" w:rsidP="0091470D">
      <w:pPr>
        <w:pStyle w:val="BodyText"/>
      </w:pPr>
      <w:r w:rsidRPr="0091470D">
        <w:t xml:space="preserve">VIP visit </w:t>
      </w:r>
    </w:p>
    <w:p w:rsidR="00000000" w:rsidRPr="0091470D" w:rsidP="0091470D">
      <w:pPr>
        <w:pStyle w:val="BodyText"/>
      </w:pPr>
      <w:r w:rsidRPr="0091470D">
        <w:t xml:space="preserve">open day </w:t>
      </w:r>
    </w:p>
    <w:p w:rsidR="00000000" w:rsidRPr="0091470D" w:rsidP="0091470D">
      <w:pPr>
        <w:pStyle w:val="BodyText"/>
      </w:pPr>
      <w:r w:rsidRPr="0091470D">
        <w:t xml:space="preserve">training </w:t>
      </w:r>
    </w:p>
    <w:p w:rsidR="00000000" w:rsidRPr="0091470D" w:rsidP="0091470D">
      <w:pPr>
        <w:pStyle w:val="BodyText"/>
      </w:pPr>
      <w:r w:rsidRPr="0091470D">
        <w:t xml:space="preserve">unusual rescues </w:t>
      </w:r>
    </w:p>
    <w:p w:rsidR="00000000" w:rsidRPr="0091470D" w:rsidP="0091470D">
      <w:pPr>
        <w:pStyle w:val="BodyText"/>
      </w:pPr>
      <w:r w:rsidRPr="0091470D">
        <w:t>self help information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</w:t>
      </w:r>
      <w:r w:rsidRPr="0091470D">
        <w:t>'</w:t>
      </w:r>
      <w:r w:rsidRPr="0091470D">
        <w:rPr>
          <w:rStyle w:val="SpecialBold"/>
        </w:rPr>
        <w:t>s potential interest may include</w:t>
      </w:r>
    </w:p>
    <w:p w:rsidR="00000000" w:rsidRPr="0091470D" w:rsidP="0091470D">
      <w:pPr>
        <w:pStyle w:val="BodyText"/>
      </w:pPr>
      <w:r w:rsidRPr="0091470D">
        <w:t xml:space="preserve">enormous media event </w:t>
      </w:r>
    </w:p>
    <w:p w:rsidR="00000000" w:rsidRPr="0091470D" w:rsidP="0091470D">
      <w:pPr>
        <w:pStyle w:val="BodyText"/>
      </w:pPr>
      <w:r w:rsidRPr="0091470D">
        <w:t xml:space="preserve">standard report </w:t>
      </w:r>
    </w:p>
    <w:p w:rsidR="00000000" w:rsidRPr="0091470D" w:rsidP="0091470D">
      <w:pPr>
        <w:pStyle w:val="BodyText"/>
      </w:pPr>
      <w:r w:rsidRPr="0091470D">
        <w:t xml:space="preserve">human interest </w:t>
      </w:r>
    </w:p>
    <w:p w:rsidR="00000000" w:rsidRPr="0091470D" w:rsidP="0091470D">
      <w:pPr>
        <w:pStyle w:val="BodyText"/>
      </w:pPr>
      <w:r w:rsidRPr="0091470D">
        <w:t xml:space="preserve">in </w:t>
      </w:r>
      <w:r w:rsidRPr="0091470D">
        <w:t>the public's interest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</w:t>
      </w:r>
      <w:r w:rsidRPr="0091470D">
        <w:t>'</w:t>
      </w:r>
      <w:r w:rsidRPr="0091470D">
        <w:rPr>
          <w:rStyle w:val="SpecialBold"/>
        </w:rPr>
        <w:t>s requirements may include</w:t>
      </w:r>
    </w:p>
    <w:p w:rsidR="00000000" w:rsidRPr="0091470D" w:rsidP="0091470D">
      <w:pPr>
        <w:pStyle w:val="BodyText"/>
      </w:pPr>
      <w:r w:rsidRPr="0091470D">
        <w:t xml:space="preserve">deadlines </w:t>
      </w:r>
    </w:p>
    <w:p w:rsidR="00000000" w:rsidRPr="0091470D" w:rsidP="0091470D">
      <w:pPr>
        <w:pStyle w:val="BodyText"/>
      </w:pPr>
      <w:r w:rsidRPr="0091470D">
        <w:t xml:space="preserve">capabilities </w:t>
      </w:r>
    </w:p>
    <w:p w:rsidR="00000000" w:rsidRPr="0091470D" w:rsidP="0091470D">
      <w:pPr>
        <w:pStyle w:val="BodyText"/>
      </w:pPr>
      <w:r w:rsidRPr="0091470D">
        <w:t xml:space="preserve">visual and verbal requirements </w:t>
      </w:r>
    </w:p>
    <w:p w:rsidR="00000000" w:rsidRPr="0091470D" w:rsidP="0091470D">
      <w:pPr>
        <w:pStyle w:val="BodyText"/>
      </w:pPr>
      <w:r w:rsidRPr="0091470D">
        <w:t xml:space="preserve">types of medium </w:t>
      </w:r>
    </w:p>
    <w:p w:rsidR="00000000" w:rsidRPr="0091470D" w:rsidP="0091470D">
      <w:pPr>
        <w:pStyle w:val="BodyText"/>
      </w:pPr>
      <w:r w:rsidRPr="0091470D">
        <w:t xml:space="preserve">variation </w:t>
      </w:r>
    </w:p>
    <w:p w:rsidR="00000000" w:rsidRPr="0091470D" w:rsidP="0091470D">
      <w:pPr>
        <w:pStyle w:val="BodyText"/>
      </w:pPr>
      <w:r w:rsidRPr="0091470D">
        <w:t xml:space="preserve">journalists </w:t>
      </w:r>
    </w:p>
    <w:p w:rsidR="00000000" w:rsidRPr="0091470D" w:rsidP="0091470D">
      <w:pPr>
        <w:pStyle w:val="BodyText"/>
      </w:pPr>
      <w:r w:rsidRPr="0091470D">
        <w:t xml:space="preserve">amenities </w:t>
      </w:r>
    </w:p>
    <w:p w:rsidR="00000000" w:rsidRPr="0091470D" w:rsidP="0091470D">
      <w:pPr>
        <w:pStyle w:val="BodyText"/>
      </w:pPr>
      <w:r w:rsidRPr="0091470D">
        <w:t xml:space="preserve">briefing area </w:t>
      </w:r>
    </w:p>
    <w:p w:rsidR="00000000" w:rsidRPr="0091470D" w:rsidP="0091470D">
      <w:pPr>
        <w:pStyle w:val="BodyText"/>
      </w:pPr>
      <w:r w:rsidRPr="0091470D">
        <w:t xml:space="preserve">access to media liaison person </w:t>
      </w:r>
    </w:p>
    <w:p w:rsidR="00000000" w:rsidRPr="0091470D" w:rsidP="0091470D">
      <w:pPr>
        <w:pStyle w:val="BodyText"/>
      </w:pPr>
      <w:r w:rsidRPr="0091470D">
        <w:t>bilingual personnel and bilingual information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 may include</w:t>
      </w:r>
    </w:p>
    <w:p w:rsidR="00000000" w:rsidRPr="0091470D" w:rsidP="0091470D">
      <w:pPr>
        <w:pStyle w:val="BodyText"/>
      </w:pPr>
      <w:r w:rsidRPr="0091470D">
        <w:t xml:space="preserve">representatives from mainstream, community and ethnic television </w:t>
      </w:r>
    </w:p>
    <w:p w:rsidR="00000000" w:rsidRPr="0091470D" w:rsidP="0091470D">
      <w:pPr>
        <w:pStyle w:val="BodyText"/>
      </w:pPr>
      <w:r w:rsidRPr="0091470D">
        <w:t>print and broadcast media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Organisational positive image may include</w:t>
      </w:r>
    </w:p>
    <w:p w:rsidR="00000000" w:rsidRPr="0091470D" w:rsidP="0091470D">
      <w:pPr>
        <w:pStyle w:val="BodyText"/>
      </w:pPr>
      <w:r w:rsidRPr="0091470D">
        <w:t xml:space="preserve">promote the relevance and efficiency of the service </w:t>
      </w:r>
    </w:p>
    <w:p w:rsidR="00000000" w:rsidRPr="0091470D" w:rsidP="0091470D">
      <w:pPr>
        <w:pStyle w:val="BodyText"/>
      </w:pPr>
      <w:r w:rsidRPr="0091470D">
        <w:t xml:space="preserve">report the facts </w:t>
      </w:r>
    </w:p>
    <w:p w:rsidR="00000000" w:rsidRPr="0091470D" w:rsidP="0091470D">
      <w:pPr>
        <w:pStyle w:val="BodyText"/>
      </w:pPr>
      <w:r w:rsidRPr="0091470D">
        <w:t xml:space="preserve">heroism of personnel </w:t>
      </w:r>
    </w:p>
    <w:p w:rsidR="00000000" w:rsidRPr="0091470D" w:rsidP="0091470D">
      <w:pPr>
        <w:pStyle w:val="BodyText"/>
      </w:pPr>
      <w:r w:rsidRPr="0091470D">
        <w:t xml:space="preserve">organisational personnel are cooperative and responsive </w:t>
      </w:r>
    </w:p>
    <w:p w:rsidR="00000000" w:rsidRPr="0091470D" w:rsidP="0091470D">
      <w:pPr>
        <w:pStyle w:val="BodyText"/>
      </w:pPr>
      <w:r w:rsidRPr="0091470D">
        <w:t xml:space="preserve">organisational personnel well presented </w:t>
      </w:r>
    </w:p>
    <w:p w:rsidR="00000000" w:rsidRPr="0091470D" w:rsidP="0091470D">
      <w:pPr>
        <w:pStyle w:val="BodyText"/>
      </w:pPr>
      <w:r w:rsidRPr="0091470D">
        <w:t>handling media in most positive manner in even the most adverse conditions / circumstances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 opportunity may include</w:t>
      </w:r>
    </w:p>
    <w:p w:rsidR="00000000" w:rsidRPr="0091470D" w:rsidP="0091470D">
      <w:pPr>
        <w:pStyle w:val="BodyText"/>
      </w:pPr>
      <w:r w:rsidRPr="0091470D">
        <w:t xml:space="preserve">opportunity to promote the services </w:t>
      </w:r>
    </w:p>
    <w:p w:rsidR="00000000" w:rsidRPr="0091470D" w:rsidP="0091470D">
      <w:pPr>
        <w:pStyle w:val="BodyText"/>
      </w:pPr>
      <w:r w:rsidRPr="0091470D">
        <w:t xml:space="preserve">provide educational information to the public </w:t>
      </w:r>
    </w:p>
    <w:p w:rsidR="00000000" w:rsidRPr="0091470D" w:rsidP="0091470D">
      <w:pPr>
        <w:pStyle w:val="BodyText"/>
      </w:pPr>
      <w:r w:rsidRPr="0091470D">
        <w:t>airplay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Relevant and succinct information may include</w:t>
      </w:r>
    </w:p>
    <w:p w:rsidR="00000000" w:rsidRPr="0091470D" w:rsidP="0091470D">
      <w:pPr>
        <w:pStyle w:val="BodyText"/>
      </w:pPr>
      <w:r w:rsidRPr="0091470D">
        <w:t xml:space="preserve">information that according to protocol is available for public release </w:t>
      </w:r>
    </w:p>
    <w:p w:rsidR="00000000" w:rsidRPr="0091470D" w:rsidP="0091470D">
      <w:pPr>
        <w:pStyle w:val="BodyText"/>
      </w:pPr>
      <w:r w:rsidRPr="0091470D">
        <w:t xml:space="preserve">report facts and avoid speculation </w:t>
      </w:r>
    </w:p>
    <w:p w:rsidR="00000000" w:rsidRPr="0091470D" w:rsidP="0091470D">
      <w:pPr>
        <w:pStyle w:val="BodyText"/>
      </w:pPr>
      <w:r w:rsidRPr="0091470D">
        <w:t xml:space="preserve">do not supply classified information </w:t>
      </w:r>
    </w:p>
    <w:p w:rsidR="00000000" w:rsidRPr="0091470D" w:rsidP="0091470D">
      <w:pPr>
        <w:pStyle w:val="BodyText"/>
      </w:pPr>
      <w:r w:rsidRPr="0091470D">
        <w:t>use langu</w:t>
      </w:r>
      <w:r w:rsidRPr="0091470D">
        <w:t>age that can be readily understood by all to avoid misinterpretation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 may include</w:t>
      </w:r>
    </w:p>
    <w:p w:rsidR="00000000" w:rsidRPr="0091470D" w:rsidP="0091470D">
      <w:pPr>
        <w:pStyle w:val="BodyText"/>
      </w:pPr>
      <w:r w:rsidRPr="0091470D">
        <w:t xml:space="preserve">Fire </w:t>
      </w:r>
    </w:p>
    <w:p w:rsidR="00000000" w:rsidRPr="0091470D" w:rsidP="0091470D">
      <w:pPr>
        <w:pStyle w:val="BodyText"/>
      </w:pPr>
      <w:r w:rsidRPr="0091470D">
        <w:t xml:space="preserve">Police </w:t>
      </w:r>
    </w:p>
    <w:p w:rsidR="00000000" w:rsidRPr="0091470D" w:rsidP="0091470D">
      <w:pPr>
        <w:pStyle w:val="BodyText"/>
      </w:pPr>
      <w:r w:rsidRPr="0091470D">
        <w:t xml:space="preserve">State Emergency Service </w:t>
      </w:r>
    </w:p>
    <w:p w:rsidR="00000000" w:rsidRPr="0091470D" w:rsidP="0091470D">
      <w:pPr>
        <w:pStyle w:val="BodyText"/>
      </w:pPr>
      <w:r w:rsidRPr="0091470D">
        <w:t>Emergency Management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Organisational protocols may include</w:t>
      </w:r>
    </w:p>
    <w:p w:rsidR="00000000" w:rsidRPr="0091470D" w:rsidP="0091470D">
      <w:pPr>
        <w:pStyle w:val="BodyText"/>
      </w:pPr>
      <w:r w:rsidRPr="0091470D">
        <w:t xml:space="preserve">organisational policies and procedures </w:t>
      </w:r>
    </w:p>
    <w:p w:rsidR="00000000" w:rsidRPr="0091470D" w:rsidP="0091470D">
      <w:pPr>
        <w:pStyle w:val="BodyText"/>
      </w:pPr>
      <w:r w:rsidRPr="0091470D">
        <w:t>personal presentation bei</w:t>
      </w:r>
      <w:r w:rsidRPr="0091470D">
        <w:t xml:space="preserve">ng as neat as possible considering the operational circumstances </w:t>
      </w:r>
    </w:p>
    <w:p w:rsidR="00000000" w:rsidRPr="0091470D" w:rsidP="0091470D">
      <w:pPr>
        <w:pStyle w:val="BodyText"/>
      </w:pPr>
      <w:r w:rsidRPr="0091470D">
        <w:t xml:space="preserve">ensuring media liaison person is fully briefed and prepared </w:t>
      </w:r>
    </w:p>
    <w:p w:rsidR="00000000" w:rsidRPr="0091470D" w:rsidP="0091470D">
      <w:pPr>
        <w:pStyle w:val="BodyText"/>
      </w:pPr>
      <w:r w:rsidRPr="0091470D">
        <w:t xml:space="preserve">acknowledge support of other organisations </w:t>
      </w:r>
    </w:p>
    <w:p w:rsidR="00000000" w:rsidRPr="0091470D" w:rsidP="0091470D">
      <w:pPr>
        <w:pStyle w:val="BodyText"/>
      </w:pPr>
      <w:r w:rsidRPr="0091470D">
        <w:t xml:space="preserve">seeking advice from headquarters where appropriate </w:t>
      </w:r>
    </w:p>
    <w:p w:rsidR="00000000" w:rsidRPr="0091470D" w:rsidP="0091470D">
      <w:pPr>
        <w:pStyle w:val="BodyText"/>
      </w:pPr>
      <w:r w:rsidRPr="0091470D">
        <w:t xml:space="preserve">limiting comments on role of own </w:t>
      </w:r>
      <w:r w:rsidRPr="0091470D">
        <w:t xml:space="preserve">service </w:t>
      </w:r>
    </w:p>
    <w:p w:rsidR="00000000" w:rsidRPr="0091470D" w:rsidP="0091470D">
      <w:pPr>
        <w:pStyle w:val="BodyText"/>
      </w:pPr>
      <w:r w:rsidRPr="0091470D">
        <w:t>relevant Federal and State legislation and regulations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Liaising with the media may include</w:t>
      </w:r>
    </w:p>
    <w:p w:rsidR="00000000" w:rsidRPr="0091470D" w:rsidP="0091470D">
      <w:pPr>
        <w:pStyle w:val="BodyText"/>
      </w:pPr>
      <w:r w:rsidRPr="0091470D">
        <w:t xml:space="preserve">print (local, community, daily newspapers, magazines) </w:t>
      </w:r>
    </w:p>
    <w:p w:rsidR="00000000" w:rsidRPr="0091470D" w:rsidP="0091470D">
      <w:pPr>
        <w:pStyle w:val="BodyText"/>
      </w:pPr>
      <w:r w:rsidRPr="0091470D">
        <w:t xml:space="preserve">television (live or pre-recorded) </w:t>
      </w:r>
    </w:p>
    <w:p w:rsidR="00000000" w:rsidRPr="0091470D" w:rsidP="0091470D">
      <w:pPr>
        <w:pStyle w:val="BodyText"/>
      </w:pPr>
      <w:r w:rsidRPr="0091470D">
        <w:t>radio (live or pre-recorded)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Operational responsibil</w:t>
      </w:r>
      <w:r w:rsidRPr="0091470D">
        <w:rPr>
          <w:rStyle w:val="SpecialBold"/>
        </w:rPr>
        <w:t>ities may include</w:t>
      </w:r>
    </w:p>
    <w:p w:rsidR="00000000" w:rsidRPr="0091470D" w:rsidP="0091470D">
      <w:pPr>
        <w:pStyle w:val="BodyText"/>
      </w:pPr>
      <w:r w:rsidRPr="0091470D">
        <w:t xml:space="preserve">preservation of life and property, which is the principal concern to all public safety personnel </w:t>
      </w:r>
    </w:p>
    <w:p w:rsidR="00000000" w:rsidRPr="0091470D" w:rsidP="0091470D">
      <w:pPr>
        <w:pStyle w:val="BodyText"/>
      </w:pPr>
      <w:r w:rsidRPr="0091470D">
        <w:t>presenting information relevant to the public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Event may include</w:t>
      </w:r>
    </w:p>
    <w:p w:rsidR="00000000" w:rsidRPr="0091470D" w:rsidP="0091470D">
      <w:pPr>
        <w:pStyle w:val="BodyText"/>
      </w:pPr>
      <w:r w:rsidRPr="0091470D">
        <w:t xml:space="preserve">long service to organisation </w:t>
      </w:r>
    </w:p>
    <w:p w:rsidR="00000000" w:rsidRPr="0091470D" w:rsidP="0091470D">
      <w:pPr>
        <w:pStyle w:val="BodyText"/>
      </w:pPr>
      <w:r w:rsidRPr="0091470D">
        <w:t xml:space="preserve">medal presentation </w:t>
      </w:r>
    </w:p>
    <w:p w:rsidR="00000000" w:rsidRPr="0091470D" w:rsidP="0091470D">
      <w:pPr>
        <w:pStyle w:val="BodyText"/>
      </w:pPr>
      <w:r w:rsidRPr="0091470D">
        <w:t xml:space="preserve">awarding of certificates </w:t>
      </w:r>
    </w:p>
    <w:p w:rsidR="00000000" w:rsidRPr="0091470D" w:rsidP="0091470D">
      <w:pPr>
        <w:pStyle w:val="BodyText"/>
      </w:pPr>
      <w:r w:rsidRPr="0091470D">
        <w:t xml:space="preserve">donations/sponsorships/fundraising </w:t>
      </w:r>
    </w:p>
    <w:p w:rsidR="00000000" w:rsidRPr="0091470D" w:rsidP="0091470D">
      <w:pPr>
        <w:pStyle w:val="BodyText"/>
      </w:pPr>
      <w:r w:rsidRPr="0091470D">
        <w:t xml:space="preserve">recruiting </w:t>
      </w:r>
    </w:p>
    <w:p w:rsidR="00000000" w:rsidRPr="0091470D" w:rsidP="0091470D">
      <w:pPr>
        <w:pStyle w:val="BodyText"/>
      </w:pPr>
      <w:r w:rsidRPr="0091470D">
        <w:t xml:space="preserve">new equipment </w:t>
      </w:r>
    </w:p>
    <w:p w:rsidR="00000000" w:rsidRPr="0091470D" w:rsidP="0091470D">
      <w:pPr>
        <w:pStyle w:val="BodyText"/>
      </w:pPr>
      <w:r w:rsidRPr="0091470D">
        <w:t xml:space="preserve">VIP visit </w:t>
      </w:r>
    </w:p>
    <w:p w:rsidR="00000000" w:rsidRPr="0091470D" w:rsidP="0091470D">
      <w:pPr>
        <w:pStyle w:val="BodyText"/>
      </w:pPr>
      <w:r w:rsidRPr="0091470D">
        <w:t xml:space="preserve">open day </w:t>
      </w:r>
    </w:p>
    <w:p w:rsidR="00000000" w:rsidRPr="0091470D" w:rsidP="0091470D">
      <w:pPr>
        <w:pStyle w:val="BodyText"/>
      </w:pPr>
      <w:r w:rsidRPr="0091470D">
        <w:t xml:space="preserve">training </w:t>
      </w:r>
    </w:p>
    <w:p w:rsidR="00000000" w:rsidRPr="0091470D" w:rsidP="0091470D">
      <w:pPr>
        <w:pStyle w:val="BodyText"/>
      </w:pPr>
      <w:r w:rsidRPr="0091470D">
        <w:t xml:space="preserve">unusual rescues </w:t>
      </w:r>
    </w:p>
    <w:p w:rsidR="00000000" w:rsidRPr="0091470D" w:rsidP="0091470D">
      <w:pPr>
        <w:pStyle w:val="BodyText"/>
      </w:pPr>
      <w:r w:rsidRPr="0091470D">
        <w:t>self help information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</w:t>
      </w:r>
      <w:r w:rsidRPr="0091470D">
        <w:t>'</w:t>
      </w:r>
      <w:r w:rsidRPr="0091470D">
        <w:rPr>
          <w:rStyle w:val="SpecialBold"/>
        </w:rPr>
        <w:t>s potential interest may include</w:t>
      </w:r>
    </w:p>
    <w:p w:rsidR="00000000" w:rsidRPr="0091470D" w:rsidP="0091470D">
      <w:pPr>
        <w:pStyle w:val="BodyText"/>
      </w:pPr>
      <w:r w:rsidRPr="0091470D">
        <w:t xml:space="preserve">enormous media event </w:t>
      </w:r>
    </w:p>
    <w:p w:rsidR="00000000" w:rsidRPr="0091470D" w:rsidP="0091470D">
      <w:pPr>
        <w:pStyle w:val="BodyText"/>
      </w:pPr>
      <w:r w:rsidRPr="0091470D">
        <w:t xml:space="preserve">standard report </w:t>
      </w:r>
    </w:p>
    <w:p w:rsidR="00000000" w:rsidRPr="0091470D" w:rsidP="0091470D">
      <w:pPr>
        <w:pStyle w:val="BodyText"/>
      </w:pPr>
      <w:r w:rsidRPr="0091470D">
        <w:t xml:space="preserve">human interest </w:t>
      </w:r>
    </w:p>
    <w:p w:rsidR="00000000" w:rsidRPr="0091470D" w:rsidP="0091470D">
      <w:pPr>
        <w:pStyle w:val="BodyText"/>
      </w:pPr>
      <w:r w:rsidRPr="0091470D">
        <w:t>in the public's interest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</w:t>
      </w:r>
      <w:r w:rsidRPr="0091470D">
        <w:rPr>
          <w:rStyle w:val="SpecialBold"/>
        </w:rPr>
        <w:t>a</w:t>
      </w:r>
      <w:r w:rsidRPr="0091470D">
        <w:t>'</w:t>
      </w:r>
      <w:r w:rsidRPr="0091470D">
        <w:rPr>
          <w:rStyle w:val="SpecialBold"/>
        </w:rPr>
        <w:t>s requirements may include</w:t>
      </w:r>
    </w:p>
    <w:p w:rsidR="00000000" w:rsidRPr="0091470D" w:rsidP="0091470D">
      <w:pPr>
        <w:pStyle w:val="BodyText"/>
      </w:pPr>
      <w:r w:rsidRPr="0091470D">
        <w:t xml:space="preserve">deadlines </w:t>
      </w:r>
    </w:p>
    <w:p w:rsidR="00000000" w:rsidRPr="0091470D" w:rsidP="0091470D">
      <w:pPr>
        <w:pStyle w:val="BodyText"/>
      </w:pPr>
      <w:r w:rsidRPr="0091470D">
        <w:t xml:space="preserve">capabilities </w:t>
      </w:r>
    </w:p>
    <w:p w:rsidR="00000000" w:rsidRPr="0091470D" w:rsidP="0091470D">
      <w:pPr>
        <w:pStyle w:val="BodyText"/>
      </w:pPr>
      <w:r w:rsidRPr="0091470D">
        <w:t xml:space="preserve">visual and verbal requirements </w:t>
      </w:r>
    </w:p>
    <w:p w:rsidR="00000000" w:rsidRPr="0091470D" w:rsidP="0091470D">
      <w:pPr>
        <w:pStyle w:val="BodyText"/>
      </w:pPr>
      <w:r w:rsidRPr="0091470D">
        <w:t xml:space="preserve">types of medium </w:t>
      </w:r>
    </w:p>
    <w:p w:rsidR="00000000" w:rsidRPr="0091470D" w:rsidP="0091470D">
      <w:pPr>
        <w:pStyle w:val="BodyText"/>
      </w:pPr>
      <w:r w:rsidRPr="0091470D">
        <w:t xml:space="preserve">variation </w:t>
      </w:r>
    </w:p>
    <w:p w:rsidR="00000000" w:rsidRPr="0091470D" w:rsidP="0091470D">
      <w:pPr>
        <w:pStyle w:val="BodyText"/>
      </w:pPr>
      <w:r w:rsidRPr="0091470D">
        <w:t xml:space="preserve">journalists </w:t>
      </w:r>
    </w:p>
    <w:p w:rsidR="00000000" w:rsidRPr="0091470D" w:rsidP="0091470D">
      <w:pPr>
        <w:pStyle w:val="BodyText"/>
      </w:pPr>
      <w:r w:rsidRPr="0091470D">
        <w:t xml:space="preserve">amenities </w:t>
      </w:r>
    </w:p>
    <w:p w:rsidR="00000000" w:rsidRPr="0091470D" w:rsidP="0091470D">
      <w:pPr>
        <w:pStyle w:val="BodyText"/>
      </w:pPr>
      <w:r w:rsidRPr="0091470D">
        <w:t xml:space="preserve">briefing area </w:t>
      </w:r>
    </w:p>
    <w:p w:rsidR="00000000" w:rsidRPr="0091470D" w:rsidP="0091470D">
      <w:pPr>
        <w:pStyle w:val="BodyText"/>
      </w:pPr>
      <w:r w:rsidRPr="0091470D">
        <w:t xml:space="preserve">access to media liaison person </w:t>
      </w:r>
    </w:p>
    <w:p w:rsidR="00000000" w:rsidRPr="0091470D" w:rsidP="0091470D">
      <w:pPr>
        <w:pStyle w:val="BodyText"/>
      </w:pPr>
      <w:r w:rsidRPr="0091470D">
        <w:t>bilingual personnel and bilingual information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 may include</w:t>
      </w:r>
    </w:p>
    <w:p w:rsidR="00000000" w:rsidRPr="0091470D" w:rsidP="0091470D">
      <w:pPr>
        <w:pStyle w:val="BodyText"/>
      </w:pPr>
      <w:r w:rsidRPr="0091470D">
        <w:t xml:space="preserve">representatives from mainstream, community and ethnic television </w:t>
      </w:r>
    </w:p>
    <w:p w:rsidR="00000000" w:rsidRPr="0091470D" w:rsidP="0091470D">
      <w:pPr>
        <w:pStyle w:val="BodyText"/>
      </w:pPr>
      <w:r w:rsidRPr="0091470D">
        <w:t>print and broadcast media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Organisational positive image may include</w:t>
      </w:r>
    </w:p>
    <w:p w:rsidR="00000000" w:rsidRPr="0091470D" w:rsidP="0091470D">
      <w:pPr>
        <w:pStyle w:val="BodyText"/>
      </w:pPr>
      <w:r w:rsidRPr="0091470D">
        <w:t xml:space="preserve">promote the relevance and efficiency of the service </w:t>
      </w:r>
    </w:p>
    <w:p w:rsidR="00000000" w:rsidRPr="0091470D" w:rsidP="0091470D">
      <w:pPr>
        <w:pStyle w:val="BodyText"/>
      </w:pPr>
      <w:r w:rsidRPr="0091470D">
        <w:t xml:space="preserve">report the facts </w:t>
      </w:r>
    </w:p>
    <w:p w:rsidR="00000000" w:rsidRPr="0091470D" w:rsidP="0091470D">
      <w:pPr>
        <w:pStyle w:val="BodyText"/>
      </w:pPr>
      <w:r w:rsidRPr="0091470D">
        <w:t xml:space="preserve">heroism of personnel </w:t>
      </w:r>
    </w:p>
    <w:p w:rsidR="00000000" w:rsidRPr="0091470D" w:rsidP="0091470D">
      <w:pPr>
        <w:pStyle w:val="BodyText"/>
      </w:pPr>
      <w:r w:rsidRPr="0091470D">
        <w:t xml:space="preserve">organisational personnel are </w:t>
      </w:r>
      <w:r w:rsidRPr="0091470D">
        <w:t xml:space="preserve">cooperative and responsive </w:t>
      </w:r>
    </w:p>
    <w:p w:rsidR="00000000" w:rsidRPr="0091470D" w:rsidP="0091470D">
      <w:pPr>
        <w:pStyle w:val="BodyText"/>
      </w:pPr>
      <w:r w:rsidRPr="0091470D">
        <w:t xml:space="preserve">organisational personnel well presented </w:t>
      </w:r>
    </w:p>
    <w:p w:rsidR="00000000" w:rsidRPr="0091470D" w:rsidP="0091470D">
      <w:pPr>
        <w:pStyle w:val="BodyText"/>
      </w:pPr>
      <w:r w:rsidRPr="0091470D">
        <w:t>handling media in most positive manner in even the most adverse conditions / circumstances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Media opportunity may include</w:t>
      </w:r>
    </w:p>
    <w:p w:rsidR="00000000" w:rsidRPr="0091470D" w:rsidP="0091470D">
      <w:pPr>
        <w:pStyle w:val="BodyText"/>
      </w:pPr>
      <w:r w:rsidRPr="0091470D">
        <w:t xml:space="preserve">opportunity to promote the services </w:t>
      </w:r>
    </w:p>
    <w:p w:rsidR="00000000" w:rsidRPr="0091470D" w:rsidP="0091470D">
      <w:pPr>
        <w:pStyle w:val="BodyText"/>
      </w:pPr>
      <w:r w:rsidRPr="0091470D">
        <w:t>provide educational informati</w:t>
      </w:r>
      <w:r w:rsidRPr="0091470D">
        <w:t xml:space="preserve">on to the public </w:t>
      </w:r>
    </w:p>
    <w:p w:rsidR="00000000" w:rsidRPr="0091470D" w:rsidP="0091470D">
      <w:pPr>
        <w:pStyle w:val="BodyText"/>
      </w:pPr>
      <w:r w:rsidRPr="0091470D">
        <w:t>airplay</w:t>
      </w:r>
    </w:p>
    <w:p w:rsidR="00000000" w:rsidRPr="0091470D" w:rsidP="0091470D">
      <w:pPr>
        <w:pStyle w:val="BodyText"/>
      </w:pPr>
      <w:r w:rsidRPr="0091470D">
        <w:rPr>
          <w:rStyle w:val="SpecialBold"/>
        </w:rPr>
        <w:t>Relevant and succinct information may include</w:t>
      </w:r>
    </w:p>
    <w:p w:rsidR="00000000" w:rsidRPr="0091470D" w:rsidP="0091470D">
      <w:pPr>
        <w:pStyle w:val="BodyText"/>
      </w:pPr>
      <w:r w:rsidRPr="0091470D">
        <w:t xml:space="preserve">information that according to protocol is available for public release </w:t>
      </w:r>
    </w:p>
    <w:p w:rsidR="00000000" w:rsidRPr="0091470D" w:rsidP="0091470D">
      <w:pPr>
        <w:pStyle w:val="BodyText"/>
      </w:pPr>
      <w:r w:rsidRPr="0091470D">
        <w:t xml:space="preserve">report facts and avoid speculation </w:t>
      </w:r>
    </w:p>
    <w:p w:rsidR="00000000" w:rsidRPr="0091470D" w:rsidP="0091470D">
      <w:pPr>
        <w:pStyle w:val="BodyText"/>
      </w:pPr>
      <w:r w:rsidRPr="0091470D">
        <w:t xml:space="preserve">do not supply classified information </w:t>
      </w:r>
    </w:p>
    <w:p w:rsidR="00000000" w:rsidRPr="0091470D" w:rsidP="0091470D">
      <w:pPr>
        <w:pStyle w:val="BodyText"/>
      </w:pPr>
      <w:r w:rsidRPr="0091470D">
        <w:t>use language that can be readily under</w:t>
      </w:r>
      <w:r w:rsidRPr="0091470D">
        <w:t>stood by all to avoid misinterpretation</w:t>
      </w:r>
    </w:p>
    <w:p w:rsidR="00000000" w:rsidRPr="0091470D" w:rsidP="0091470D">
      <w:pPr>
        <w:pStyle w:val="AllowPageBreak"/>
      </w:pPr>
    </w:p>
    <w:p w:rsidR="00000000" w:rsidRPr="0091470D" w:rsidP="0091470D">
      <w:pPr>
        <w:pStyle w:val="Heading1"/>
      </w:pPr>
      <w:bookmarkStart w:id="12" w:name="O_327377"/>
      <w:bookmarkEnd w:id="12"/>
      <w:r w:rsidRPr="0091470D">
        <w:t>Unit Sector(s)</w:t>
      </w:r>
    </w:p>
    <w:p w:rsidR="00000000" w:rsidRPr="0091470D" w:rsidP="0091470D">
      <w:pPr>
        <w:pStyle w:val="BodyText"/>
      </w:pPr>
      <w:r w:rsidRPr="0091470D">
        <w:t>Not applicable.</w:t>
      </w:r>
    </w:p>
    <w:p w:rsidR="00000000" w:rsidRPr="0091470D" w:rsidP="0091470D"/>
    <w:sectPr w:rsidSect="009147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6D74" w:rsidP="00946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74" w:rsidP="00914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46D74" w:rsidP="00914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6D74" w:rsidP="009147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6D74" w:rsidP="00946D7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74" w:rsidP="00914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PUACOM012A Liaise with media at a local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6D74" w:rsidP="009147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4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70D"/>
  </w:style>
  <w:style w:type="character" w:customStyle="1" w:styleId="Heading1Char">
    <w:name w:val="Heading 1 Char"/>
    <w:link w:val="Heading1"/>
    <w:rsid w:val="00914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7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147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4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1470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91470D"/>
    <w:rPr>
      <w:b/>
      <w:spacing w:val="0"/>
    </w:rPr>
  </w:style>
  <w:style w:type="paragraph" w:styleId="Header">
    <w:name w:val="header"/>
    <w:basedOn w:val="Normal"/>
    <w:link w:val="HeaderChar"/>
    <w:rsid w:val="00914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14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147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4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14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14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14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14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14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7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47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47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4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4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14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7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7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4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7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7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4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1470D"/>
    <w:rPr>
      <w:i/>
    </w:rPr>
  </w:style>
  <w:style w:type="paragraph" w:styleId="Caption">
    <w:name w:val="caption"/>
    <w:basedOn w:val="BodyText"/>
    <w:next w:val="Normal"/>
    <w:qFormat/>
    <w:rsid w:val="00914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70D"/>
  </w:style>
  <w:style w:type="paragraph" w:styleId="TableofFigures">
    <w:name w:val="table of figures"/>
    <w:basedOn w:val="Normal"/>
    <w:next w:val="Normal"/>
    <w:semiHidden/>
    <w:rsid w:val="00914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70D"/>
    <w:pPr>
      <w:numPr>
        <w:numId w:val="9"/>
      </w:numPr>
    </w:pPr>
  </w:style>
  <w:style w:type="character" w:customStyle="1" w:styleId="WingdingSymbols">
    <w:name w:val="Wingding Symbols"/>
    <w:rsid w:val="0091470D"/>
    <w:rPr>
      <w:rFonts w:ascii="Wingdings" w:hAnsi="Wingdings"/>
    </w:rPr>
  </w:style>
  <w:style w:type="paragraph" w:customStyle="1" w:styleId="TableHeading">
    <w:name w:val="Table Heading"/>
    <w:basedOn w:val="HeadingBase"/>
    <w:rsid w:val="00914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70D"/>
    <w:rPr>
      <w:color w:val="0033CC"/>
      <w:u w:val="none"/>
    </w:rPr>
  </w:style>
  <w:style w:type="paragraph" w:customStyle="1" w:styleId="BodyTextRight">
    <w:name w:val="Body Text Right"/>
    <w:basedOn w:val="BodyText"/>
    <w:rsid w:val="00914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7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147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470D"/>
    <w:rPr>
      <w:sz w:val="32"/>
    </w:rPr>
  </w:style>
  <w:style w:type="paragraph" w:customStyle="1" w:styleId="HeadingProcedure">
    <w:name w:val="Heading Procedure"/>
    <w:basedOn w:val="HeadingBase"/>
    <w:next w:val="Normal"/>
    <w:rsid w:val="00914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70D"/>
    <w:pPr>
      <w:spacing w:before="60" w:after="60"/>
    </w:pPr>
  </w:style>
  <w:style w:type="paragraph" w:styleId="ListContinue">
    <w:name w:val="List Continue"/>
    <w:basedOn w:val="List"/>
    <w:rsid w:val="0091470D"/>
    <w:pPr>
      <w:ind w:firstLine="0"/>
    </w:pPr>
  </w:style>
  <w:style w:type="paragraph" w:customStyle="1" w:styleId="ListNote">
    <w:name w:val="List Note"/>
    <w:basedOn w:val="List"/>
    <w:rsid w:val="00914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1470D"/>
    <w:rPr>
      <w:rFonts w:ascii="Courier New" w:hAnsi="Courier New"/>
    </w:rPr>
  </w:style>
  <w:style w:type="paragraph" w:customStyle="1" w:styleId="NoteBullet">
    <w:name w:val="Note Bullet"/>
    <w:basedOn w:val="Note"/>
    <w:rsid w:val="00914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7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7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1470D"/>
    <w:rPr>
      <w:b/>
      <w:smallCaps/>
    </w:rPr>
  </w:style>
  <w:style w:type="paragraph" w:customStyle="1" w:styleId="TableListNumber">
    <w:name w:val="Table List Number"/>
    <w:basedOn w:val="ListNumber"/>
    <w:rsid w:val="00914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70D"/>
    <w:pPr>
      <w:numPr>
        <w:numId w:val="7"/>
      </w:numPr>
    </w:pPr>
  </w:style>
  <w:style w:type="paragraph" w:customStyle="1" w:styleId="ListAlpha2">
    <w:name w:val="List Alpha 2"/>
    <w:basedOn w:val="List2"/>
    <w:rsid w:val="0091470D"/>
    <w:pPr>
      <w:numPr>
        <w:numId w:val="6"/>
      </w:numPr>
    </w:pPr>
  </w:style>
  <w:style w:type="paragraph" w:styleId="List2">
    <w:name w:val="List 2"/>
    <w:basedOn w:val="BodyText"/>
    <w:rsid w:val="00914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7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70D"/>
    <w:pPr>
      <w:numPr>
        <w:numId w:val="1"/>
      </w:numPr>
    </w:pPr>
  </w:style>
  <w:style w:type="paragraph" w:styleId="ListBullet5">
    <w:name w:val="List Bullet 5"/>
    <w:basedOn w:val="List5"/>
    <w:rsid w:val="0091470D"/>
    <w:pPr>
      <w:numPr>
        <w:numId w:val="2"/>
      </w:numPr>
    </w:pPr>
  </w:style>
  <w:style w:type="paragraph" w:styleId="ListContinue2">
    <w:name w:val="List Continue 2"/>
    <w:basedOn w:val="List2"/>
    <w:rsid w:val="0091470D"/>
    <w:pPr>
      <w:ind w:firstLine="0"/>
    </w:pPr>
  </w:style>
  <w:style w:type="paragraph" w:styleId="ListContinue3">
    <w:name w:val="List Continue 3"/>
    <w:basedOn w:val="List3"/>
    <w:rsid w:val="0091470D"/>
    <w:pPr>
      <w:ind w:left="1021" w:firstLine="0"/>
    </w:pPr>
  </w:style>
  <w:style w:type="paragraph" w:styleId="ListContinue4">
    <w:name w:val="List Continue 4"/>
    <w:basedOn w:val="List4"/>
    <w:rsid w:val="0091470D"/>
    <w:pPr>
      <w:ind w:firstLine="0"/>
    </w:pPr>
  </w:style>
  <w:style w:type="paragraph" w:styleId="ListContinue5">
    <w:name w:val="List Continue 5"/>
    <w:basedOn w:val="List5"/>
    <w:rsid w:val="0091470D"/>
    <w:pPr>
      <w:ind w:firstLine="0"/>
    </w:pPr>
  </w:style>
  <w:style w:type="paragraph" w:styleId="ListNumber3">
    <w:name w:val="List Number 3"/>
    <w:basedOn w:val="List3"/>
    <w:rsid w:val="0091470D"/>
    <w:pPr>
      <w:numPr>
        <w:numId w:val="3"/>
      </w:numPr>
    </w:pPr>
  </w:style>
  <w:style w:type="paragraph" w:styleId="ListNumber4">
    <w:name w:val="List Number 4"/>
    <w:basedOn w:val="List4"/>
    <w:rsid w:val="0091470D"/>
    <w:pPr>
      <w:numPr>
        <w:numId w:val="4"/>
      </w:numPr>
    </w:pPr>
  </w:style>
  <w:style w:type="paragraph" w:styleId="ListNumber5">
    <w:name w:val="List Number 5"/>
    <w:basedOn w:val="List5"/>
    <w:rsid w:val="0091470D"/>
    <w:pPr>
      <w:numPr>
        <w:numId w:val="5"/>
      </w:numPr>
    </w:pPr>
  </w:style>
  <w:style w:type="paragraph" w:styleId="BlockText">
    <w:name w:val="Block Text"/>
    <w:basedOn w:val="Normal"/>
    <w:rsid w:val="0091470D"/>
    <w:pPr>
      <w:spacing w:after="120"/>
      <w:ind w:left="1440" w:right="1440"/>
    </w:pPr>
  </w:style>
  <w:style w:type="character" w:customStyle="1" w:styleId="Subscript">
    <w:name w:val="Subscript"/>
    <w:rsid w:val="0091470D"/>
    <w:rPr>
      <w:sz w:val="16"/>
      <w:vertAlign w:val="subscript"/>
    </w:rPr>
  </w:style>
  <w:style w:type="character" w:customStyle="1" w:styleId="Superscript">
    <w:name w:val="Superscript"/>
    <w:rsid w:val="0091470D"/>
    <w:rPr>
      <w:sz w:val="16"/>
      <w:vertAlign w:val="superscript"/>
    </w:rPr>
  </w:style>
  <w:style w:type="character" w:customStyle="1" w:styleId="Symbols">
    <w:name w:val="Symbols"/>
    <w:rsid w:val="0091470D"/>
    <w:rPr>
      <w:rFonts w:ascii="Symbol" w:hAnsi="Symbol"/>
    </w:rPr>
  </w:style>
  <w:style w:type="character" w:customStyle="1" w:styleId="MenuOptions">
    <w:name w:val="Menu Options"/>
    <w:rsid w:val="0091470D"/>
    <w:rPr>
      <w:rFonts w:ascii="Arial Narrow" w:hAnsi="Arial Narrow"/>
      <w:smallCaps/>
    </w:rPr>
  </w:style>
  <w:style w:type="character" w:customStyle="1" w:styleId="Buttons">
    <w:name w:val="Buttons"/>
    <w:rsid w:val="0091470D"/>
    <w:rPr>
      <w:b/>
    </w:rPr>
  </w:style>
  <w:style w:type="character" w:customStyle="1" w:styleId="Underlined">
    <w:name w:val="Underlined"/>
    <w:rsid w:val="0091470D"/>
    <w:rPr>
      <w:u w:val="single"/>
    </w:rPr>
  </w:style>
  <w:style w:type="paragraph" w:customStyle="1" w:styleId="TableBodyTextRight">
    <w:name w:val="Table Body Text Right"/>
    <w:basedOn w:val="TableBodyText"/>
    <w:rsid w:val="00914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70D"/>
    <w:rPr>
      <w:sz w:val="18"/>
    </w:rPr>
  </w:style>
  <w:style w:type="paragraph" w:customStyle="1" w:styleId="BodySmallRight">
    <w:name w:val="Body Small Right"/>
    <w:basedOn w:val="BodyTextRight"/>
    <w:rsid w:val="0091470D"/>
    <w:rPr>
      <w:sz w:val="18"/>
      <w:szCs w:val="18"/>
    </w:rPr>
  </w:style>
  <w:style w:type="paragraph" w:customStyle="1" w:styleId="MarginEdition">
    <w:name w:val="Margin Edition"/>
    <w:basedOn w:val="MarginNote"/>
    <w:rsid w:val="00914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70D"/>
    <w:rPr>
      <w:sz w:val="2"/>
      <w:szCs w:val="2"/>
    </w:rPr>
  </w:style>
  <w:style w:type="character" w:customStyle="1" w:styleId="Small">
    <w:name w:val="Small"/>
    <w:rsid w:val="0091470D"/>
    <w:rPr>
      <w:sz w:val="16"/>
    </w:rPr>
  </w:style>
  <w:style w:type="paragraph" w:customStyle="1" w:styleId="WideTable">
    <w:name w:val="Wide Table"/>
    <w:basedOn w:val="Normal"/>
    <w:rsid w:val="0091470D"/>
    <w:pPr>
      <w:ind w:left="-1418"/>
    </w:pPr>
    <w:rPr>
      <w:sz w:val="2"/>
      <w:szCs w:val="2"/>
    </w:rPr>
  </w:style>
  <w:style w:type="character" w:styleId="PageNumber">
    <w:name w:val="page number"/>
    <w:rsid w:val="0091470D"/>
  </w:style>
  <w:style w:type="paragraph" w:styleId="Quote">
    <w:name w:val="Quote"/>
    <w:basedOn w:val="Heading1"/>
    <w:link w:val="QuoteChar"/>
    <w:qFormat/>
    <w:rsid w:val="0091470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14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70D"/>
    <w:pPr>
      <w:pageBreakBefore/>
    </w:pPr>
  </w:style>
  <w:style w:type="paragraph" w:customStyle="1" w:styleId="Border">
    <w:name w:val="Border"/>
    <w:basedOn w:val="Normal"/>
    <w:qFormat/>
    <w:rsid w:val="00914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14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147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1470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14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1470D"/>
    <w:rPr>
      <w:u w:val="single"/>
    </w:rPr>
  </w:style>
  <w:style w:type="character" w:customStyle="1" w:styleId="BoldandItalics">
    <w:name w:val="Bold and Italics"/>
    <w:qFormat/>
    <w:rsid w:val="0091470D"/>
    <w:rPr>
      <w:b/>
      <w:i/>
      <w:u w:val="none"/>
    </w:rPr>
  </w:style>
  <w:style w:type="paragraph" w:styleId="BalloonText">
    <w:name w:val="Balloon Text"/>
    <w:basedOn w:val="Normal"/>
    <w:link w:val="BalloonTextChar"/>
    <w:rsid w:val="0091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47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470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1470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1168</Words>
  <Characters>7671</Characters>
  <Application>Microsoft Office Word</Application>
  <DocSecurity>0</DocSecurity>
  <Lines>302</Lines>
  <Paragraphs>254</Paragraphs>
  <ScaleCrop>false</ScaleCrop>
  <Company>Author-it Software Corporation Ltd.</Company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PUACOM012A Liaise with media at a local level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2012-05-26T20:01:00Z</dcterms:created>
  <dcterms:modified xsi:type="dcterms:W3CDTF">2012-05-26T20:01:00Z</dcterms:modified>
</cp:coreProperties>
</file>