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E50" w:rsidP="001E7E5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PUAAMS007B Coordinate search and rescue operations</w:t>
      </w:r>
      <w:r>
        <w:fldChar w:fldCharType="end"/>
      </w:r>
    </w:p>
    <w:p w:rsidR="001E7E50" w:rsidP="001E7E50">
      <w:pPr>
        <w:pStyle w:val="Version"/>
        <w:sectPr w:rsidSect="00943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3859" w:rsidP="00943859">
      <w:pPr>
        <w:pStyle w:val="SuperHeading"/>
      </w:pPr>
      <w:r w:rsidRPr="00943859">
        <w:t>PUAAMS007B Coordinate search and rescue operations</w:t>
      </w:r>
    </w:p>
    <w:p w:rsidR="00000000" w:rsidRPr="00943859" w:rsidP="00943859">
      <w:pPr>
        <w:pStyle w:val="Heading1"/>
      </w:pPr>
      <w:bookmarkStart w:id="1" w:name="O_401272"/>
      <w:bookmarkEnd w:id="1"/>
      <w:r w:rsidRPr="00943859">
        <w:t>Modification History</w:t>
      </w:r>
    </w:p>
    <w:p w:rsidR="00000000" w:rsidRPr="00943859" w:rsidP="00943859">
      <w:pPr>
        <w:pStyle w:val="BodyText"/>
      </w:pPr>
      <w:r w:rsidRPr="00943859">
        <w:t>PUAAMS007B Release 2:</w:t>
      </w:r>
      <w:r w:rsidRPr="00943859">
        <w:tab/>
        <w:t>Layout adjusted. Application added. Content reviewed.</w:t>
      </w:r>
    </w:p>
    <w:p w:rsidR="00000000" w:rsidRPr="00943859" w:rsidP="00943859">
      <w:pPr>
        <w:pStyle w:val="BodyText"/>
      </w:pPr>
      <w:r w:rsidRPr="00943859">
        <w:t>PU</w:t>
      </w:r>
      <w:r w:rsidRPr="00943859">
        <w:t>AAMS007B Release 1:</w:t>
      </w:r>
      <w:r w:rsidRPr="00943859">
        <w:tab/>
        <w:t>Primary release.</w:t>
      </w:r>
    </w:p>
    <w:p w:rsidR="00000000" w:rsidRPr="00943859" w:rsidP="00943859">
      <w:pPr>
        <w:pStyle w:val="AllowPageBreak"/>
      </w:pPr>
    </w:p>
    <w:p w:rsidR="00000000" w:rsidRPr="00943859" w:rsidP="00943859">
      <w:pPr>
        <w:pStyle w:val="Heading1"/>
      </w:pPr>
      <w:bookmarkStart w:id="2" w:name="O_401268"/>
      <w:bookmarkEnd w:id="2"/>
      <w:r w:rsidRPr="00943859">
        <w:t>Unit Descriptor</w:t>
      </w:r>
    </w:p>
    <w:p w:rsidR="00000000" w:rsidRPr="00943859" w:rsidP="00943859">
      <w:pPr>
        <w:pStyle w:val="BodyText"/>
      </w:pPr>
      <w:r w:rsidRPr="00943859">
        <w:t>This unit covers the competency to coordinate a Search and Rescue incident.</w:t>
      </w:r>
    </w:p>
    <w:p w:rsidR="00000000" w:rsidRPr="00943859" w:rsidP="00943859">
      <w:pPr>
        <w:pStyle w:val="AllowPageBreak"/>
      </w:pPr>
    </w:p>
    <w:p w:rsidR="00000000" w:rsidRPr="00943859" w:rsidP="00943859">
      <w:pPr>
        <w:pStyle w:val="Heading1"/>
      </w:pPr>
      <w:bookmarkStart w:id="3" w:name="O_401280"/>
      <w:bookmarkEnd w:id="3"/>
      <w:r w:rsidRPr="00943859">
        <w:t>Application of the Unit</w:t>
      </w:r>
    </w:p>
    <w:p w:rsidR="00000000" w:rsidRPr="00943859" w:rsidP="00943859">
      <w:pPr>
        <w:pStyle w:val="BodyText"/>
      </w:pPr>
      <w:r w:rsidRPr="00943859">
        <w:t>This unit applies particularly to personnel coordinating search and r</w:t>
      </w:r>
      <w:r w:rsidRPr="00943859">
        <w:t>escue operations in and air and marine setting, however may be applied in a broader search and rescue situation.</w:t>
      </w:r>
    </w:p>
    <w:p w:rsidR="00000000" w:rsidRPr="00943859" w:rsidP="00943859">
      <w:pPr>
        <w:pStyle w:val="BodyText"/>
      </w:pPr>
      <w:r w:rsidRPr="00943859">
        <w:t>Team members and crews may be members of a range of government and/or non-government agencies.</w:t>
      </w:r>
    </w:p>
    <w:p w:rsidR="00000000" w:rsidRPr="00943859" w:rsidP="00943859">
      <w:pPr>
        <w:pStyle w:val="BodyText"/>
      </w:pPr>
      <w:r w:rsidRPr="00943859">
        <w:t>All aspects of the unit should be implemented in</w:t>
      </w:r>
      <w:r w:rsidRPr="00943859">
        <w:t xml:space="preserve"> line with organisational policies and procedures.</w:t>
      </w:r>
    </w:p>
    <w:p w:rsidR="00000000" w:rsidRPr="00943859" w:rsidP="00943859">
      <w:pPr>
        <w:pStyle w:val="AllowPageBreak"/>
      </w:pPr>
    </w:p>
    <w:p w:rsidR="00000000" w:rsidRPr="00943859" w:rsidP="00943859">
      <w:pPr>
        <w:pStyle w:val="Heading1"/>
      </w:pPr>
      <w:bookmarkStart w:id="4" w:name="O_401273"/>
      <w:bookmarkEnd w:id="4"/>
      <w:r w:rsidRPr="00943859">
        <w:t>Licensing/Regulatory Information</w:t>
      </w:r>
    </w:p>
    <w:p w:rsidR="00000000" w:rsidRPr="00943859" w:rsidP="00943859">
      <w:pPr>
        <w:pStyle w:val="BodyText"/>
      </w:pPr>
      <w:r w:rsidRPr="00943859">
        <w:t>Not applicable.</w:t>
      </w:r>
    </w:p>
    <w:p w:rsidR="00000000" w:rsidRPr="00943859" w:rsidP="00943859">
      <w:pPr>
        <w:pStyle w:val="AllowPageBreak"/>
      </w:pPr>
    </w:p>
    <w:p w:rsidR="00000000" w:rsidRPr="00943859" w:rsidP="00943859">
      <w:pPr>
        <w:pStyle w:val="Heading1"/>
      </w:pPr>
      <w:bookmarkStart w:id="5" w:name="O_401271"/>
      <w:bookmarkEnd w:id="5"/>
      <w:r w:rsidRPr="00943859">
        <w:t>Pre-Requisites</w:t>
      </w:r>
    </w:p>
    <w:p w:rsidR="00000000" w:rsidRPr="00943859" w:rsidP="00943859">
      <w:pPr>
        <w:pStyle w:val="BodyText"/>
      </w:pPr>
      <w:r w:rsidRPr="00943859">
        <w:t>Not applicable.</w:t>
      </w:r>
    </w:p>
    <w:p w:rsidR="00000000" w:rsidRPr="00943859" w:rsidP="00943859">
      <w:pPr>
        <w:pStyle w:val="AllowPageBreak"/>
      </w:pPr>
    </w:p>
    <w:p w:rsidR="00000000" w:rsidRPr="00943859" w:rsidP="00943859">
      <w:pPr>
        <w:pStyle w:val="Heading1"/>
      </w:pPr>
      <w:bookmarkStart w:id="6" w:name="O_401276"/>
      <w:bookmarkEnd w:id="6"/>
      <w:r w:rsidRPr="00943859">
        <w:t>Employability Skills Information</w:t>
      </w:r>
    </w:p>
    <w:p w:rsidR="00000000" w:rsidRPr="00943859" w:rsidP="00943859">
      <w:pPr>
        <w:pStyle w:val="BodyText"/>
      </w:pPr>
      <w:r w:rsidRPr="00943859">
        <w:t>This unit contains employability skills.</w:t>
      </w:r>
    </w:p>
    <w:p w:rsidR="00000000" w:rsidRPr="00943859" w:rsidP="00943859">
      <w:pPr>
        <w:pStyle w:val="AllowPageBreak"/>
      </w:pPr>
    </w:p>
    <w:p w:rsidR="00000000" w:rsidRPr="00943859" w:rsidP="00943859">
      <w:pPr>
        <w:pStyle w:val="Heading1"/>
      </w:pPr>
      <w:bookmarkStart w:id="7" w:name="O_401277"/>
      <w:bookmarkEnd w:id="7"/>
      <w:r w:rsidRPr="0094385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7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"/>
              <w:rPr>
                <w:lang w:val="en-NZ"/>
              </w:rPr>
            </w:pPr>
            <w:r w:rsidRPr="0094385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BodyText"/>
            </w:pPr>
            <w:r w:rsidRPr="00943859">
              <w:t xml:space="preserve">Performance Criteria describe the required performance needed to demonstrate achievement of the element. Where </w:t>
            </w:r>
            <w:r w:rsidRPr="00943859">
              <w:rPr>
                <w:rStyle w:val="BoldandItalics"/>
              </w:rPr>
              <w:t>bold italicised</w:t>
            </w:r>
            <w:r w:rsidRPr="00943859">
              <w:t xml:space="preserve"> </w:t>
            </w:r>
            <w:r w:rsidRPr="00943859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943859" w:rsidP="00943859">
      <w:pPr>
        <w:pStyle w:val="BodyText"/>
      </w:pPr>
    </w:p>
    <w:p w:rsidR="00000000" w:rsidRPr="00943859" w:rsidP="00943859">
      <w:pPr>
        <w:pStyle w:val="AllowPageBreak"/>
      </w:pPr>
    </w:p>
    <w:p w:rsidR="00000000" w:rsidRPr="00943859" w:rsidP="00943859">
      <w:pPr>
        <w:pStyle w:val="Heading1"/>
      </w:pPr>
      <w:bookmarkStart w:id="8" w:name="O_401278"/>
      <w:bookmarkEnd w:id="8"/>
      <w:r w:rsidRPr="009438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7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BodyText"/>
            </w:pPr>
            <w:r w:rsidRPr="0094385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"/>
              <w:rPr>
                <w:lang w:val="en-NZ"/>
              </w:rPr>
            </w:pPr>
            <w:r w:rsidRPr="00943859">
              <w:rPr>
                <w:rStyle w:val="SpecialBold"/>
              </w:rPr>
              <w:t>PERFORMANCE CRITERIA</w:t>
            </w:r>
          </w:p>
        </w:tc>
      </w:tr>
      <w:tr w:rsidTr="001E7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List"/>
              <w:rPr>
                <w:lang w:val="en-NZ"/>
              </w:rPr>
            </w:pPr>
            <w:r w:rsidRPr="00943859">
              <w:rPr>
                <w:rStyle w:val="SpecialBold"/>
              </w:rPr>
              <w:t>1.</w:t>
            </w:r>
            <w:r w:rsidRPr="00943859">
              <w:rPr>
                <w:rStyle w:val="SpecialBold"/>
              </w:rPr>
              <w:tab/>
              <w:t>Prepare search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"/>
            </w:pPr>
            <w:r w:rsidRPr="00943859">
              <w:t>1.1</w:t>
            </w:r>
            <w:r w:rsidRPr="00943859">
              <w:tab/>
            </w:r>
            <w:r w:rsidRPr="00943859">
              <w:t xml:space="preserve">Search and rescue </w:t>
            </w:r>
            <w:r w:rsidRPr="00943859">
              <w:rPr>
                <w:rStyle w:val="BoldandItalics"/>
              </w:rPr>
              <w:t>assets</w:t>
            </w:r>
            <w:r w:rsidRPr="00943859">
              <w:t xml:space="preserve"> and potential assets are identified and recorded in </w:t>
            </w:r>
            <w:r w:rsidRPr="00943859">
              <w:rPr>
                <w:rStyle w:val="BoldandItalics"/>
              </w:rPr>
              <w:t>databases.</w:t>
            </w:r>
          </w:p>
          <w:p w:rsidR="00000000" w:rsidRPr="00943859" w:rsidP="00943859">
            <w:pPr>
              <w:pStyle w:val="List"/>
            </w:pPr>
            <w:r w:rsidRPr="00943859">
              <w:t>1.2</w:t>
            </w:r>
            <w:r w:rsidRPr="00943859">
              <w:tab/>
              <w:t>Strategic and tactical objectives are identified in accordance with unit plans.</w:t>
            </w:r>
          </w:p>
          <w:p w:rsidR="00000000" w:rsidRPr="00943859" w:rsidP="00943859">
            <w:pPr>
              <w:pStyle w:val="List"/>
            </w:pPr>
            <w:r w:rsidRPr="00943859">
              <w:t>1.3</w:t>
            </w:r>
            <w:r w:rsidRPr="00943859">
              <w:tab/>
              <w:t>Strategies to achieve objectives are identified.</w:t>
            </w:r>
          </w:p>
          <w:p w:rsidR="00000000" w:rsidRPr="00943859" w:rsidP="00943859">
            <w:pPr>
              <w:pStyle w:val="List"/>
            </w:pPr>
            <w:r w:rsidRPr="00943859">
              <w:t>1.4</w:t>
            </w:r>
            <w:r w:rsidRPr="00943859">
              <w:tab/>
              <w:t xml:space="preserve">Risk management strategies </w:t>
            </w:r>
            <w:r w:rsidRPr="00943859">
              <w:t>are identified and incorporated/conducted.</w:t>
            </w:r>
          </w:p>
          <w:p w:rsidR="00000000" w:rsidRPr="00943859" w:rsidP="00943859">
            <w:pPr>
              <w:pStyle w:val="List"/>
            </w:pPr>
            <w:r w:rsidRPr="00943859">
              <w:t>1.5</w:t>
            </w:r>
            <w:r w:rsidRPr="00943859">
              <w:tab/>
            </w:r>
            <w:r w:rsidRPr="00943859">
              <w:rPr>
                <w:rStyle w:val="BoldandItalics"/>
              </w:rPr>
              <w:t>Information management strategies</w:t>
            </w:r>
            <w:r w:rsidRPr="00943859">
              <w:t xml:space="preserve"> are identified and applied.</w:t>
            </w:r>
          </w:p>
          <w:p w:rsidR="00000000" w:rsidP="00943859">
            <w:pPr>
              <w:pStyle w:val="List"/>
              <w:rPr>
                <w:lang w:val="en-NZ"/>
              </w:rPr>
            </w:pPr>
            <w:r w:rsidRPr="00943859">
              <w:t>1.6</w:t>
            </w:r>
            <w:r w:rsidRPr="00943859">
              <w:tab/>
              <w:t xml:space="preserve">Search and Rescue procedures and policies are communicated to interested and affected persons, groups and organisations in accordance with the </w:t>
            </w:r>
            <w:r w:rsidRPr="00943859">
              <w:t>needs of those people.</w:t>
            </w:r>
          </w:p>
        </w:tc>
      </w:tr>
      <w:tr w:rsidTr="001E7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List"/>
              <w:rPr>
                <w:lang w:val="en-NZ"/>
              </w:rPr>
            </w:pPr>
            <w:r w:rsidRPr="00943859">
              <w:rPr>
                <w:rStyle w:val="SpecialBold"/>
              </w:rPr>
              <w:t>2.</w:t>
            </w:r>
            <w:r w:rsidRPr="00943859">
              <w:rPr>
                <w:rStyle w:val="SpecialBold"/>
              </w:rPr>
              <w:tab/>
              <w:t>Apply datum search planning principles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"/>
            </w:pPr>
            <w:r w:rsidRPr="00943859">
              <w:t>2.1</w:t>
            </w:r>
            <w:r w:rsidRPr="00943859">
              <w:tab/>
              <w:t xml:space="preserve">A last known/most probable position is established from </w:t>
            </w:r>
            <w:r w:rsidRPr="00943859">
              <w:rPr>
                <w:rStyle w:val="BoldandItalics"/>
              </w:rPr>
              <w:t>available data</w:t>
            </w:r>
            <w:r w:rsidRPr="00943859">
              <w:t>.</w:t>
            </w:r>
          </w:p>
          <w:p w:rsidR="00000000" w:rsidRPr="00943859" w:rsidP="00943859">
            <w:pPr>
              <w:pStyle w:val="List"/>
            </w:pPr>
            <w:r w:rsidRPr="00943859">
              <w:t>2.2</w:t>
            </w:r>
            <w:r w:rsidRPr="00943859">
              <w:tab/>
              <w:t>Initial search procedures are implemented in accordance with the National Search and Rescue manual.</w:t>
            </w:r>
          </w:p>
          <w:p w:rsidR="00000000" w:rsidRPr="00943859" w:rsidP="00943859">
            <w:pPr>
              <w:pStyle w:val="List"/>
            </w:pPr>
            <w:r w:rsidRPr="00943859">
              <w:t>2.3</w:t>
            </w:r>
            <w:r w:rsidRPr="00943859">
              <w:tab/>
            </w:r>
            <w:r w:rsidRPr="00943859">
              <w:rPr>
                <w:rStyle w:val="BoldandItalics"/>
              </w:rPr>
              <w:t>Calcul</w:t>
            </w:r>
            <w:r w:rsidRPr="00943859">
              <w:rPr>
                <w:rStyle w:val="BoldandItalics"/>
              </w:rPr>
              <w:t>ations</w:t>
            </w:r>
            <w:r w:rsidRPr="00943859">
              <w:t xml:space="preserve"> are made to establish intended track/area/position in accordance with planned route.</w:t>
            </w:r>
          </w:p>
          <w:p w:rsidR="00000000" w:rsidRPr="00943859" w:rsidP="00943859">
            <w:pPr>
              <w:pStyle w:val="List"/>
            </w:pPr>
            <w:r w:rsidRPr="00943859">
              <w:t>2.4</w:t>
            </w:r>
            <w:r w:rsidRPr="00943859">
              <w:tab/>
              <w:t>Time frame for survival of the missing person(s) is calculated.</w:t>
            </w:r>
          </w:p>
          <w:p w:rsidR="00000000" w:rsidRPr="00943859" w:rsidP="00943859">
            <w:pPr>
              <w:pStyle w:val="List"/>
            </w:pPr>
            <w:r w:rsidRPr="00943859">
              <w:t>2.5</w:t>
            </w:r>
            <w:r w:rsidRPr="00943859">
              <w:tab/>
            </w:r>
            <w:r w:rsidRPr="00943859">
              <w:rPr>
                <w:rStyle w:val="BoldandItalics"/>
              </w:rPr>
              <w:t>Physiological</w:t>
            </w:r>
            <w:r w:rsidRPr="00943859">
              <w:t xml:space="preserve"> and </w:t>
            </w:r>
            <w:r w:rsidRPr="00943859">
              <w:rPr>
                <w:rStyle w:val="BoldandItalics"/>
              </w:rPr>
              <w:t>environmental factors</w:t>
            </w:r>
            <w:r w:rsidRPr="00943859">
              <w:t xml:space="preserve"> are determined as a basis for decision making.</w:t>
            </w:r>
          </w:p>
          <w:p w:rsidR="00000000" w:rsidRPr="00943859" w:rsidP="00943859">
            <w:pPr>
              <w:pStyle w:val="List"/>
            </w:pPr>
            <w:r w:rsidRPr="00943859">
              <w:t>2.6</w:t>
            </w:r>
            <w:r w:rsidRPr="00943859">
              <w:tab/>
              <w:t>A</w:t>
            </w:r>
            <w:r w:rsidRPr="00943859">
              <w:t xml:space="preserve"> search area is calculated consistent with organisational policies and procedures.</w:t>
            </w:r>
          </w:p>
          <w:p w:rsidR="00000000" w:rsidRPr="00943859" w:rsidP="00943859">
            <w:pPr>
              <w:pStyle w:val="List"/>
            </w:pPr>
            <w:r w:rsidRPr="00943859">
              <w:t>2.7</w:t>
            </w:r>
            <w:r w:rsidRPr="00943859">
              <w:tab/>
            </w:r>
            <w:r w:rsidRPr="00943859">
              <w:rPr>
                <w:rStyle w:val="BoldandItalics"/>
              </w:rPr>
              <w:t>Search pattern and track spacing</w:t>
            </w:r>
            <w:r w:rsidRPr="00943859">
              <w:t xml:space="preserve"> is determined.</w:t>
            </w:r>
          </w:p>
          <w:p w:rsidR="00000000" w:rsidRPr="00943859" w:rsidP="00943859">
            <w:pPr>
              <w:pStyle w:val="List"/>
            </w:pPr>
            <w:r w:rsidRPr="00943859">
              <w:t>2.8</w:t>
            </w:r>
            <w:r w:rsidRPr="00943859">
              <w:tab/>
              <w:t>A probability of detection factor is calculated.</w:t>
            </w:r>
          </w:p>
          <w:p w:rsidR="00000000" w:rsidRPr="00943859" w:rsidP="00943859">
            <w:pPr>
              <w:pStyle w:val="List"/>
            </w:pPr>
            <w:r w:rsidRPr="00943859">
              <w:t>2.9</w:t>
            </w:r>
            <w:r w:rsidRPr="00943859">
              <w:tab/>
              <w:t>Acceptability of probability of detection factor is evaluated.</w:t>
            </w:r>
          </w:p>
          <w:p w:rsidR="00000000" w:rsidP="00943859">
            <w:pPr>
              <w:pStyle w:val="List"/>
              <w:rPr>
                <w:lang w:val="en-NZ"/>
              </w:rPr>
            </w:pPr>
            <w:r w:rsidRPr="00943859">
              <w:t>2.10</w:t>
            </w:r>
            <w:r w:rsidRPr="00943859">
              <w:tab/>
              <w:t>Search area is recalculated or redefined, determined by availability of assets, changing weather conditions and search time available.</w:t>
            </w:r>
          </w:p>
        </w:tc>
      </w:tr>
      <w:tr w:rsidTr="001E7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List"/>
              <w:rPr>
                <w:lang w:val="en-NZ"/>
              </w:rPr>
            </w:pPr>
            <w:r w:rsidRPr="00943859">
              <w:rPr>
                <w:rStyle w:val="SpecialBold"/>
              </w:rPr>
              <w:t>3.</w:t>
            </w:r>
            <w:r w:rsidRPr="00943859">
              <w:rPr>
                <w:rStyle w:val="SpecialBold"/>
              </w:rPr>
              <w:tab/>
              <w:t>Apply rescue-planning principles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"/>
            </w:pPr>
            <w:r w:rsidRPr="00943859">
              <w:t>3.1</w:t>
            </w:r>
            <w:r w:rsidRPr="00943859">
              <w:tab/>
              <w:t xml:space="preserve">The </w:t>
            </w:r>
            <w:r w:rsidRPr="00943859">
              <w:rPr>
                <w:rStyle w:val="BoldandItalics"/>
              </w:rPr>
              <w:t>nature of problem</w:t>
            </w:r>
            <w:r w:rsidRPr="00943859">
              <w:t>/</w:t>
            </w:r>
            <w:r w:rsidRPr="00943859">
              <w:rPr>
                <w:rStyle w:val="BoldandItalics"/>
              </w:rPr>
              <w:t>distress is determined</w:t>
            </w:r>
            <w:r w:rsidRPr="00943859">
              <w:t xml:space="preserve"> in accordance with the availab</w:t>
            </w:r>
            <w:r w:rsidRPr="00943859">
              <w:t>le information.</w:t>
            </w:r>
          </w:p>
          <w:p w:rsidR="00000000" w:rsidRPr="00943859" w:rsidP="00943859">
            <w:pPr>
              <w:pStyle w:val="List"/>
            </w:pPr>
            <w:r w:rsidRPr="00943859">
              <w:t>3.2</w:t>
            </w:r>
            <w:r w:rsidRPr="00943859">
              <w:tab/>
              <w:t>Rescue resources are identified, mobilised and monitored.</w:t>
            </w:r>
          </w:p>
          <w:p w:rsidR="00000000" w:rsidRPr="00943859" w:rsidP="00943859">
            <w:pPr>
              <w:pStyle w:val="List"/>
            </w:pPr>
            <w:r w:rsidRPr="00943859">
              <w:t>3.3</w:t>
            </w:r>
            <w:r w:rsidRPr="00943859">
              <w:tab/>
              <w:t>Operational risks are assessed and minimised.</w:t>
            </w:r>
          </w:p>
          <w:p w:rsidR="00000000" w:rsidRPr="00943859" w:rsidP="00943859">
            <w:pPr>
              <w:pStyle w:val="List"/>
            </w:pPr>
            <w:r w:rsidRPr="00943859">
              <w:t>3.4</w:t>
            </w:r>
            <w:r w:rsidRPr="00943859">
              <w:tab/>
            </w:r>
            <w:r w:rsidRPr="00943859">
              <w:rPr>
                <w:rStyle w:val="BoldandItalics"/>
              </w:rPr>
              <w:t>Survivor delivery points</w:t>
            </w:r>
            <w:r w:rsidRPr="00943859">
              <w:t xml:space="preserve"> are identified in accordance with requirements and capability of the rescue </w:t>
            </w:r>
            <w:r w:rsidRPr="00943859">
              <w:t>platform.</w:t>
            </w:r>
          </w:p>
          <w:p w:rsidR="00000000" w:rsidRPr="00943859" w:rsidP="00943859">
            <w:pPr>
              <w:pStyle w:val="List"/>
            </w:pPr>
            <w:r w:rsidRPr="00943859">
              <w:t>3.5</w:t>
            </w:r>
            <w:r w:rsidRPr="00943859">
              <w:tab/>
              <w:t>Physiolog</w:t>
            </w:r>
            <w:r w:rsidRPr="00943859">
              <w:t>ical, geographic and medical factors are considered for rescue and delivery as per the situational requirements.</w:t>
            </w:r>
          </w:p>
          <w:p w:rsidR="00000000" w:rsidRPr="00943859" w:rsidP="00943859">
            <w:pPr>
              <w:pStyle w:val="List"/>
            </w:pPr>
            <w:r w:rsidRPr="00943859">
              <w:t>3.6</w:t>
            </w:r>
            <w:r w:rsidRPr="00943859">
              <w:tab/>
            </w:r>
            <w:r w:rsidRPr="00943859">
              <w:rPr>
                <w:rStyle w:val="BoldandItalics"/>
              </w:rPr>
              <w:t>Time factors</w:t>
            </w:r>
            <w:r w:rsidRPr="00943859">
              <w:t xml:space="preserve"> are considered as per the situational requirements.</w:t>
            </w:r>
          </w:p>
          <w:p w:rsidR="00000000" w:rsidP="00943859">
            <w:pPr>
              <w:pStyle w:val="List"/>
              <w:rPr>
                <w:lang w:val="en-NZ"/>
              </w:rPr>
            </w:pPr>
            <w:r w:rsidRPr="00943859">
              <w:t>3.7</w:t>
            </w:r>
            <w:r w:rsidRPr="00943859">
              <w:tab/>
              <w:t>The chosen solution is evaluated and reported against the determined c</w:t>
            </w:r>
            <w:r w:rsidRPr="00943859">
              <w:t>riteria.</w:t>
            </w:r>
          </w:p>
        </w:tc>
      </w:tr>
      <w:tr w:rsidTr="001E7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List"/>
              <w:rPr>
                <w:lang w:val="en-NZ"/>
              </w:rPr>
            </w:pPr>
            <w:r w:rsidRPr="00943859">
              <w:rPr>
                <w:rStyle w:val="SpecialBold"/>
              </w:rPr>
              <w:t>4.</w:t>
            </w:r>
            <w:r w:rsidRPr="00943859">
              <w:rPr>
                <w:rStyle w:val="SpecialBold"/>
              </w:rPr>
              <w:tab/>
              <w:t>Evaluate operational direction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"/>
            </w:pPr>
            <w:r w:rsidRPr="00943859">
              <w:t>4.1</w:t>
            </w:r>
            <w:r w:rsidRPr="00943859">
              <w:tab/>
              <w:t>The search and rescue plan is implemented and amended as dictated by the requirements of the situation.</w:t>
            </w:r>
          </w:p>
          <w:p w:rsidR="00000000" w:rsidRPr="00943859" w:rsidP="00943859">
            <w:pPr>
              <w:pStyle w:val="List"/>
            </w:pPr>
            <w:r w:rsidRPr="00943859">
              <w:t>4.2</w:t>
            </w:r>
            <w:r w:rsidRPr="00943859">
              <w:tab/>
              <w:t>A process of continual evaluation is applied.</w:t>
            </w:r>
          </w:p>
          <w:p w:rsidR="00000000" w:rsidRPr="00943859" w:rsidP="00943859">
            <w:pPr>
              <w:pStyle w:val="List"/>
            </w:pPr>
            <w:r w:rsidRPr="00943859">
              <w:t>4.3</w:t>
            </w:r>
            <w:r w:rsidRPr="00943859">
              <w:tab/>
              <w:t>Contingency planning is conducted.</w:t>
            </w:r>
          </w:p>
          <w:p w:rsidR="00000000" w:rsidRPr="00943859" w:rsidP="00943859">
            <w:pPr>
              <w:pStyle w:val="List"/>
            </w:pPr>
            <w:r w:rsidRPr="00943859">
              <w:t>4.4</w:t>
            </w:r>
            <w:r w:rsidRPr="00943859">
              <w:tab/>
              <w:t>Regular bri</w:t>
            </w:r>
            <w:r w:rsidRPr="00943859">
              <w:t>efings and debriefings are conducted.</w:t>
            </w:r>
          </w:p>
        </w:tc>
      </w:tr>
    </w:tbl>
    <w:p w:rsidR="00000000" w:rsidRPr="00943859" w:rsidP="00943859">
      <w:pPr>
        <w:pStyle w:val="BodyText"/>
      </w:pPr>
    </w:p>
    <w:p w:rsidR="00000000" w:rsidRPr="00943859" w:rsidP="00943859">
      <w:pPr>
        <w:pStyle w:val="AllowPageBreak"/>
      </w:pPr>
    </w:p>
    <w:p w:rsidR="00000000" w:rsidRPr="00943859" w:rsidP="00943859">
      <w:pPr>
        <w:pStyle w:val="Heading1"/>
      </w:pPr>
      <w:bookmarkStart w:id="9" w:name="O_401269"/>
      <w:bookmarkEnd w:id="9"/>
      <w:r w:rsidRPr="0094385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E7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"/>
              <w:rPr>
                <w:lang w:val="en-NZ"/>
              </w:rPr>
            </w:pPr>
            <w:r w:rsidRPr="00943859">
              <w:t>This describes the essential skills and knowledge and their level, required for this unit.</w:t>
            </w:r>
          </w:p>
        </w:tc>
      </w:tr>
      <w:tr w:rsidTr="001E7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BodyText"/>
            </w:pPr>
            <w:r w:rsidRPr="00943859">
              <w:rPr>
                <w:rStyle w:val="SpecialBold"/>
              </w:rPr>
              <w:t>Required Skills</w:t>
            </w:r>
          </w:p>
          <w:p w:rsidR="00000000" w:rsidRPr="00943859" w:rsidP="00943859">
            <w:pPr>
              <w:pStyle w:val="ListBullet"/>
            </w:pPr>
            <w:r w:rsidRPr="00943859">
              <w:t>collecting and analysing information</w:t>
            </w:r>
          </w:p>
          <w:p w:rsidR="00000000" w:rsidRPr="00943859" w:rsidP="00943859">
            <w:pPr>
              <w:pStyle w:val="ListBullet"/>
            </w:pPr>
            <w:r w:rsidRPr="00943859">
              <w:t>developing a compromised search area to suit available assets</w:t>
            </w:r>
          </w:p>
          <w:p w:rsidR="00000000" w:rsidRPr="00943859" w:rsidP="00943859">
            <w:pPr>
              <w:pStyle w:val="ListBullet"/>
            </w:pPr>
            <w:r w:rsidRPr="00943859">
              <w:t>effectively communicating and consulting with a range of individuals by a range of methods</w:t>
            </w:r>
          </w:p>
          <w:p w:rsidR="00000000" w:rsidRPr="00943859" w:rsidP="00943859">
            <w:pPr>
              <w:pStyle w:val="ListBullet"/>
            </w:pPr>
            <w:r w:rsidRPr="00943859">
              <w:t>identifying potential search patterns and their use pertaining to terrain</w:t>
            </w:r>
          </w:p>
          <w:p w:rsidR="00000000" w:rsidRPr="00943859" w:rsidP="00943859">
            <w:pPr>
              <w:pStyle w:val="ListBullet"/>
            </w:pPr>
            <w:r w:rsidRPr="00943859">
              <w:t>plan for results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use initiati</w:t>
            </w:r>
            <w:r w:rsidRPr="00943859">
              <w:t>ve to achieve goals</w:t>
            </w:r>
          </w:p>
        </w:tc>
      </w:tr>
      <w:tr w:rsidTr="001E7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BodyText"/>
            </w:pPr>
            <w:r w:rsidRPr="00943859">
              <w:rPr>
                <w:rStyle w:val="SpecialBold"/>
              </w:rPr>
              <w:t>Required Knowledge:</w:t>
            </w:r>
          </w:p>
          <w:p w:rsidR="00000000" w:rsidRPr="00943859" w:rsidP="00943859">
            <w:pPr>
              <w:pStyle w:val="ListBullet"/>
            </w:pPr>
            <w:r w:rsidRPr="00943859">
              <w:t>coaching and team building concepts</w:t>
            </w:r>
          </w:p>
          <w:p w:rsidR="00000000" w:rsidRPr="00943859" w:rsidP="00943859">
            <w:pPr>
              <w:pStyle w:val="ListBullet"/>
            </w:pPr>
            <w:r w:rsidRPr="00943859">
              <w:t>potential rescue platforms’ capabilities and limitations</w:t>
            </w:r>
          </w:p>
          <w:p w:rsidR="00000000" w:rsidRPr="00943859" w:rsidP="00943859">
            <w:pPr>
              <w:pStyle w:val="ListBullet"/>
            </w:pPr>
            <w:r w:rsidRPr="00943859">
              <w:t>coronial requirements in relation to SAR</w:t>
            </w:r>
          </w:p>
          <w:p w:rsidR="00000000" w:rsidRPr="00943859" w:rsidP="00943859">
            <w:pPr>
              <w:pStyle w:val="ListBullet"/>
            </w:pPr>
            <w:r w:rsidRPr="00943859">
              <w:t>hypothermia/hyperthermia factors</w:t>
            </w:r>
          </w:p>
          <w:p w:rsidR="00000000" w:rsidRPr="00943859" w:rsidP="00943859">
            <w:pPr>
              <w:pStyle w:val="ListBullet"/>
            </w:pPr>
            <w:r w:rsidRPr="00943859">
              <w:t>risk management principles</w:t>
            </w:r>
          </w:p>
          <w:p w:rsidR="00000000" w:rsidRPr="00943859" w:rsidP="00943859">
            <w:pPr>
              <w:pStyle w:val="ListBullet"/>
            </w:pPr>
            <w:r w:rsidRPr="00943859">
              <w:t>personal development plan</w:t>
            </w:r>
          </w:p>
          <w:p w:rsidR="00000000" w:rsidRPr="00943859" w:rsidP="00943859">
            <w:pPr>
              <w:pStyle w:val="ListBullet"/>
            </w:pPr>
            <w:r w:rsidRPr="00943859">
              <w:t>national search and rescue manual</w:t>
            </w:r>
          </w:p>
          <w:p w:rsidR="00000000" w:rsidRPr="00943859" w:rsidP="00943859">
            <w:pPr>
              <w:pStyle w:val="ListBullet"/>
            </w:pPr>
            <w:r w:rsidRPr="00943859">
              <w:t>international search and rescue manuals and reference texts</w:t>
            </w:r>
          </w:p>
          <w:p w:rsidR="00000000" w:rsidRPr="00943859" w:rsidP="00943859">
            <w:pPr>
              <w:pStyle w:val="ListBullet"/>
            </w:pPr>
            <w:r w:rsidRPr="00943859">
              <w:t>legislation relevant to the operation/incident/response and organisation</w:t>
            </w:r>
          </w:p>
          <w:p w:rsidR="00000000" w:rsidRPr="00943859" w:rsidP="00943859">
            <w:pPr>
              <w:pStyle w:val="ListBullet"/>
            </w:pPr>
            <w:r w:rsidRPr="00943859">
              <w:t>operational, corporate, and strategic plans</w:t>
            </w:r>
          </w:p>
          <w:p w:rsidR="00000000" w:rsidRPr="00943859" w:rsidP="00943859">
            <w:pPr>
              <w:pStyle w:val="ListBullet"/>
            </w:pPr>
            <w:r w:rsidRPr="00943859">
              <w:t>operational standin</w:t>
            </w:r>
            <w:r w:rsidRPr="00943859">
              <w:t>g operating procedures</w:t>
            </w:r>
          </w:p>
          <w:p w:rsidR="00000000" w:rsidRPr="00943859" w:rsidP="00943859">
            <w:pPr>
              <w:pStyle w:val="ListBullet"/>
            </w:pPr>
            <w:r w:rsidRPr="00943859">
              <w:t>operational performance standards</w:t>
            </w:r>
          </w:p>
          <w:p w:rsidR="00000000" w:rsidRPr="00943859" w:rsidP="00943859">
            <w:pPr>
              <w:pStyle w:val="ListBullet"/>
            </w:pPr>
            <w:r w:rsidRPr="00943859">
              <w:t>organisational personnel practices and guidelines</w:t>
            </w:r>
          </w:p>
          <w:p w:rsidR="00000000" w:rsidRPr="00943859" w:rsidP="00943859">
            <w:pPr>
              <w:pStyle w:val="ListBullet"/>
            </w:pPr>
            <w:r w:rsidRPr="00943859">
              <w:t>organisational quality standards</w:t>
            </w:r>
          </w:p>
        </w:tc>
      </w:tr>
    </w:tbl>
    <w:p w:rsidR="00000000" w:rsidRPr="00943859" w:rsidP="00943859">
      <w:pPr>
        <w:pStyle w:val="BodyText"/>
      </w:pPr>
    </w:p>
    <w:p w:rsidR="00000000" w:rsidRPr="00943859" w:rsidP="00943859">
      <w:pPr>
        <w:pStyle w:val="AllowPageBreak"/>
      </w:pPr>
    </w:p>
    <w:p w:rsidR="00000000" w:rsidRPr="00943859" w:rsidP="00943859">
      <w:pPr>
        <w:pStyle w:val="Heading1"/>
      </w:pPr>
      <w:bookmarkStart w:id="10" w:name="O_401275"/>
      <w:bookmarkEnd w:id="10"/>
      <w:r w:rsidRPr="0094385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BodyText"/>
            </w:pPr>
            <w:r w:rsidRPr="0094385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BodyText"/>
            </w:pPr>
            <w:r w:rsidRPr="00943859">
              <w:rPr>
                <w:rStyle w:val="SpecialBold"/>
              </w:rPr>
              <w:t>Knowledge of defining the search area</w:t>
            </w:r>
          </w:p>
          <w:p w:rsidR="00000000" w:rsidRPr="00943859" w:rsidP="00943859">
            <w:pPr>
              <w:pStyle w:val="BodyText"/>
            </w:pPr>
            <w:r w:rsidRPr="00943859">
              <w:t>preparing search and rescue plans and making recommendations to the Senior Search and Rescue Officer that are based on resear</w:t>
            </w:r>
            <w:r w:rsidRPr="00943859">
              <w:t>ch.</w:t>
            </w:r>
          </w:p>
          <w:p w:rsidR="00000000" w:rsidRPr="00943859" w:rsidP="00943859">
            <w:pPr>
              <w:pStyle w:val="BodyText"/>
            </w:pPr>
            <w:r w:rsidRPr="00943859">
              <w:rPr>
                <w:rStyle w:val="SpecialBold"/>
              </w:rPr>
              <w:t>Consistency in performance</w:t>
            </w:r>
          </w:p>
          <w:p w:rsidR="00000000" w:rsidP="00943859">
            <w:pPr>
              <w:pStyle w:val="BodyText"/>
              <w:rPr>
                <w:lang w:val="en-NZ"/>
              </w:rPr>
            </w:pPr>
            <w:r w:rsidRPr="00943859">
              <w:t>Evidence should be gathered over a period of time in a range of actual or simulated workplace environments.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BodyText"/>
            </w:pPr>
            <w:r w:rsidRPr="0094385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BodyText"/>
            </w:pPr>
            <w:r w:rsidRPr="00943859">
              <w:rPr>
                <w:rStyle w:val="SpecialBold"/>
              </w:rPr>
              <w:t>Context of assessment</w:t>
            </w:r>
          </w:p>
          <w:p w:rsidR="00000000" w:rsidRPr="00943859" w:rsidP="00943859">
            <w:pPr>
              <w:pStyle w:val="BodyText"/>
            </w:pPr>
            <w:r w:rsidRPr="00943859">
              <w:t>Competence must be demonstrable for the relev</w:t>
            </w:r>
            <w:r w:rsidRPr="00943859">
              <w:t>ant work situation by day or night. The assessment for this unit is most effectively undertaken on the job but may be undertaken in a simulation e.g. Search and Rescue Exercise – (SAREX).</w:t>
            </w:r>
          </w:p>
          <w:p w:rsidR="00000000" w:rsidRPr="00943859" w:rsidP="00943859">
            <w:pPr>
              <w:pStyle w:val="BodyText"/>
            </w:pPr>
            <w:r w:rsidRPr="00943859">
              <w:rPr>
                <w:rStyle w:val="SpecialBold"/>
              </w:rPr>
              <w:t>Specific resources for assessment</w:t>
            </w:r>
          </w:p>
          <w:p w:rsidR="00000000" w:rsidRPr="00943859" w:rsidP="00943859">
            <w:pPr>
              <w:pStyle w:val="BodyText"/>
            </w:pPr>
            <w:r w:rsidRPr="00943859">
              <w:t xml:space="preserve">On job assessment will not entail </w:t>
            </w:r>
            <w:r w:rsidRPr="00943859">
              <w:t>additional resources however, rosters may need to be amended in order for simulation e.g. Search and Rescue exercise (SAREX) to be effected.</w:t>
            </w:r>
          </w:p>
        </w:tc>
      </w:tr>
    </w:tbl>
    <w:p w:rsidR="001E7E50" w:rsidP="00943859">
      <w:pPr>
        <w:pStyle w:val="BodyText"/>
      </w:pPr>
    </w:p>
    <w:p w:rsidR="001E7E50" w:rsidP="00943859">
      <w:pPr>
        <w:pStyle w:val="BodyText"/>
      </w:pPr>
    </w:p>
    <w:p w:rsidR="00000000" w:rsidRPr="00943859" w:rsidP="00943859">
      <w:pPr>
        <w:pStyle w:val="Heading1"/>
      </w:pPr>
      <w:bookmarkStart w:id="11" w:name="O_401270"/>
      <w:bookmarkEnd w:id="11"/>
      <w:r w:rsidRPr="0094385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"/>
              <w:rPr>
                <w:lang w:val="en-NZ"/>
              </w:rPr>
            </w:pPr>
            <w:r w:rsidRPr="00943859">
              <w:t>The Range Statement relates to the Unit of Competency as a whole. It allows for</w:t>
            </w:r>
            <w:r w:rsidRPr="00943859">
              <w:t xml:space="preserve"> different work environments and situations that may affect performance. </w:t>
            </w:r>
            <w:r w:rsidRPr="00943859">
              <w:rPr>
                <w:rStyle w:val="BoldandItalics"/>
              </w:rPr>
              <w:t>Bold italicised</w:t>
            </w:r>
            <w:r w:rsidRPr="00943859">
              <w:t xml:space="preserve"> wording in the Performance Criteria is detailed below.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Assets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aircraft</w:t>
            </w:r>
          </w:p>
          <w:p w:rsidR="00000000" w:rsidRPr="00943859" w:rsidP="00943859">
            <w:pPr>
              <w:pStyle w:val="ListBullet"/>
            </w:pPr>
            <w:r w:rsidRPr="00943859">
              <w:t>including helicopters</w:t>
            </w:r>
          </w:p>
          <w:p w:rsidR="00000000" w:rsidRPr="00943859" w:rsidP="00943859">
            <w:pPr>
              <w:pStyle w:val="ListBullet"/>
            </w:pPr>
            <w:r w:rsidRPr="00943859">
              <w:t>Australian Defence Force aircraft</w:t>
            </w:r>
          </w:p>
          <w:p w:rsidR="00000000" w:rsidRPr="00943859" w:rsidP="00943859">
            <w:pPr>
              <w:pStyle w:val="ListBullet"/>
            </w:pPr>
            <w:r w:rsidRPr="00943859">
              <w:t>vessels and personnel</w:t>
            </w:r>
          </w:p>
          <w:p w:rsidR="00000000" w:rsidRPr="00943859" w:rsidP="00943859">
            <w:pPr>
              <w:pStyle w:val="ListBullet"/>
            </w:pPr>
            <w:r w:rsidRPr="00943859">
              <w:t>police equipment and personnel</w:t>
            </w:r>
          </w:p>
          <w:p w:rsidR="00000000" w:rsidRPr="00943859" w:rsidP="00943859">
            <w:pPr>
              <w:pStyle w:val="ListBullet"/>
            </w:pPr>
            <w:r w:rsidRPr="00943859">
              <w:t>civilian vessels</w:t>
            </w:r>
          </w:p>
          <w:p w:rsidR="00000000" w:rsidRPr="00943859" w:rsidP="00943859">
            <w:pPr>
              <w:pStyle w:val="ListBullet"/>
            </w:pPr>
            <w:r w:rsidRPr="00943859">
              <w:t>volunteer groups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clubs and associations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Databases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contact names</w:t>
            </w:r>
          </w:p>
          <w:p w:rsidR="00000000" w:rsidRPr="00943859" w:rsidP="00943859">
            <w:pPr>
              <w:pStyle w:val="ListBullet"/>
            </w:pPr>
            <w:r w:rsidRPr="00943859">
              <w:t>telephone numbers</w:t>
            </w:r>
          </w:p>
          <w:p w:rsidR="00000000" w:rsidRPr="00943859" w:rsidP="00943859">
            <w:pPr>
              <w:pStyle w:val="ListBullet"/>
            </w:pPr>
            <w:r w:rsidRPr="00943859">
              <w:t>addresses (where appropriate)</w:t>
            </w:r>
          </w:p>
          <w:p w:rsidR="00000000" w:rsidRPr="00943859" w:rsidP="00943859">
            <w:pPr>
              <w:pStyle w:val="ListBullet"/>
            </w:pPr>
            <w:r w:rsidRPr="00943859">
              <w:t>aircraft/vessel details</w:t>
            </w:r>
          </w:p>
          <w:p w:rsidR="00000000" w:rsidRPr="00943859" w:rsidP="00943859">
            <w:pPr>
              <w:pStyle w:val="ListBullet"/>
            </w:pPr>
            <w:r w:rsidRPr="00943859">
              <w:t xml:space="preserve">aircraft/vessel requirements 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databases are maintained by updating details on a regular basis as determined by local policies and procedures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Information management strategies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communication flow</w:t>
            </w:r>
          </w:p>
          <w:p w:rsidR="00000000" w:rsidRPr="00943859" w:rsidP="00943859">
            <w:pPr>
              <w:pStyle w:val="ListBullet"/>
            </w:pPr>
            <w:r w:rsidRPr="00943859">
              <w:t>use of technology</w:t>
            </w:r>
          </w:p>
          <w:p w:rsidR="00000000" w:rsidRPr="00943859" w:rsidP="00943859">
            <w:pPr>
              <w:pStyle w:val="ListBullet"/>
            </w:pPr>
            <w:r w:rsidRPr="00943859">
              <w:t>compatibility</w:t>
            </w:r>
          </w:p>
          <w:p w:rsidR="00000000" w:rsidRPr="00943859" w:rsidP="00943859">
            <w:pPr>
              <w:pStyle w:val="ListBullet"/>
            </w:pPr>
            <w:r w:rsidRPr="00943859">
              <w:t>audit trails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standardised information reporti</w:t>
            </w:r>
            <w:r w:rsidRPr="00943859">
              <w:t>ng procedures and formats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Available data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route taken</w:t>
            </w:r>
          </w:p>
          <w:p w:rsidR="00000000" w:rsidRPr="00943859" w:rsidP="00943859">
            <w:pPr>
              <w:pStyle w:val="ListBullet"/>
            </w:pPr>
            <w:r w:rsidRPr="00943859">
              <w:t>last verbal/radio or other contact</w:t>
            </w:r>
          </w:p>
          <w:p w:rsidR="00000000" w:rsidRPr="00943859" w:rsidP="00943859">
            <w:pPr>
              <w:pStyle w:val="ListBullet"/>
            </w:pPr>
            <w:r w:rsidRPr="00943859">
              <w:t>known patterns based on historical/routine data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navigation plan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Calculations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sweep width and track spacing calculations</w:t>
            </w:r>
          </w:p>
          <w:p w:rsidR="00000000" w:rsidRPr="00943859" w:rsidP="00943859">
            <w:pPr>
              <w:pStyle w:val="ListBullet"/>
            </w:pPr>
            <w:r w:rsidRPr="00943859">
              <w:t>area – time –</w:t>
            </w:r>
            <w:r w:rsidRPr="00943859">
              <w:t xml:space="preserve"> velocity – spacing calculations</w:t>
            </w:r>
          </w:p>
          <w:p w:rsidR="00000000" w:rsidRPr="00943859" w:rsidP="00943859">
            <w:pPr>
              <w:pStyle w:val="ListBullet"/>
            </w:pPr>
            <w:r w:rsidRPr="00943859">
              <w:t>probability of detection factors</w:t>
            </w:r>
          </w:p>
          <w:p w:rsidR="00000000" w:rsidRPr="00943859" w:rsidP="00943859">
            <w:pPr>
              <w:pStyle w:val="ListBullet"/>
            </w:pPr>
            <w:r w:rsidRPr="00943859">
              <w:t>time/distance/speed calculations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time frame for survival and mobility calculations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Physiological factors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physical condition</w:t>
            </w:r>
          </w:p>
          <w:p w:rsidR="00000000" w:rsidRPr="00943859" w:rsidP="00943859">
            <w:pPr>
              <w:pStyle w:val="ListBullet"/>
            </w:pPr>
            <w:r w:rsidRPr="00943859">
              <w:t>age</w:t>
            </w:r>
          </w:p>
          <w:p w:rsidR="00000000" w:rsidRPr="00943859" w:rsidP="00943859">
            <w:pPr>
              <w:pStyle w:val="ListBullet"/>
            </w:pPr>
            <w:r w:rsidRPr="00943859">
              <w:t>sex</w:t>
            </w:r>
          </w:p>
          <w:p w:rsidR="00000000" w:rsidRPr="00943859" w:rsidP="00943859">
            <w:pPr>
              <w:pStyle w:val="ListBullet"/>
            </w:pPr>
            <w:r w:rsidRPr="00943859">
              <w:t>mental condition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health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Environmental factors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terrain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weather conditions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Determining a search pattern and track spacing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taking into account environmental factors including: weather conditions</w:t>
            </w:r>
          </w:p>
          <w:p w:rsidR="00000000" w:rsidRPr="00943859" w:rsidP="00943859">
            <w:pPr>
              <w:pStyle w:val="ListBullet2"/>
            </w:pPr>
            <w:r w:rsidRPr="00943859">
              <w:t>currents</w:t>
            </w:r>
          </w:p>
          <w:p w:rsidR="00000000" w:rsidRPr="00943859" w:rsidP="00943859">
            <w:pPr>
              <w:pStyle w:val="ListBullet2"/>
            </w:pPr>
            <w:r w:rsidRPr="00943859">
              <w:t>terrain</w:t>
            </w:r>
          </w:p>
          <w:p w:rsidR="00000000" w:rsidRPr="00943859" w:rsidP="00943859">
            <w:pPr>
              <w:pStyle w:val="ListBullet"/>
            </w:pPr>
            <w:r w:rsidRPr="00943859">
              <w:t xml:space="preserve">target type including: </w:t>
            </w:r>
          </w:p>
          <w:p w:rsidR="00000000" w:rsidRPr="00943859" w:rsidP="00943859">
            <w:pPr>
              <w:pStyle w:val="ListBullet2"/>
            </w:pPr>
            <w:r w:rsidRPr="00943859">
              <w:t>person</w:t>
            </w:r>
          </w:p>
          <w:p w:rsidR="00000000" w:rsidRPr="00943859" w:rsidP="00943859">
            <w:pPr>
              <w:pStyle w:val="ListBullet2"/>
            </w:pPr>
            <w:r w:rsidRPr="00943859">
              <w:t>type of vessel/life raft; and physiological factors including body mass</w:t>
            </w:r>
          </w:p>
          <w:p w:rsidR="00000000" w:rsidRPr="00943859" w:rsidP="00943859">
            <w:pPr>
              <w:pStyle w:val="ListBullet2"/>
            </w:pPr>
            <w:r w:rsidRPr="00943859">
              <w:t>clothing</w:t>
            </w:r>
          </w:p>
          <w:p w:rsidR="00000000" w:rsidP="00943859">
            <w:pPr>
              <w:pStyle w:val="ListBullet2"/>
              <w:rPr>
                <w:lang w:val="en-NZ"/>
              </w:rPr>
            </w:pPr>
            <w:r w:rsidRPr="00943859">
              <w:t>medical conditions and state of mind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The nature of the problem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size of area</w:t>
            </w:r>
          </w:p>
          <w:p w:rsidR="00000000" w:rsidRPr="00943859" w:rsidP="00943859">
            <w:pPr>
              <w:pStyle w:val="ListBullet"/>
            </w:pPr>
            <w:r w:rsidRPr="00943859">
              <w:t>time of day</w:t>
            </w:r>
          </w:p>
          <w:p w:rsidR="00000000" w:rsidRPr="00943859" w:rsidP="00943859">
            <w:pPr>
              <w:pStyle w:val="ListBullet"/>
            </w:pPr>
            <w:r w:rsidRPr="00943859">
              <w:t>number of lives at risk</w:t>
            </w:r>
          </w:p>
          <w:p w:rsidR="00000000" w:rsidRPr="00943859" w:rsidP="00943859">
            <w:pPr>
              <w:pStyle w:val="ListBullet"/>
            </w:pPr>
            <w:r w:rsidRPr="00943859">
              <w:t>location/accessibility</w:t>
            </w:r>
          </w:p>
          <w:p w:rsidR="00000000" w:rsidRPr="00943859" w:rsidP="00943859">
            <w:pPr>
              <w:pStyle w:val="ListBullet"/>
            </w:pPr>
            <w:r w:rsidRPr="00943859">
              <w:t>condition of survivors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capacity of available resources and speed of rescue platform(s)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Survivor delivery points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hospital facilities</w:t>
            </w:r>
          </w:p>
          <w:p w:rsidR="00000000" w:rsidP="00943859">
            <w:pPr>
              <w:pStyle w:val="ListBullet"/>
              <w:rPr>
                <w:lang w:val="en-NZ"/>
              </w:rPr>
            </w:pPr>
            <w:r w:rsidRPr="00943859">
              <w:t>medical facilities</w:t>
            </w:r>
          </w:p>
        </w:tc>
      </w:tr>
      <w:tr w:rsidTr="00943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859">
            <w:pPr>
              <w:pStyle w:val="BodyTextRight"/>
              <w:rPr>
                <w:lang w:val="en-NZ"/>
              </w:rPr>
            </w:pPr>
            <w:r w:rsidRPr="00943859">
              <w:rPr>
                <w:rStyle w:val="BoldandItalics"/>
              </w:rPr>
              <w:t>Time factors</w:t>
            </w:r>
            <w:r w:rsidRPr="0094385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859" w:rsidP="00943859">
            <w:pPr>
              <w:pStyle w:val="ListBullet"/>
            </w:pPr>
            <w:r w:rsidRPr="00943859">
              <w:t>time frame for survival</w:t>
            </w:r>
          </w:p>
          <w:p w:rsidR="00000000" w:rsidRPr="00943859" w:rsidP="00943859">
            <w:pPr>
              <w:pStyle w:val="ListBullet"/>
            </w:pPr>
            <w:r w:rsidRPr="00943859">
              <w:t>speed of rescue platform</w:t>
            </w:r>
          </w:p>
          <w:p w:rsidR="00000000" w:rsidRPr="00943859" w:rsidP="00943859">
            <w:pPr>
              <w:pStyle w:val="ListBullet"/>
            </w:pPr>
            <w:r w:rsidRPr="00943859">
              <w:t>time of mobilisation</w:t>
            </w:r>
          </w:p>
          <w:p w:rsidR="00000000" w:rsidRPr="00943859" w:rsidP="00943859">
            <w:pPr>
              <w:pStyle w:val="ListBullet"/>
            </w:pPr>
            <w:r w:rsidRPr="00943859">
              <w:t>transit times</w:t>
            </w:r>
          </w:p>
          <w:p w:rsidR="00000000" w:rsidRPr="00943859" w:rsidP="00943859">
            <w:pPr>
              <w:pStyle w:val="ListBullet"/>
            </w:pPr>
            <w:r w:rsidRPr="00943859">
              <w:t>rescue platform endurance</w:t>
            </w:r>
          </w:p>
        </w:tc>
      </w:tr>
    </w:tbl>
    <w:p w:rsidR="001E7E50" w:rsidP="00943859">
      <w:pPr>
        <w:pStyle w:val="BodyText"/>
      </w:pPr>
    </w:p>
    <w:p w:rsidR="001E7E50" w:rsidP="00943859">
      <w:pPr>
        <w:pStyle w:val="BodyText"/>
      </w:pPr>
    </w:p>
    <w:p w:rsidR="00000000" w:rsidRPr="00943859" w:rsidP="00943859">
      <w:pPr>
        <w:pStyle w:val="Heading1"/>
      </w:pPr>
      <w:bookmarkStart w:id="12" w:name="O_401267"/>
      <w:bookmarkEnd w:id="12"/>
      <w:r w:rsidRPr="00943859">
        <w:t>Unit Sector(s)</w:t>
      </w:r>
    </w:p>
    <w:p w:rsidR="00000000" w:rsidRPr="00943859" w:rsidP="00943859">
      <w:pPr>
        <w:pStyle w:val="BodyText"/>
      </w:pPr>
      <w:r w:rsidRPr="00943859">
        <w:t>Aviation and marine search and rescue.</w:t>
      </w:r>
    </w:p>
    <w:p w:rsidR="00000000" w:rsidRPr="00943859" w:rsidP="00943859"/>
    <w:sectPr w:rsidSect="009438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7E50" w:rsidP="001E7E5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0" w:rsidP="00943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E7E50" w:rsidP="00943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E7E50" w:rsidP="0094385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59" w:rsidRPr="001E7E50" w:rsidP="001E7E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0" w:rsidRPr="002D2AF8" w:rsidP="00943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PUAAMS007B Coordinate search and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1E7E50" w:rsidP="00943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348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763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B62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859"/>
  </w:style>
  <w:style w:type="character" w:customStyle="1" w:styleId="Heading1Char">
    <w:name w:val="Heading 1 Char"/>
    <w:basedOn w:val="DefaultParagraphFont"/>
    <w:link w:val="Heading1"/>
    <w:rsid w:val="00943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8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85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43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85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438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8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859"/>
    <w:rPr>
      <w:b/>
      <w:spacing w:val="0"/>
    </w:rPr>
  </w:style>
  <w:style w:type="paragraph" w:styleId="ListBullet2">
    <w:name w:val="List Bullet 2"/>
    <w:basedOn w:val="List2"/>
    <w:rsid w:val="009438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385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943859"/>
    <w:pPr>
      <w:spacing w:before="0" w:after="0"/>
      <w:jc w:val="right"/>
    </w:pPr>
  </w:style>
  <w:style w:type="paragraph" w:customStyle="1" w:styleId="AllowPageBreak">
    <w:name w:val="AllowPageBreak"/>
    <w:rsid w:val="00943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4385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3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3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8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3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8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859"/>
    <w:rPr>
      <w:i/>
    </w:rPr>
  </w:style>
  <w:style w:type="paragraph" w:styleId="Caption">
    <w:name w:val="caption"/>
    <w:basedOn w:val="BodyText"/>
    <w:next w:val="Normal"/>
    <w:qFormat/>
    <w:rsid w:val="00943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859"/>
  </w:style>
  <w:style w:type="paragraph" w:styleId="TableofFigures">
    <w:name w:val="table of figures"/>
    <w:basedOn w:val="Normal"/>
    <w:next w:val="Normal"/>
    <w:semiHidden/>
    <w:rsid w:val="00943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859"/>
    <w:pPr>
      <w:numPr>
        <w:numId w:val="11"/>
      </w:numPr>
    </w:pPr>
  </w:style>
  <w:style w:type="character" w:customStyle="1" w:styleId="WingdingSymbols">
    <w:name w:val="Wingding Symbols"/>
    <w:rsid w:val="00943859"/>
    <w:rPr>
      <w:rFonts w:ascii="Wingdings" w:hAnsi="Wingdings"/>
    </w:rPr>
  </w:style>
  <w:style w:type="paragraph" w:customStyle="1" w:styleId="TableHeading">
    <w:name w:val="Table Heading"/>
    <w:basedOn w:val="HeadingBase"/>
    <w:rsid w:val="00943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859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943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8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859"/>
    <w:rPr>
      <w:sz w:val="32"/>
    </w:rPr>
  </w:style>
  <w:style w:type="paragraph" w:customStyle="1" w:styleId="HeadingProcedure">
    <w:name w:val="Heading Procedure"/>
    <w:basedOn w:val="HeadingBase"/>
    <w:next w:val="Normal"/>
    <w:rsid w:val="00943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859"/>
    <w:pPr>
      <w:spacing w:before="60" w:after="60"/>
    </w:pPr>
  </w:style>
  <w:style w:type="paragraph" w:styleId="ListContinue">
    <w:name w:val="List Continue"/>
    <w:basedOn w:val="List"/>
    <w:rsid w:val="00943859"/>
    <w:pPr>
      <w:ind w:firstLine="0"/>
    </w:pPr>
  </w:style>
  <w:style w:type="paragraph" w:customStyle="1" w:styleId="ListNote">
    <w:name w:val="List Note"/>
    <w:basedOn w:val="List"/>
    <w:rsid w:val="00943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859"/>
    <w:rPr>
      <w:rFonts w:ascii="Courier New" w:hAnsi="Courier New"/>
    </w:rPr>
  </w:style>
  <w:style w:type="paragraph" w:customStyle="1" w:styleId="NoteBullet">
    <w:name w:val="Note Bullet"/>
    <w:basedOn w:val="Note"/>
    <w:rsid w:val="00943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8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3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859"/>
    <w:rPr>
      <w:b/>
      <w:smallCaps/>
    </w:rPr>
  </w:style>
  <w:style w:type="paragraph" w:customStyle="1" w:styleId="TableListNumber">
    <w:name w:val="Table List Number"/>
    <w:basedOn w:val="ListNumber"/>
    <w:rsid w:val="00943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859"/>
    <w:pPr>
      <w:numPr>
        <w:numId w:val="9"/>
      </w:numPr>
    </w:pPr>
  </w:style>
  <w:style w:type="paragraph" w:customStyle="1" w:styleId="ListAlpha2">
    <w:name w:val="List Alpha 2"/>
    <w:basedOn w:val="List2"/>
    <w:rsid w:val="00943859"/>
    <w:pPr>
      <w:numPr>
        <w:numId w:val="8"/>
      </w:numPr>
    </w:pPr>
  </w:style>
  <w:style w:type="paragraph" w:styleId="List2">
    <w:name w:val="List 2"/>
    <w:basedOn w:val="BodyText"/>
    <w:rsid w:val="00943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85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859"/>
    <w:pPr>
      <w:numPr>
        <w:numId w:val="3"/>
      </w:numPr>
    </w:pPr>
  </w:style>
  <w:style w:type="paragraph" w:styleId="ListBullet5">
    <w:name w:val="List Bullet 5"/>
    <w:basedOn w:val="List5"/>
    <w:rsid w:val="00943859"/>
    <w:pPr>
      <w:numPr>
        <w:numId w:val="4"/>
      </w:numPr>
    </w:pPr>
  </w:style>
  <w:style w:type="paragraph" w:styleId="ListContinue2">
    <w:name w:val="List Continue 2"/>
    <w:basedOn w:val="List2"/>
    <w:rsid w:val="00943859"/>
    <w:pPr>
      <w:ind w:firstLine="0"/>
    </w:pPr>
  </w:style>
  <w:style w:type="paragraph" w:styleId="ListContinue3">
    <w:name w:val="List Continue 3"/>
    <w:basedOn w:val="List3"/>
    <w:rsid w:val="00943859"/>
    <w:pPr>
      <w:ind w:left="1021" w:firstLine="0"/>
    </w:pPr>
  </w:style>
  <w:style w:type="paragraph" w:styleId="ListContinue4">
    <w:name w:val="List Continue 4"/>
    <w:basedOn w:val="List4"/>
    <w:rsid w:val="00943859"/>
    <w:pPr>
      <w:ind w:firstLine="0"/>
    </w:pPr>
  </w:style>
  <w:style w:type="paragraph" w:styleId="ListContinue5">
    <w:name w:val="List Continue 5"/>
    <w:basedOn w:val="List5"/>
    <w:rsid w:val="00943859"/>
    <w:pPr>
      <w:ind w:firstLine="0"/>
    </w:pPr>
  </w:style>
  <w:style w:type="paragraph" w:styleId="ListNumber3">
    <w:name w:val="List Number 3"/>
    <w:basedOn w:val="List3"/>
    <w:rsid w:val="00943859"/>
    <w:pPr>
      <w:numPr>
        <w:numId w:val="5"/>
      </w:numPr>
    </w:pPr>
  </w:style>
  <w:style w:type="paragraph" w:styleId="ListNumber4">
    <w:name w:val="List Number 4"/>
    <w:basedOn w:val="List4"/>
    <w:rsid w:val="00943859"/>
    <w:pPr>
      <w:numPr>
        <w:numId w:val="6"/>
      </w:numPr>
    </w:pPr>
  </w:style>
  <w:style w:type="paragraph" w:styleId="ListNumber5">
    <w:name w:val="List Number 5"/>
    <w:basedOn w:val="List5"/>
    <w:rsid w:val="00943859"/>
    <w:pPr>
      <w:numPr>
        <w:numId w:val="7"/>
      </w:numPr>
    </w:pPr>
  </w:style>
  <w:style w:type="paragraph" w:styleId="BlockText">
    <w:name w:val="Block Text"/>
    <w:basedOn w:val="Normal"/>
    <w:rsid w:val="00943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859"/>
    <w:rPr>
      <w:sz w:val="16"/>
      <w:vertAlign w:val="superscript"/>
    </w:rPr>
  </w:style>
  <w:style w:type="character" w:customStyle="1" w:styleId="Symbols">
    <w:name w:val="Symbols"/>
    <w:basedOn w:val="DefaultParagraphFont"/>
    <w:rsid w:val="00943859"/>
    <w:rPr>
      <w:rFonts w:ascii="Symbol" w:hAnsi="Symbol"/>
    </w:rPr>
  </w:style>
  <w:style w:type="character" w:customStyle="1" w:styleId="MenuOptions">
    <w:name w:val="Menu Options"/>
    <w:basedOn w:val="DefaultParagraphFont"/>
    <w:rsid w:val="00943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859"/>
    <w:rPr>
      <w:b/>
    </w:rPr>
  </w:style>
  <w:style w:type="character" w:customStyle="1" w:styleId="Underlined">
    <w:name w:val="Underlined"/>
    <w:basedOn w:val="DefaultParagraphFont"/>
    <w:rsid w:val="00943859"/>
    <w:rPr>
      <w:u w:val="single"/>
    </w:rPr>
  </w:style>
  <w:style w:type="paragraph" w:customStyle="1" w:styleId="TableBodyTextRight">
    <w:name w:val="Table Body Text Right"/>
    <w:basedOn w:val="TableBodyText"/>
    <w:rsid w:val="00943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859"/>
    <w:rPr>
      <w:sz w:val="18"/>
    </w:rPr>
  </w:style>
  <w:style w:type="paragraph" w:customStyle="1" w:styleId="BodySmallRight">
    <w:name w:val="Body Small Right"/>
    <w:basedOn w:val="BodyTextRight"/>
    <w:rsid w:val="00943859"/>
    <w:rPr>
      <w:sz w:val="18"/>
      <w:szCs w:val="18"/>
    </w:rPr>
  </w:style>
  <w:style w:type="paragraph" w:customStyle="1" w:styleId="MarginEdition">
    <w:name w:val="Margin Edition"/>
    <w:basedOn w:val="MarginNote"/>
    <w:rsid w:val="00943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859"/>
    <w:rPr>
      <w:sz w:val="2"/>
      <w:szCs w:val="2"/>
    </w:rPr>
  </w:style>
  <w:style w:type="character" w:customStyle="1" w:styleId="Small">
    <w:name w:val="Small"/>
    <w:basedOn w:val="DefaultParagraphFont"/>
    <w:rsid w:val="00943859"/>
    <w:rPr>
      <w:sz w:val="16"/>
    </w:rPr>
  </w:style>
  <w:style w:type="paragraph" w:customStyle="1" w:styleId="WideTable">
    <w:name w:val="Wide Table"/>
    <w:basedOn w:val="Normal"/>
    <w:rsid w:val="00943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859"/>
  </w:style>
  <w:style w:type="paragraph" w:styleId="Quote">
    <w:name w:val="Quote"/>
    <w:basedOn w:val="Heading1"/>
    <w:link w:val="QuoteChar"/>
    <w:qFormat/>
    <w:rsid w:val="00943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859"/>
    <w:pPr>
      <w:pageBreakBefore/>
    </w:pPr>
  </w:style>
  <w:style w:type="paragraph" w:customStyle="1" w:styleId="Border">
    <w:name w:val="Border"/>
    <w:basedOn w:val="Normal"/>
    <w:qFormat/>
    <w:rsid w:val="00943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859"/>
    <w:rPr>
      <w:u w:val="single"/>
    </w:rPr>
  </w:style>
  <w:style w:type="paragraph" w:styleId="BalloonText">
    <w:name w:val="Balloon Text"/>
    <w:basedOn w:val="Normal"/>
    <w:link w:val="BalloonTextChar"/>
    <w:rsid w:val="00943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8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85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1069</Words>
  <Characters>6821</Characters>
  <Application>Microsoft Office Word</Application>
  <DocSecurity>0</DocSecurity>
  <Lines>249</Lines>
  <Paragraphs>161</Paragraphs>
  <ScaleCrop>false</ScaleCrop>
  <Company>Author-it Software Corporation Ltd.</Company>
  <LinksUpToDate>false</LinksUpToDate>
  <CharactersWithSpaces>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PUAAMS007B Coordinate search and rescue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2012-08-19T08:33:00Z</dcterms:created>
  <dcterms:modified xsi:type="dcterms:W3CDTF">2012-08-19T08:33:00Z</dcterms:modified>
</cp:coreProperties>
</file>