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AF0" w:rsidP="00764AF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PUAAMS001B Work in an aviation environment</w:t>
      </w:r>
      <w:r>
        <w:fldChar w:fldCharType="end"/>
      </w:r>
    </w:p>
    <w:p w:rsidR="00764AF0" w:rsidP="00764AF0">
      <w:pPr>
        <w:pStyle w:val="Version"/>
        <w:sectPr w:rsidSect="009B0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B0909" w:rsidP="009B0909">
      <w:pPr>
        <w:pStyle w:val="SuperHeading"/>
      </w:pPr>
      <w:r w:rsidRPr="009B0909">
        <w:t>PUAAMS001B Work in an aviation environment</w:t>
      </w:r>
    </w:p>
    <w:p w:rsidR="00000000" w:rsidRPr="009B0909" w:rsidP="009B0909">
      <w:pPr>
        <w:pStyle w:val="SuperHeading"/>
      </w:pPr>
    </w:p>
    <w:p w:rsidR="00000000" w:rsidRPr="009B0909" w:rsidP="009B0909">
      <w:pPr>
        <w:pStyle w:val="Heading1"/>
      </w:pPr>
      <w:bookmarkStart w:id="1" w:name="O_401212"/>
      <w:bookmarkEnd w:id="1"/>
      <w:r w:rsidRPr="009B0909">
        <w:t>Modification History</w:t>
      </w:r>
    </w:p>
    <w:p w:rsidR="00000000" w:rsidRPr="009B0909" w:rsidP="009B0909">
      <w:pPr>
        <w:pStyle w:val="BodyText"/>
      </w:pPr>
      <w:r w:rsidRPr="009B0909">
        <w:t>PUAAMS001B Release 2:</w:t>
      </w:r>
      <w:r w:rsidRPr="009B0909">
        <w:tab/>
        <w:t>Content reviewed. Application added. Layout adjusted.</w:t>
      </w:r>
    </w:p>
    <w:p w:rsidR="00000000" w:rsidRPr="009B0909" w:rsidP="009B0909">
      <w:pPr>
        <w:pStyle w:val="BodyText"/>
      </w:pPr>
      <w:r w:rsidRPr="009B0909">
        <w:t>PUAAMS001</w:t>
      </w:r>
      <w:r w:rsidRPr="009B0909">
        <w:t>B Release 1:</w:t>
      </w:r>
      <w:r w:rsidRPr="009B0909">
        <w:tab/>
        <w:t>Primary release.</w:t>
      </w: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2" w:name="O_401208"/>
      <w:bookmarkEnd w:id="2"/>
      <w:r w:rsidRPr="009B0909">
        <w:t>Unit Descriptor</w:t>
      </w:r>
    </w:p>
    <w:p w:rsidR="00000000" w:rsidRPr="009B0909" w:rsidP="009B0909">
      <w:pPr>
        <w:pStyle w:val="BodyText"/>
      </w:pPr>
      <w:r w:rsidRPr="009B0909">
        <w:t>This unit covers the competency to work effectively as a crew member.</w:t>
      </w: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3" w:name="O_401220"/>
      <w:bookmarkEnd w:id="3"/>
      <w:r w:rsidRPr="009B0909">
        <w:t>Application of the Unit</w:t>
      </w:r>
    </w:p>
    <w:p w:rsidR="00000000" w:rsidRPr="009B0909" w:rsidP="009B0909">
      <w:pPr>
        <w:pStyle w:val="BodyText"/>
      </w:pPr>
      <w:r w:rsidRPr="009B0909">
        <w:t>This unit applies to members of Air Search and Rescue teams working in the air.</w:t>
      </w:r>
    </w:p>
    <w:p w:rsidR="00000000" w:rsidRPr="009B0909" w:rsidP="009B0909">
      <w:pPr>
        <w:pStyle w:val="BodyText"/>
      </w:pPr>
      <w:r w:rsidRPr="009B0909">
        <w:t>Te</w:t>
      </w:r>
      <w:r w:rsidRPr="009B0909">
        <w:t>am members and crews may be members of a range of government and/or non-government agencies.</w:t>
      </w:r>
    </w:p>
    <w:p w:rsidR="00000000" w:rsidRPr="009B0909" w:rsidP="009B0909">
      <w:pPr>
        <w:pStyle w:val="BodyText"/>
      </w:pPr>
      <w:r w:rsidRPr="009B0909">
        <w:t>All aspects of the unit should be implemented in line with organisational policies and procedures.</w:t>
      </w: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4" w:name="O_401213"/>
      <w:bookmarkEnd w:id="4"/>
      <w:r w:rsidRPr="009B0909">
        <w:t>Licensing/Regulatory Information</w:t>
      </w:r>
    </w:p>
    <w:p w:rsidR="00000000" w:rsidRPr="009B0909" w:rsidP="009B0909">
      <w:pPr>
        <w:pStyle w:val="BodyText"/>
      </w:pPr>
      <w:r w:rsidRPr="009B0909">
        <w:t>Not applicable.</w:t>
      </w: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5" w:name="O_401211"/>
      <w:bookmarkEnd w:id="5"/>
      <w:r w:rsidRPr="009B0909">
        <w:t>Pre-Requisites</w:t>
      </w:r>
    </w:p>
    <w:p w:rsidR="00000000" w:rsidRPr="009B0909" w:rsidP="009B0909">
      <w:pPr>
        <w:pStyle w:val="BodyText"/>
      </w:pPr>
      <w:r w:rsidRPr="009B0909">
        <w:t>Not applicable.</w:t>
      </w: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6" w:name="O_401216"/>
      <w:bookmarkEnd w:id="6"/>
      <w:r w:rsidRPr="009B0909">
        <w:t>Employability Skills Information</w:t>
      </w:r>
    </w:p>
    <w:p w:rsidR="00000000" w:rsidRPr="009B0909" w:rsidP="009B0909">
      <w:pPr>
        <w:pStyle w:val="BodyText"/>
      </w:pPr>
      <w:r w:rsidRPr="009B0909">
        <w:t>This unit contains employability skills.</w:t>
      </w: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7" w:name="O_401217"/>
      <w:bookmarkEnd w:id="7"/>
      <w:r w:rsidRPr="009B090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t>Elements describe the essential outcom</w:t>
            </w:r>
            <w:r w:rsidRPr="009B0909">
              <w:t>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t xml:space="preserve">Performance Criteria describe the required performance needed to demonstrate achievement of the element. Where </w:t>
            </w:r>
            <w:r w:rsidRPr="009B0909">
              <w:rPr>
                <w:rStyle w:val="BoldandItalics"/>
              </w:rPr>
              <w:t xml:space="preserve">bold italicised </w:t>
            </w:r>
            <w:r w:rsidRPr="009B0909">
              <w:t>text is used, further information is detailed in the Range Statement. Assessment of performance is to</w:t>
            </w:r>
            <w:r w:rsidRPr="009B0909">
              <w:t xml:space="preserve"> be consistent with the Evidence Guide.</w:t>
            </w:r>
          </w:p>
        </w:tc>
      </w:tr>
    </w:tbl>
    <w:p w:rsidR="00000000" w:rsidRPr="009B0909" w:rsidP="009B0909">
      <w:pPr>
        <w:pStyle w:val="BodyText"/>
      </w:pP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8" w:name="O_401218"/>
      <w:bookmarkEnd w:id="8"/>
      <w:r w:rsidRPr="009B09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rPr>
                <w:rStyle w:val="SpecialBold"/>
              </w:rPr>
              <w:t>PERFORMANCE CRITERIA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List"/>
              <w:rPr>
                <w:lang w:val="en-NZ"/>
              </w:rPr>
            </w:pPr>
            <w:r w:rsidRPr="009B0909">
              <w:rPr>
                <w:rStyle w:val="SpecialBold"/>
              </w:rPr>
              <w:t>1.</w:t>
            </w:r>
            <w:r w:rsidRPr="009B0909">
              <w:rPr>
                <w:rStyle w:val="SpecialBold"/>
              </w:rPr>
              <w:tab/>
              <w:t>Work effectively as a member of a search and rescue crew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"/>
            </w:pPr>
            <w:r w:rsidRPr="009B0909">
              <w:t>1.1</w:t>
            </w:r>
            <w:r w:rsidRPr="009B0909">
              <w:tab/>
              <w:t>Crew functions and responsibilities are determined.</w:t>
            </w:r>
          </w:p>
          <w:p w:rsidR="00000000" w:rsidRPr="009B0909" w:rsidP="009B0909">
            <w:pPr>
              <w:pStyle w:val="List"/>
            </w:pPr>
            <w:r w:rsidRPr="009B0909">
              <w:t>1.2</w:t>
            </w:r>
            <w:r w:rsidRPr="009B0909">
              <w:tab/>
            </w:r>
            <w:r w:rsidRPr="009B0909">
              <w:t xml:space="preserve">Contact/call-out arrangements and requirements are determined from </w:t>
            </w:r>
            <w:r w:rsidRPr="009B0909">
              <w:rPr>
                <w:rStyle w:val="BoldandItalics"/>
              </w:rPr>
              <w:t>organisational documents</w:t>
            </w:r>
            <w:r w:rsidRPr="009B0909">
              <w:t xml:space="preserve"> and personal employment requirements</w:t>
            </w:r>
          </w:p>
          <w:p w:rsidR="00000000" w:rsidRPr="009B0909" w:rsidP="009B0909">
            <w:pPr>
              <w:pStyle w:val="List"/>
            </w:pPr>
            <w:r w:rsidRPr="009B0909">
              <w:t>1.3</w:t>
            </w:r>
            <w:r w:rsidRPr="009B0909">
              <w:tab/>
            </w:r>
            <w:r w:rsidRPr="009B0909">
              <w:rPr>
                <w:rStyle w:val="BoldandItalics"/>
              </w:rPr>
              <w:t>Factors which impede</w:t>
            </w:r>
            <w:r w:rsidRPr="009B0909">
              <w:t xml:space="preserve"> or disqualify persons from performing safe and effective aircrew duties are determined.</w:t>
            </w:r>
          </w:p>
          <w:p w:rsidR="00000000" w:rsidRPr="009B0909" w:rsidP="009B0909">
            <w:pPr>
              <w:pStyle w:val="List"/>
            </w:pPr>
            <w:r w:rsidRPr="009B0909">
              <w:t>1.4</w:t>
            </w:r>
            <w:r w:rsidRPr="009B0909">
              <w:tab/>
              <w:t>Communicat</w:t>
            </w:r>
            <w:r w:rsidRPr="009B0909">
              <w:t>ion equipment, terminology and procedures are utilised to ensure safe and effective operations during flight.</w:t>
            </w:r>
          </w:p>
          <w:p w:rsidR="00000000" w:rsidP="009B0909">
            <w:pPr>
              <w:pStyle w:val="List"/>
              <w:rPr>
                <w:lang w:val="en-NZ"/>
              </w:rPr>
            </w:pPr>
            <w:r w:rsidRPr="009B0909">
              <w:t>1.5</w:t>
            </w:r>
            <w:r w:rsidRPr="009B0909">
              <w:tab/>
              <w:t>In-flight performance is maintained.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List"/>
              <w:rPr>
                <w:lang w:val="en-NZ"/>
              </w:rPr>
            </w:pPr>
            <w:r w:rsidRPr="009B0909">
              <w:rPr>
                <w:rStyle w:val="SpecialBold"/>
              </w:rPr>
              <w:t>2.</w:t>
            </w:r>
            <w:r w:rsidRPr="009B0909">
              <w:rPr>
                <w:rStyle w:val="SpecialBold"/>
              </w:rPr>
              <w:tab/>
              <w:t>Work safely in an aviation environment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"/>
            </w:pPr>
            <w:r w:rsidRPr="009B0909">
              <w:t>2.1</w:t>
            </w:r>
            <w:r w:rsidRPr="009B0909">
              <w:tab/>
            </w:r>
            <w:r w:rsidRPr="009B0909">
              <w:rPr>
                <w:rStyle w:val="BoldandItalics"/>
              </w:rPr>
              <w:t>Safety procedures</w:t>
            </w:r>
            <w:r w:rsidRPr="009B0909">
              <w:t xml:space="preserve"> for working in and around aircraft are f</w:t>
            </w:r>
            <w:r w:rsidRPr="009B0909">
              <w:t>ollowed.</w:t>
            </w:r>
          </w:p>
          <w:p w:rsidR="00000000" w:rsidRPr="009B0909" w:rsidP="009B0909">
            <w:pPr>
              <w:pStyle w:val="List"/>
            </w:pPr>
            <w:r w:rsidRPr="009B0909">
              <w:t>2.2</w:t>
            </w:r>
            <w:r w:rsidRPr="009B0909">
              <w:tab/>
              <w:t xml:space="preserve">Cabin/load security and </w:t>
            </w:r>
            <w:r w:rsidRPr="009B0909">
              <w:rPr>
                <w:rStyle w:val="BoldandItalics"/>
              </w:rPr>
              <w:t>dangerous goods</w:t>
            </w:r>
            <w:r w:rsidRPr="009B0909">
              <w:t xml:space="preserve"> requirements are determined and followed in consultation with the pilot-in-command.</w:t>
            </w:r>
          </w:p>
          <w:p w:rsidR="00000000" w:rsidRPr="009B0909" w:rsidP="009B0909">
            <w:pPr>
              <w:pStyle w:val="List"/>
            </w:pPr>
            <w:r w:rsidRPr="009B0909">
              <w:t>2.3</w:t>
            </w:r>
            <w:r w:rsidRPr="009B0909">
              <w:tab/>
              <w:t>Appropriate manual handling strategies are applied when loading the aircraft.</w:t>
            </w:r>
          </w:p>
          <w:p w:rsidR="00000000" w:rsidP="009B0909">
            <w:pPr>
              <w:pStyle w:val="List"/>
              <w:rPr>
                <w:lang w:val="en-NZ"/>
              </w:rPr>
            </w:pPr>
            <w:r w:rsidRPr="009B0909">
              <w:t>2.4</w:t>
            </w:r>
            <w:r w:rsidRPr="009B0909">
              <w:tab/>
            </w:r>
            <w:r w:rsidRPr="009B0909">
              <w:rPr>
                <w:rStyle w:val="BoldandItalics"/>
              </w:rPr>
              <w:t>In</w:t>
            </w:r>
            <w:r w:rsidRPr="009B0909">
              <w:t>-</w:t>
            </w:r>
            <w:r w:rsidRPr="009B0909">
              <w:rPr>
                <w:rStyle w:val="BoldandItalics"/>
              </w:rPr>
              <w:t>flight hazards</w:t>
            </w:r>
            <w:r w:rsidRPr="009B0909">
              <w:t xml:space="preserve"> are identified </w:t>
            </w:r>
            <w:r w:rsidRPr="009B0909">
              <w:t>and risks managed.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List"/>
              <w:rPr>
                <w:lang w:val="en-NZ"/>
              </w:rPr>
            </w:pPr>
            <w:r w:rsidRPr="009B0909">
              <w:rPr>
                <w:rStyle w:val="SpecialBold"/>
              </w:rPr>
              <w:t>3.</w:t>
            </w:r>
            <w:r w:rsidRPr="009B0909">
              <w:rPr>
                <w:rStyle w:val="SpecialBold"/>
              </w:rPr>
              <w:tab/>
              <w:t>Respond to aircraft emergency situations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"/>
            </w:pPr>
            <w:r w:rsidRPr="009B0909">
              <w:t>3.1</w:t>
            </w:r>
            <w:r w:rsidRPr="009B0909">
              <w:tab/>
              <w:t>Aircraft cabin, load and occupants are prepared for impact.</w:t>
            </w:r>
          </w:p>
          <w:p w:rsidR="00000000" w:rsidRPr="009B0909" w:rsidP="009B0909">
            <w:pPr>
              <w:pStyle w:val="List"/>
            </w:pPr>
            <w:r w:rsidRPr="009B0909">
              <w:t>3.2</w:t>
            </w:r>
            <w:r w:rsidRPr="009B0909">
              <w:tab/>
            </w:r>
            <w:r w:rsidRPr="009B0909">
              <w:rPr>
                <w:rStyle w:val="BoldandItalics"/>
              </w:rPr>
              <w:t>Firefighting equipment</w:t>
            </w:r>
            <w:r w:rsidRPr="009B0909">
              <w:t xml:space="preserve"> is used to protect occupants and the aircraft from fire.</w:t>
            </w:r>
          </w:p>
          <w:p w:rsidR="00000000" w:rsidRPr="009B0909" w:rsidP="009B0909">
            <w:pPr>
              <w:pStyle w:val="List"/>
            </w:pPr>
            <w:r w:rsidRPr="009B0909">
              <w:t>3.3</w:t>
            </w:r>
            <w:r w:rsidRPr="009B0909">
              <w:tab/>
            </w:r>
            <w:r w:rsidRPr="009B0909">
              <w:rPr>
                <w:rStyle w:val="BoldandItalics"/>
              </w:rPr>
              <w:t>Escape</w:t>
            </w:r>
            <w:r w:rsidRPr="009B0909">
              <w:t>/</w:t>
            </w:r>
            <w:r w:rsidRPr="009B0909">
              <w:rPr>
                <w:rStyle w:val="BoldandItalics"/>
              </w:rPr>
              <w:t>evacuation plan</w:t>
            </w:r>
            <w:r w:rsidRPr="009B0909">
              <w:t xml:space="preserve"> is implemented as required.</w:t>
            </w:r>
          </w:p>
          <w:p w:rsidR="00000000" w:rsidRPr="009B0909" w:rsidP="009B0909">
            <w:pPr>
              <w:pStyle w:val="List"/>
            </w:pPr>
            <w:r w:rsidRPr="009B0909">
              <w:t>3.4</w:t>
            </w:r>
            <w:r w:rsidRPr="009B0909">
              <w:tab/>
            </w:r>
            <w:r w:rsidRPr="009B0909">
              <w:rPr>
                <w:rStyle w:val="BoldandItalics"/>
              </w:rPr>
              <w:t>Emergency and ongoing care</w:t>
            </w:r>
            <w:r w:rsidRPr="009B0909">
              <w:t xml:space="preserve"> is provided to injured occupants.</w:t>
            </w:r>
          </w:p>
          <w:p w:rsidR="00000000" w:rsidP="009B0909">
            <w:pPr>
              <w:pStyle w:val="List"/>
              <w:rPr>
                <w:lang w:val="en-NZ"/>
              </w:rPr>
            </w:pPr>
            <w:r w:rsidRPr="009B0909">
              <w:t>3.5</w:t>
            </w:r>
            <w:r w:rsidRPr="009B0909">
              <w:tab/>
              <w:t>Survival plan is implemented.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List"/>
              <w:rPr>
                <w:lang w:val="en-NZ"/>
              </w:rPr>
            </w:pPr>
            <w:r w:rsidRPr="009B0909">
              <w:rPr>
                <w:rStyle w:val="SpecialBold"/>
              </w:rPr>
              <w:t>4.</w:t>
            </w:r>
            <w:r w:rsidRPr="009B0909">
              <w:rPr>
                <w:rStyle w:val="SpecialBold"/>
              </w:rPr>
              <w:tab/>
              <w:t>Complete documentation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"/>
            </w:pPr>
            <w:r w:rsidRPr="009B0909">
              <w:t>4.1</w:t>
            </w:r>
            <w:r w:rsidRPr="009B0909">
              <w:tab/>
              <w:t xml:space="preserve">Manifests, load sheets and other </w:t>
            </w:r>
            <w:r w:rsidRPr="009B0909">
              <w:rPr>
                <w:rStyle w:val="BoldandItalics"/>
              </w:rPr>
              <w:t>pre</w:t>
            </w:r>
            <w:r w:rsidRPr="009B0909">
              <w:t>-</w:t>
            </w:r>
            <w:r w:rsidRPr="009B0909">
              <w:rPr>
                <w:rStyle w:val="BoldandItalics"/>
              </w:rPr>
              <w:t>flight documents</w:t>
            </w:r>
            <w:r w:rsidRPr="009B0909">
              <w:t xml:space="preserve"> are completed.</w:t>
            </w:r>
          </w:p>
          <w:p w:rsidR="00000000" w:rsidRPr="009B0909" w:rsidP="009B0909">
            <w:pPr>
              <w:pStyle w:val="List"/>
            </w:pPr>
            <w:r w:rsidRPr="009B0909">
              <w:t>4.2</w:t>
            </w:r>
            <w:r w:rsidRPr="009B0909">
              <w:tab/>
              <w:t>In-flight operations log</w:t>
            </w:r>
            <w:r w:rsidRPr="009B0909">
              <w:t xml:space="preserve"> is completed.</w:t>
            </w:r>
          </w:p>
          <w:p w:rsidR="00000000" w:rsidRPr="009B0909" w:rsidP="009B0909">
            <w:pPr>
              <w:pStyle w:val="List"/>
            </w:pPr>
            <w:r w:rsidRPr="009B0909">
              <w:t>4.3</w:t>
            </w:r>
            <w:r w:rsidRPr="009B0909">
              <w:tab/>
              <w:t xml:space="preserve">Debriefing documents and other </w:t>
            </w:r>
            <w:r w:rsidRPr="009B0909">
              <w:rPr>
                <w:rStyle w:val="BoldandItalics"/>
              </w:rPr>
              <w:t>post flight reports</w:t>
            </w:r>
            <w:r w:rsidRPr="009B0909">
              <w:t xml:space="preserve"> are completed.</w:t>
            </w:r>
          </w:p>
        </w:tc>
      </w:tr>
    </w:tbl>
    <w:p w:rsidR="00000000" w:rsidRPr="009B0909" w:rsidP="009B0909">
      <w:pPr>
        <w:pStyle w:val="BodyText"/>
      </w:pP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9" w:name="O_401209"/>
      <w:bookmarkEnd w:id="9"/>
      <w:r w:rsidRPr="009B090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t>This describes the essential skills and knowledge and their level, required for this unit.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Required Skills:</w:t>
            </w:r>
          </w:p>
          <w:p w:rsidR="00000000" w:rsidRPr="009B0909" w:rsidP="009B0909">
            <w:pPr>
              <w:pStyle w:val="BodyText"/>
            </w:pPr>
            <w:r w:rsidRPr="009B0909">
              <w:t>The ability to:</w:t>
            </w:r>
          </w:p>
          <w:p w:rsidR="00000000" w:rsidRPr="009B0909" w:rsidP="009B0909">
            <w:pPr>
              <w:pStyle w:val="ListBullet"/>
            </w:pPr>
            <w:r w:rsidRPr="009B0909">
              <w:t>communicate information orally and in writing</w:t>
            </w:r>
          </w:p>
          <w:p w:rsidR="00000000" w:rsidRPr="009B0909" w:rsidP="009B0909">
            <w:pPr>
              <w:pStyle w:val="ListBullet"/>
            </w:pPr>
            <w:r w:rsidRPr="009B0909">
              <w:t>complete Search and Rescue documentation</w:t>
            </w:r>
          </w:p>
          <w:p w:rsidR="00000000" w:rsidRPr="009B0909" w:rsidP="009B0909">
            <w:pPr>
              <w:pStyle w:val="ListBullet"/>
            </w:pPr>
            <w:r w:rsidRPr="009B0909">
              <w:t xml:space="preserve">harnesses and emergency exits </w:t>
            </w:r>
          </w:p>
          <w:p w:rsidR="00000000" w:rsidRPr="009B0909" w:rsidP="009B0909">
            <w:pPr>
              <w:pStyle w:val="ListBullet"/>
            </w:pPr>
            <w:r w:rsidRPr="009B0909">
              <w:t>operate aircraft doors</w:t>
            </w:r>
          </w:p>
          <w:p w:rsidR="00000000" w:rsidRPr="009B0909" w:rsidP="009B0909">
            <w:pPr>
              <w:pStyle w:val="ListBullet"/>
            </w:pPr>
            <w:r w:rsidRPr="009B0909">
              <w:t>operate aircraft intercom systems</w:t>
            </w:r>
          </w:p>
          <w:p w:rsidR="00000000" w:rsidRPr="009B0909" w:rsidP="009B0909">
            <w:pPr>
              <w:pStyle w:val="ListBullet"/>
            </w:pPr>
            <w:r w:rsidRPr="009B0909">
              <w:t>operate aviation survival equipment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operate firefighting equipme</w:t>
            </w:r>
            <w:r w:rsidRPr="009B0909">
              <w:t>nt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Required Knowledge:</w:t>
            </w:r>
          </w:p>
          <w:p w:rsidR="00000000" w:rsidRPr="009B0909" w:rsidP="009B0909">
            <w:pPr>
              <w:pStyle w:val="BodyText"/>
            </w:pPr>
            <w:r w:rsidRPr="009B0909">
              <w:t>Evidence of:</w:t>
            </w:r>
          </w:p>
          <w:p w:rsidR="00000000" w:rsidRPr="009B0909" w:rsidP="009B0909">
            <w:pPr>
              <w:pStyle w:val="ListBullet"/>
            </w:pPr>
            <w:r w:rsidRPr="009B0909">
              <w:t>a knowledge of aircraft accidental hazards and response</w:t>
            </w:r>
          </w:p>
          <w:p w:rsidR="00000000" w:rsidRPr="009B0909" w:rsidP="009B0909">
            <w:pPr>
              <w:pStyle w:val="ListBullet"/>
            </w:pPr>
            <w:r w:rsidRPr="009B0909">
              <w:t>an understanding of airside safety and aircraft safety</w:t>
            </w:r>
          </w:p>
          <w:p w:rsidR="00000000" w:rsidRPr="009B0909" w:rsidP="009B0909">
            <w:pPr>
              <w:pStyle w:val="ListBullet"/>
            </w:pPr>
            <w:r w:rsidRPr="009B0909">
              <w:t>an understanding of appropriate air traffic control procedures and terminology</w:t>
            </w:r>
          </w:p>
          <w:p w:rsidR="00000000" w:rsidRPr="009B0909" w:rsidP="009B0909">
            <w:pPr>
              <w:pStyle w:val="ListBullet"/>
            </w:pPr>
            <w:r w:rsidRPr="009B0909">
              <w:t>an understanding of appropriate aviation meteorology</w:t>
            </w:r>
          </w:p>
          <w:p w:rsidR="00000000" w:rsidRPr="009B0909" w:rsidP="009B0909">
            <w:pPr>
              <w:pStyle w:val="ListBullet"/>
            </w:pPr>
            <w:r w:rsidRPr="009B0909">
              <w:t>an understanding of aviation technology and communication procedures</w:t>
            </w:r>
          </w:p>
          <w:p w:rsidR="00000000" w:rsidRPr="009B0909" w:rsidP="009B0909">
            <w:pPr>
              <w:pStyle w:val="ListBullet"/>
            </w:pPr>
            <w:r w:rsidRPr="009B0909">
              <w:t>an understanding of manual handling hazards and techniques</w:t>
            </w:r>
          </w:p>
          <w:p w:rsidR="00000000" w:rsidRPr="009B0909" w:rsidP="009B0909">
            <w:pPr>
              <w:pStyle w:val="ListBullet"/>
            </w:pPr>
            <w:r w:rsidRPr="009B0909">
              <w:t>an understanding of Search and Rescue functions and responsibilities</w:t>
            </w:r>
          </w:p>
        </w:tc>
      </w:tr>
    </w:tbl>
    <w:p w:rsidR="00000000" w:rsidRPr="009B0909" w:rsidP="009B0909">
      <w:pPr>
        <w:pStyle w:val="BodyText"/>
      </w:pP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10" w:name="O_401215"/>
      <w:bookmarkEnd w:id="10"/>
      <w:r w:rsidRPr="009B090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t>Operate safely and effectively as a crew member in an aviation environment.</w:t>
            </w:r>
          </w:p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Consistency in performance</w:t>
            </w:r>
          </w:p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t>In order to assess these perform</w:t>
            </w:r>
            <w:r w:rsidRPr="009B0909">
              <w:t>ance criteria it may be necessary for evidence to be collected over a period of time in a context of rescue operations.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Context of assessment</w:t>
            </w:r>
          </w:p>
          <w:p w:rsidR="00000000" w:rsidRPr="009B0909" w:rsidP="009B0909">
            <w:pPr>
              <w:pStyle w:val="BodyText"/>
            </w:pPr>
            <w:r w:rsidRPr="009B0909">
              <w:t>Evidence can be collected on the job but may be undertaken in a simulation.</w:t>
            </w:r>
          </w:p>
          <w:p w:rsidR="00000000" w:rsidRPr="009B0909" w:rsidP="009B0909">
            <w:pPr>
              <w:pStyle w:val="BodyText"/>
            </w:pPr>
            <w:r w:rsidRPr="009B0909">
              <w:rPr>
                <w:rStyle w:val="SpecialBold"/>
              </w:rPr>
              <w:t>Specific resources for assessment</w:t>
            </w:r>
          </w:p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t>An appropriate training location/venue and access to aircraft and survival equipment required for learning and assessment activities.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rPr>
                <w:rStyle w:val="SpecialBold"/>
              </w:rPr>
              <w:t>Guidance in</w:t>
            </w:r>
            <w:r w:rsidRPr="009B0909">
              <w:rPr>
                <w:rStyle w:val="SpecialBold"/>
              </w:rPr>
              <w:t>formation for assessment</w:t>
            </w:r>
            <w:r w:rsidRPr="009B0909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BodyText"/>
            </w:pPr>
            <w:r w:rsidRPr="009B0909">
              <w:t>Assessment with the following units would help meet aspects of holistic assessment:</w:t>
            </w:r>
          </w:p>
          <w:p w:rsidR="00000000" w:rsidRPr="009B0909" w:rsidP="009B0909">
            <w:pPr>
              <w:pStyle w:val="ListBullet"/>
            </w:pPr>
            <w:r w:rsidRPr="009B0909">
              <w:t>PUAAMS002B Search as a member of an air search team</w:t>
            </w:r>
          </w:p>
          <w:p w:rsidR="00000000" w:rsidRPr="009B0909" w:rsidP="009B0909">
            <w:pPr>
              <w:pStyle w:val="ListBullet"/>
            </w:pPr>
            <w:r w:rsidRPr="009B0909">
              <w:t>PUATEA001B Work in a team</w:t>
            </w:r>
          </w:p>
          <w:p w:rsidR="00000000" w:rsidRPr="009B0909" w:rsidP="009B0909">
            <w:pPr>
              <w:pStyle w:val="ListBullet"/>
            </w:pPr>
            <w:r w:rsidRPr="009B0909">
              <w:t>PUATEA003B Lead, manage and develop teams</w:t>
            </w:r>
          </w:p>
          <w:p w:rsidR="00000000" w:rsidRPr="009B0909" w:rsidP="009B0909">
            <w:pPr>
              <w:pStyle w:val="ListBullet"/>
            </w:pPr>
            <w:r w:rsidRPr="009B0909">
              <w:t>PUATEA004C Work effective</w:t>
            </w:r>
            <w:r w:rsidRPr="009B0909">
              <w:t>ly in a public safety organisation</w:t>
            </w:r>
          </w:p>
        </w:tc>
      </w:tr>
    </w:tbl>
    <w:p w:rsidR="00000000" w:rsidRPr="009B0909" w:rsidP="009B0909">
      <w:pPr>
        <w:pStyle w:val="BodyText"/>
      </w:pP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11" w:name="O_401210"/>
      <w:bookmarkEnd w:id="11"/>
      <w:r w:rsidRPr="009B090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"/>
              <w:rPr>
                <w:lang w:val="en-NZ"/>
              </w:rPr>
            </w:pPr>
            <w:r w:rsidRPr="009B0909">
              <w:t xml:space="preserve">The Range Statement relates to the Unit of Competency as a whole. It allows for different work environments and situations that may affect performance. </w:t>
            </w:r>
            <w:r w:rsidRPr="009B0909">
              <w:rPr>
                <w:rStyle w:val="BoldandItalics"/>
              </w:rPr>
              <w:t>Bold italicised</w:t>
            </w:r>
            <w:r w:rsidRPr="009B0909">
              <w:t xml:space="preserve"> wording in the Performance Criteria is detailed below.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Organisational documents</w:t>
            </w:r>
            <w:r w:rsidRPr="009B09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emergency service pilots and procedures</w:t>
            </w:r>
          </w:p>
          <w:p w:rsidR="00000000" w:rsidRPr="009B0909" w:rsidP="009B0909">
            <w:pPr>
              <w:pStyle w:val="ListBullet"/>
            </w:pPr>
            <w:r w:rsidRPr="009B0909">
              <w:t>aircraft operator company operations manuals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and memoranda of understanding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Factors which may impede or exclude safe performance</w:t>
            </w:r>
            <w:r w:rsidRPr="009B09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physical condition</w:t>
            </w:r>
          </w:p>
          <w:p w:rsidR="00000000" w:rsidRPr="009B0909" w:rsidP="009B0909">
            <w:pPr>
              <w:pStyle w:val="ListBullet"/>
            </w:pPr>
            <w:r w:rsidRPr="009B0909">
              <w:t>physiological condition</w:t>
            </w:r>
          </w:p>
          <w:p w:rsidR="00000000" w:rsidRPr="009B0909" w:rsidP="009B0909">
            <w:pPr>
              <w:pStyle w:val="ListBullet"/>
            </w:pPr>
            <w:r w:rsidRPr="009B0909">
              <w:t>psychological condition</w:t>
            </w:r>
          </w:p>
          <w:p w:rsidR="00000000" w:rsidRPr="009B0909" w:rsidP="009B0909">
            <w:pPr>
              <w:pStyle w:val="ListBullet"/>
            </w:pPr>
            <w:r w:rsidRPr="009B0909">
              <w:t>psychosocial condition</w:t>
            </w:r>
          </w:p>
          <w:p w:rsidR="00000000" w:rsidRPr="009B0909" w:rsidP="009B0909">
            <w:pPr>
              <w:pStyle w:val="ListBullet"/>
            </w:pPr>
            <w:r w:rsidRPr="009B0909">
              <w:t>pathological condition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psychosocial condition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Safety procedures for working in and around aircraft</w:t>
            </w:r>
            <w:r w:rsidRPr="009B0909">
              <w:rPr>
                <w:rStyle w:val="BoldandItalics"/>
              </w:rPr>
              <w:t xml:space="preserve"> </w:t>
            </w:r>
            <w:r w:rsidRPr="009B0909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being familiar with aircraft</w:t>
            </w:r>
          </w:p>
          <w:p w:rsidR="00000000" w:rsidRPr="009B0909" w:rsidP="009B0909">
            <w:pPr>
              <w:pStyle w:val="ListBullet"/>
            </w:pPr>
            <w:r w:rsidRPr="009B0909">
              <w:t>appreciation of aircraft capabilities</w:t>
            </w:r>
          </w:p>
          <w:p w:rsidR="00000000" w:rsidRPr="009B0909" w:rsidP="009B0909">
            <w:pPr>
              <w:pStyle w:val="ListBullet"/>
            </w:pPr>
            <w:r w:rsidRPr="009B0909">
              <w:t>approaching rotary wing aircraft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terrain-related issues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Dangerous goods</w:t>
            </w:r>
            <w:r w:rsidRPr="009B0909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search and rescue related pyrotechnics</w:t>
            </w:r>
          </w:p>
          <w:p w:rsidR="00000000" w:rsidRPr="009B0909" w:rsidP="009B0909">
            <w:pPr>
              <w:pStyle w:val="ListBullet"/>
            </w:pPr>
            <w:r w:rsidRPr="009B0909">
              <w:t>weapons and ammunition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petroleum fuels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In-flight hazards</w:t>
            </w:r>
            <w:r w:rsidRPr="009B09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opening doors/windows</w:t>
            </w:r>
          </w:p>
          <w:p w:rsidR="00000000" w:rsidRPr="009B0909" w:rsidP="009B0909">
            <w:pPr>
              <w:pStyle w:val="ListBullet"/>
            </w:pPr>
            <w:r w:rsidRPr="009B0909">
              <w:t>moving around the aircraft</w:t>
            </w:r>
          </w:p>
          <w:p w:rsidR="00000000" w:rsidRPr="009B0909" w:rsidP="009B0909">
            <w:pPr>
              <w:pStyle w:val="ListBullet"/>
            </w:pPr>
            <w:r w:rsidRPr="009B0909">
              <w:t>operating near open doors</w:t>
            </w:r>
          </w:p>
          <w:p w:rsidR="00000000" w:rsidRPr="009B0909" w:rsidP="009B0909">
            <w:pPr>
              <w:pStyle w:val="ListBullet"/>
            </w:pPr>
            <w:r w:rsidRPr="009B0909">
              <w:t>loose articles in the cabin</w:t>
            </w:r>
          </w:p>
          <w:p w:rsidR="00000000" w:rsidRPr="009B0909" w:rsidP="009B0909">
            <w:pPr>
              <w:pStyle w:val="ListBullet"/>
            </w:pPr>
            <w:r w:rsidRPr="009B0909">
              <w:t>dispatching items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operating electronic equipment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Firefighting equipment</w:t>
            </w:r>
            <w:r w:rsidRPr="009B09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dry chemical powder</w:t>
            </w:r>
          </w:p>
          <w:p w:rsidR="00000000" w:rsidRPr="009B0909" w:rsidP="009B0909">
            <w:pPr>
              <w:pStyle w:val="ListBullet"/>
            </w:pPr>
            <w:r w:rsidRPr="009B0909">
              <w:t>vaporising liquid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carbon dioxide and foam extinguishers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 xml:space="preserve">Emergency care </w:t>
            </w:r>
            <w:r w:rsidRPr="009B0909">
              <w:t>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pre-hospital emergency care as described in workplace emergency care qualifications which meet State and Territory OH&amp;S requirements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Survival equipment</w:t>
            </w:r>
            <w:r w:rsidRPr="009B09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inflat</w:t>
            </w:r>
            <w:r w:rsidRPr="009B0909">
              <w:t>able life-jackets</w:t>
            </w:r>
          </w:p>
          <w:p w:rsidR="00000000" w:rsidRPr="009B0909" w:rsidP="009B0909">
            <w:pPr>
              <w:pStyle w:val="ListBullet"/>
            </w:pPr>
            <w:r w:rsidRPr="009B0909">
              <w:t>inflatable life-rafts</w:t>
            </w:r>
          </w:p>
          <w:p w:rsidR="00000000" w:rsidRPr="009B0909" w:rsidP="009B0909">
            <w:pPr>
              <w:pStyle w:val="ListBullet"/>
            </w:pPr>
            <w:r w:rsidRPr="009B0909">
              <w:t>survival kits</w:t>
            </w:r>
          </w:p>
          <w:p w:rsidR="00000000" w:rsidP="009B0909">
            <w:pPr>
              <w:pStyle w:val="ListBullet"/>
              <w:rPr>
                <w:lang w:val="en-NZ"/>
              </w:rPr>
            </w:pPr>
            <w:r w:rsidRPr="009B0909">
              <w:t>electronic location beacons</w:t>
            </w:r>
          </w:p>
        </w:tc>
      </w:tr>
      <w:tr w:rsidTr="0076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909">
            <w:pPr>
              <w:pStyle w:val="BodyTextRight"/>
              <w:rPr>
                <w:lang w:val="en-NZ"/>
              </w:rPr>
            </w:pPr>
            <w:r w:rsidRPr="009B0909">
              <w:rPr>
                <w:rStyle w:val="BoldandItalics"/>
              </w:rPr>
              <w:t>Pre/post-flight documentation</w:t>
            </w:r>
            <w:r w:rsidRPr="009B0909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909" w:rsidP="009B0909">
            <w:pPr>
              <w:pStyle w:val="ListBullet"/>
            </w:pPr>
            <w:r w:rsidRPr="009B0909">
              <w:t>search briefing and debriefing forms</w:t>
            </w:r>
          </w:p>
          <w:p w:rsidR="00000000" w:rsidRPr="009B0909" w:rsidP="009B0909">
            <w:pPr>
              <w:pStyle w:val="ListBullet"/>
            </w:pPr>
            <w:r w:rsidRPr="009B0909">
              <w:t>manifests</w:t>
            </w:r>
          </w:p>
          <w:p w:rsidR="00000000" w:rsidRPr="009B0909" w:rsidP="009B0909">
            <w:pPr>
              <w:pStyle w:val="ListBullet"/>
            </w:pPr>
            <w:r w:rsidRPr="009B0909">
              <w:t>load sheets</w:t>
            </w:r>
          </w:p>
          <w:p w:rsidR="00000000" w:rsidRPr="009B0909" w:rsidP="009B0909">
            <w:pPr>
              <w:pStyle w:val="ListBullet"/>
            </w:pPr>
            <w:r w:rsidRPr="009B0909">
              <w:t>flight logs</w:t>
            </w:r>
          </w:p>
          <w:p w:rsidR="00000000" w:rsidRPr="009B0909" w:rsidP="009B0909">
            <w:pPr>
              <w:pStyle w:val="ListBullet"/>
            </w:pPr>
            <w:r w:rsidRPr="009B0909">
              <w:t>post flight reports</w:t>
            </w:r>
          </w:p>
        </w:tc>
      </w:tr>
    </w:tbl>
    <w:p w:rsidR="00000000" w:rsidRPr="009B0909" w:rsidP="009B0909">
      <w:pPr>
        <w:pStyle w:val="BodyText"/>
      </w:pPr>
    </w:p>
    <w:p w:rsidR="00000000" w:rsidRPr="009B0909" w:rsidP="009B0909">
      <w:pPr>
        <w:pStyle w:val="AllowPageBreak"/>
      </w:pPr>
    </w:p>
    <w:p w:rsidR="00000000" w:rsidRPr="009B0909" w:rsidP="009B0909">
      <w:pPr>
        <w:pStyle w:val="Heading1"/>
      </w:pPr>
      <w:bookmarkStart w:id="12" w:name="O_401207"/>
      <w:bookmarkEnd w:id="12"/>
      <w:r w:rsidRPr="009B0909">
        <w:t>Unit Sector(s)</w:t>
      </w:r>
    </w:p>
    <w:p w:rsidR="00000000" w:rsidRPr="009B0909" w:rsidP="009B0909">
      <w:pPr>
        <w:pStyle w:val="BodyText"/>
      </w:pPr>
      <w:r w:rsidRPr="009B0909">
        <w:t>Aviation marine search and rescue.</w:t>
      </w:r>
    </w:p>
    <w:p w:rsidR="00000000" w:rsidRPr="009B0909" w:rsidP="009B0909"/>
    <w:sectPr w:rsidSect="009B09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64AF0" w:rsidP="00764AF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F0" w:rsidP="009B0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64AF0" w:rsidP="009B0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64AF0" w:rsidP="009B090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09" w:rsidRPr="00764AF0" w:rsidP="00764A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AF0" w:rsidRPr="002D2AF8" w:rsidP="009B0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PUAAMS001B Work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764AF0" w:rsidP="009B0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523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708D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909"/>
  </w:style>
  <w:style w:type="character" w:customStyle="1" w:styleId="Heading1Char">
    <w:name w:val="Heading 1 Char"/>
    <w:basedOn w:val="DefaultParagraphFont"/>
    <w:link w:val="Heading1"/>
    <w:rsid w:val="009B0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9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90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B0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90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B09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09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909"/>
    <w:rPr>
      <w:b/>
      <w:spacing w:val="0"/>
    </w:rPr>
  </w:style>
  <w:style w:type="paragraph" w:customStyle="1" w:styleId="SuperHeading">
    <w:name w:val="SuperHeading"/>
    <w:basedOn w:val="Normal"/>
    <w:rsid w:val="009B090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9B0909"/>
    <w:pPr>
      <w:spacing w:before="0" w:after="0"/>
      <w:jc w:val="right"/>
    </w:pPr>
  </w:style>
  <w:style w:type="paragraph" w:customStyle="1" w:styleId="AllowPageBreak">
    <w:name w:val="AllowPageBreak"/>
    <w:rsid w:val="009B0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B090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B0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B0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9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0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9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909"/>
    <w:rPr>
      <w:i/>
    </w:rPr>
  </w:style>
  <w:style w:type="paragraph" w:styleId="Caption">
    <w:name w:val="caption"/>
    <w:basedOn w:val="BodyText"/>
    <w:next w:val="Normal"/>
    <w:qFormat/>
    <w:rsid w:val="009B0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909"/>
  </w:style>
  <w:style w:type="paragraph" w:styleId="TableofFigures">
    <w:name w:val="table of figures"/>
    <w:basedOn w:val="Normal"/>
    <w:next w:val="Normal"/>
    <w:semiHidden/>
    <w:rsid w:val="009B0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909"/>
    <w:pPr>
      <w:numPr>
        <w:numId w:val="10"/>
      </w:numPr>
    </w:pPr>
  </w:style>
  <w:style w:type="character" w:customStyle="1" w:styleId="WingdingSymbols">
    <w:name w:val="Wingding Symbols"/>
    <w:rsid w:val="009B0909"/>
    <w:rPr>
      <w:rFonts w:ascii="Wingdings" w:hAnsi="Wingdings"/>
    </w:rPr>
  </w:style>
  <w:style w:type="paragraph" w:customStyle="1" w:styleId="TableHeading">
    <w:name w:val="Table Heading"/>
    <w:basedOn w:val="HeadingBase"/>
    <w:rsid w:val="009B0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909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9B0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909"/>
    <w:rPr>
      <w:sz w:val="32"/>
    </w:rPr>
  </w:style>
  <w:style w:type="paragraph" w:customStyle="1" w:styleId="HeadingProcedure">
    <w:name w:val="Heading Procedure"/>
    <w:basedOn w:val="HeadingBase"/>
    <w:next w:val="Normal"/>
    <w:rsid w:val="009B0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909"/>
    <w:pPr>
      <w:spacing w:before="60" w:after="60"/>
    </w:pPr>
  </w:style>
  <w:style w:type="paragraph" w:styleId="ListContinue">
    <w:name w:val="List Continue"/>
    <w:basedOn w:val="List"/>
    <w:rsid w:val="009B0909"/>
    <w:pPr>
      <w:ind w:firstLine="0"/>
    </w:pPr>
  </w:style>
  <w:style w:type="paragraph" w:customStyle="1" w:styleId="ListNote">
    <w:name w:val="List Note"/>
    <w:basedOn w:val="List"/>
    <w:rsid w:val="009B0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909"/>
    <w:rPr>
      <w:rFonts w:ascii="Courier New" w:hAnsi="Courier New"/>
    </w:rPr>
  </w:style>
  <w:style w:type="paragraph" w:customStyle="1" w:styleId="NoteBullet">
    <w:name w:val="Note Bullet"/>
    <w:basedOn w:val="Note"/>
    <w:rsid w:val="009B0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9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909"/>
    <w:rPr>
      <w:b/>
      <w:smallCaps/>
    </w:rPr>
  </w:style>
  <w:style w:type="paragraph" w:customStyle="1" w:styleId="TableListNumber">
    <w:name w:val="Table List Number"/>
    <w:basedOn w:val="ListNumber"/>
    <w:rsid w:val="009B0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909"/>
    <w:pPr>
      <w:numPr>
        <w:numId w:val="8"/>
      </w:numPr>
    </w:pPr>
  </w:style>
  <w:style w:type="paragraph" w:customStyle="1" w:styleId="ListAlpha2">
    <w:name w:val="List Alpha 2"/>
    <w:basedOn w:val="List2"/>
    <w:rsid w:val="009B0909"/>
    <w:pPr>
      <w:numPr>
        <w:numId w:val="7"/>
      </w:numPr>
    </w:pPr>
  </w:style>
  <w:style w:type="paragraph" w:styleId="List2">
    <w:name w:val="List 2"/>
    <w:basedOn w:val="BodyText"/>
    <w:rsid w:val="009B0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9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909"/>
    <w:pPr>
      <w:numPr>
        <w:numId w:val="2"/>
      </w:numPr>
    </w:pPr>
  </w:style>
  <w:style w:type="paragraph" w:styleId="ListBullet5">
    <w:name w:val="List Bullet 5"/>
    <w:basedOn w:val="List5"/>
    <w:rsid w:val="009B0909"/>
    <w:pPr>
      <w:numPr>
        <w:numId w:val="3"/>
      </w:numPr>
    </w:pPr>
  </w:style>
  <w:style w:type="paragraph" w:styleId="ListContinue2">
    <w:name w:val="List Continue 2"/>
    <w:basedOn w:val="List2"/>
    <w:rsid w:val="009B0909"/>
    <w:pPr>
      <w:ind w:firstLine="0"/>
    </w:pPr>
  </w:style>
  <w:style w:type="paragraph" w:styleId="ListContinue3">
    <w:name w:val="List Continue 3"/>
    <w:basedOn w:val="List3"/>
    <w:rsid w:val="009B0909"/>
    <w:pPr>
      <w:ind w:left="1021" w:firstLine="0"/>
    </w:pPr>
  </w:style>
  <w:style w:type="paragraph" w:styleId="ListContinue4">
    <w:name w:val="List Continue 4"/>
    <w:basedOn w:val="List4"/>
    <w:rsid w:val="009B0909"/>
    <w:pPr>
      <w:ind w:firstLine="0"/>
    </w:pPr>
  </w:style>
  <w:style w:type="paragraph" w:styleId="ListContinue5">
    <w:name w:val="List Continue 5"/>
    <w:basedOn w:val="List5"/>
    <w:rsid w:val="009B0909"/>
    <w:pPr>
      <w:ind w:firstLine="0"/>
    </w:pPr>
  </w:style>
  <w:style w:type="paragraph" w:styleId="ListNumber3">
    <w:name w:val="List Number 3"/>
    <w:basedOn w:val="List3"/>
    <w:rsid w:val="009B0909"/>
    <w:pPr>
      <w:numPr>
        <w:numId w:val="4"/>
      </w:numPr>
    </w:pPr>
  </w:style>
  <w:style w:type="paragraph" w:styleId="ListNumber4">
    <w:name w:val="List Number 4"/>
    <w:basedOn w:val="List4"/>
    <w:rsid w:val="009B0909"/>
    <w:pPr>
      <w:numPr>
        <w:numId w:val="5"/>
      </w:numPr>
    </w:pPr>
  </w:style>
  <w:style w:type="paragraph" w:styleId="ListNumber5">
    <w:name w:val="List Number 5"/>
    <w:basedOn w:val="List5"/>
    <w:rsid w:val="009B0909"/>
    <w:pPr>
      <w:numPr>
        <w:numId w:val="6"/>
      </w:numPr>
    </w:pPr>
  </w:style>
  <w:style w:type="paragraph" w:styleId="BlockText">
    <w:name w:val="Block Text"/>
    <w:basedOn w:val="Normal"/>
    <w:rsid w:val="009B0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909"/>
    <w:rPr>
      <w:sz w:val="16"/>
      <w:vertAlign w:val="superscript"/>
    </w:rPr>
  </w:style>
  <w:style w:type="character" w:customStyle="1" w:styleId="Symbols">
    <w:name w:val="Symbols"/>
    <w:basedOn w:val="DefaultParagraphFont"/>
    <w:rsid w:val="009B0909"/>
    <w:rPr>
      <w:rFonts w:ascii="Symbol" w:hAnsi="Symbol"/>
    </w:rPr>
  </w:style>
  <w:style w:type="character" w:customStyle="1" w:styleId="MenuOptions">
    <w:name w:val="Menu Options"/>
    <w:basedOn w:val="DefaultParagraphFont"/>
    <w:rsid w:val="009B0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909"/>
    <w:rPr>
      <w:b/>
    </w:rPr>
  </w:style>
  <w:style w:type="character" w:customStyle="1" w:styleId="Underlined">
    <w:name w:val="Underlined"/>
    <w:basedOn w:val="DefaultParagraphFont"/>
    <w:rsid w:val="009B0909"/>
    <w:rPr>
      <w:u w:val="single"/>
    </w:rPr>
  </w:style>
  <w:style w:type="paragraph" w:customStyle="1" w:styleId="TableBodyTextRight">
    <w:name w:val="Table Body Text Right"/>
    <w:basedOn w:val="TableBodyText"/>
    <w:rsid w:val="009B0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909"/>
    <w:rPr>
      <w:sz w:val="18"/>
    </w:rPr>
  </w:style>
  <w:style w:type="paragraph" w:customStyle="1" w:styleId="BodySmallRight">
    <w:name w:val="Body Small Right"/>
    <w:basedOn w:val="BodyTextRight"/>
    <w:rsid w:val="009B0909"/>
    <w:rPr>
      <w:sz w:val="18"/>
      <w:szCs w:val="18"/>
    </w:rPr>
  </w:style>
  <w:style w:type="paragraph" w:customStyle="1" w:styleId="MarginEdition">
    <w:name w:val="Margin Edition"/>
    <w:basedOn w:val="MarginNote"/>
    <w:rsid w:val="009B0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909"/>
    <w:rPr>
      <w:sz w:val="2"/>
      <w:szCs w:val="2"/>
    </w:rPr>
  </w:style>
  <w:style w:type="character" w:customStyle="1" w:styleId="Small">
    <w:name w:val="Small"/>
    <w:basedOn w:val="DefaultParagraphFont"/>
    <w:rsid w:val="009B0909"/>
    <w:rPr>
      <w:sz w:val="16"/>
    </w:rPr>
  </w:style>
  <w:style w:type="paragraph" w:customStyle="1" w:styleId="WideTable">
    <w:name w:val="Wide Table"/>
    <w:basedOn w:val="Normal"/>
    <w:rsid w:val="009B0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909"/>
  </w:style>
  <w:style w:type="paragraph" w:styleId="Quote">
    <w:name w:val="Quote"/>
    <w:basedOn w:val="Heading1"/>
    <w:link w:val="QuoteChar"/>
    <w:qFormat/>
    <w:rsid w:val="009B0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909"/>
    <w:pPr>
      <w:pageBreakBefore/>
    </w:pPr>
  </w:style>
  <w:style w:type="paragraph" w:customStyle="1" w:styleId="Border">
    <w:name w:val="Border"/>
    <w:basedOn w:val="Normal"/>
    <w:qFormat/>
    <w:rsid w:val="009B0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909"/>
    <w:rPr>
      <w:u w:val="single"/>
    </w:rPr>
  </w:style>
  <w:style w:type="paragraph" w:styleId="BalloonText">
    <w:name w:val="Balloon Text"/>
    <w:basedOn w:val="Normal"/>
    <w:link w:val="BalloonTextChar"/>
    <w:rsid w:val="009B0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9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9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841</Words>
  <Characters>5391</Characters>
  <Application>Microsoft Office Word</Application>
  <DocSecurity>0</DocSecurity>
  <Lines>204</Lines>
  <Paragraphs>129</Paragraphs>
  <ScaleCrop>false</ScaleCrop>
  <Company>Author-it Software Corporation Ltd.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PUAAMS001B Work in an aviation environment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2012-08-19T08:48:00Z</dcterms:created>
  <dcterms:modified xsi:type="dcterms:W3CDTF">2012-08-19T08:48:00Z</dcterms:modified>
</cp:coreProperties>
</file>