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16D4" w:rsidP="001B16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PUA40210 Certificate IV in Public Safety (SES Leadership)</w:t>
      </w:r>
      <w:r>
        <w:fldChar w:fldCharType="end"/>
      </w:r>
    </w:p>
    <w:p w:rsidR="001B16D4" w:rsidP="001B16D4">
      <w:pPr>
        <w:pStyle w:val="Version"/>
        <w:sectPr w:rsidSect="00F373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7390" w:rsidP="00F37390">
      <w:pPr>
        <w:pStyle w:val="SuperHeading"/>
      </w:pPr>
      <w:r w:rsidRPr="00F37390">
        <w:t>PUA40210 Certificate IV in Public Safety (SES Leadership)</w:t>
      </w:r>
    </w:p>
    <w:p w:rsidR="00000000" w:rsidRPr="00F37390" w:rsidP="00F37390">
      <w:pPr>
        <w:pStyle w:val="Heading1"/>
      </w:pPr>
      <w:bookmarkStart w:id="1" w:name="O_53067"/>
      <w:bookmarkEnd w:id="1"/>
      <w:r w:rsidRPr="00F37390">
        <w:t>Modification History</w:t>
      </w:r>
    </w:p>
    <w:p w:rsidR="00000000" w:rsidRPr="00F37390" w:rsidP="00F37390">
      <w:pPr>
        <w:pStyle w:val="BodyText"/>
      </w:pPr>
      <w:r w:rsidRPr="00F37390">
        <w:t>Not applicable.</w:t>
      </w:r>
    </w:p>
    <w:p w:rsidR="00000000" w:rsidRPr="00F37390" w:rsidP="00F37390">
      <w:pPr>
        <w:pStyle w:val="AllowPageBreak"/>
      </w:pPr>
    </w:p>
    <w:p w:rsidR="00000000" w:rsidRPr="00F37390" w:rsidP="00F37390">
      <w:pPr>
        <w:pStyle w:val="Heading1"/>
      </w:pPr>
      <w:bookmarkStart w:id="2" w:name="O_53068"/>
      <w:bookmarkEnd w:id="2"/>
      <w:r w:rsidRPr="00F37390">
        <w:t>Description</w:t>
      </w:r>
    </w:p>
    <w:p w:rsidR="00000000" w:rsidRPr="00F37390" w:rsidP="00F37390">
      <w:pPr>
        <w:pStyle w:val="BodyText"/>
      </w:pPr>
      <w:r w:rsidRPr="00F37390">
        <w:t>Not applicable.</w:t>
      </w:r>
    </w:p>
    <w:p w:rsidR="00000000" w:rsidRPr="00F37390" w:rsidP="00F37390">
      <w:pPr>
        <w:pStyle w:val="AllowPageBreak"/>
      </w:pPr>
    </w:p>
    <w:p w:rsidR="00000000" w:rsidRPr="00F37390" w:rsidP="00F37390">
      <w:pPr>
        <w:pStyle w:val="Heading1"/>
      </w:pPr>
      <w:bookmarkStart w:id="3" w:name="O_53069"/>
      <w:bookmarkEnd w:id="3"/>
      <w:r w:rsidRPr="00F37390">
        <w:t>Pathways Information</w:t>
      </w:r>
    </w:p>
    <w:p w:rsidR="00000000" w:rsidRPr="00F37390" w:rsidP="00F37390">
      <w:pPr>
        <w:pStyle w:val="BodyText"/>
      </w:pPr>
      <w:r w:rsidRPr="00F37390">
        <w:t>Not applicable.</w:t>
      </w:r>
    </w:p>
    <w:p w:rsidR="00000000" w:rsidRPr="00F37390" w:rsidP="00F37390">
      <w:pPr>
        <w:pStyle w:val="AllowPageBreak"/>
      </w:pPr>
    </w:p>
    <w:p w:rsidR="00000000" w:rsidRPr="00F37390" w:rsidP="00F37390">
      <w:pPr>
        <w:pStyle w:val="Heading1"/>
      </w:pPr>
      <w:bookmarkStart w:id="4" w:name="O_53070"/>
      <w:bookmarkEnd w:id="4"/>
      <w:r w:rsidRPr="00F37390">
        <w:t>Licensing/Regulatory Information</w:t>
      </w:r>
    </w:p>
    <w:p w:rsidR="00000000" w:rsidRPr="00F37390" w:rsidP="00F37390">
      <w:pPr>
        <w:pStyle w:val="BodyText"/>
      </w:pPr>
      <w:r w:rsidRPr="00F37390">
        <w:t>Not applicable.</w:t>
      </w:r>
    </w:p>
    <w:p w:rsidR="00000000" w:rsidRPr="00F37390" w:rsidP="00F37390">
      <w:pPr>
        <w:pStyle w:val="AllowPageBreak"/>
      </w:pPr>
    </w:p>
    <w:p w:rsidR="00000000" w:rsidRPr="00F37390" w:rsidP="00F37390">
      <w:pPr>
        <w:pStyle w:val="Heading1"/>
      </w:pPr>
      <w:bookmarkStart w:id="5" w:name="O_53071"/>
      <w:bookmarkEnd w:id="5"/>
      <w:r w:rsidRPr="00F37390">
        <w:t>Entry Requirements</w:t>
      </w:r>
    </w:p>
    <w:p w:rsidR="00000000" w:rsidRPr="00F37390" w:rsidP="00F37390">
      <w:pPr>
        <w:pStyle w:val="BodyText"/>
      </w:pPr>
      <w:r w:rsidRPr="00F37390">
        <w:t>Not applicable.</w:t>
      </w:r>
    </w:p>
    <w:p w:rsidR="00000000" w:rsidRPr="00F37390" w:rsidP="00F37390">
      <w:pPr>
        <w:pStyle w:val="AllowPageBreak"/>
      </w:pPr>
    </w:p>
    <w:p w:rsidR="00000000" w:rsidRPr="00F37390" w:rsidP="00F37390">
      <w:pPr>
        <w:pStyle w:val="Heading1"/>
      </w:pPr>
      <w:bookmarkStart w:id="6" w:name="O_53072"/>
      <w:bookmarkEnd w:id="6"/>
      <w:r w:rsidRPr="00F37390">
        <w:t>Employability Skills Summary</w:t>
      </w:r>
    </w:p>
    <w:p w:rsidR="00000000" w:rsidRPr="00F37390" w:rsidP="00F37390">
      <w:pPr>
        <w:pStyle w:val="BodyText"/>
      </w:pPr>
      <w:r w:rsidRPr="00F37390">
        <w:rPr>
          <w:rStyle w:val="SpecialBold"/>
        </w:rPr>
        <w:t>Employability Skills Summary for PUA40210 Certificate IV in Public Safety</w:t>
      </w:r>
      <w:r w:rsidRPr="00F37390">
        <w:t xml:space="preserve"> (</w:t>
      </w:r>
      <w:r w:rsidRPr="00F37390">
        <w:rPr>
          <w:rStyle w:val="SpecialBold"/>
        </w:rPr>
        <w:t>SES Leadership</w:t>
      </w:r>
      <w:r w:rsidRPr="00F37390">
        <w:t>)</w:t>
      </w:r>
    </w:p>
    <w:p w:rsidR="00000000" w:rsidRPr="00F37390" w:rsidP="00F37390">
      <w:pPr>
        <w:pStyle w:val="BodyText"/>
      </w:pPr>
      <w:r w:rsidRPr="00F37390">
        <w:t xml:space="preserve">Employability Skills are part of a unit of competency. </w:t>
      </w:r>
    </w:p>
    <w:p w:rsidR="00000000" w:rsidRPr="00F37390" w:rsidP="00F37390">
      <w:pPr>
        <w:pStyle w:val="BodyText"/>
      </w:pPr>
      <w:r w:rsidRPr="00F37390">
        <w:t>Employability Skills statements from a selection of units of competency from the PUA40210 Certificate IV in Public Safety (SES Leadership) have been reproduced in the table below.</w:t>
      </w:r>
    </w:p>
    <w:p w:rsidR="00000000" w:rsidRPr="00F37390" w:rsidP="00F37390">
      <w:pPr>
        <w:pStyle w:val="BodyText"/>
      </w:pPr>
      <w:r w:rsidRPr="00F37390">
        <w:t>This table provides an example of Employability Skills for the qualificatio</w:t>
      </w:r>
      <w:r w:rsidRPr="00F37390">
        <w:t>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390" w:rsidP="00F37390">
            <w:pPr>
              <w:pStyle w:val="BodyText"/>
            </w:pPr>
            <w:r w:rsidRPr="00F37390">
              <w:t>Public Safety qualifications have core units (which must be achieved) and elective units (where there is a choice of units which must be achie</w:t>
            </w:r>
            <w:r w:rsidRPr="00F37390">
              <w:t>ved) so different Employability Skills Summaries are possible within the one qualification, depending on the package of core units and chosen elective units.</w:t>
            </w:r>
          </w:p>
          <w:p w:rsidR="00000000" w:rsidRPr="00F37390" w:rsidP="00F37390">
            <w:pPr>
              <w:pStyle w:val="BodyText"/>
            </w:pPr>
            <w:r w:rsidRPr="00F37390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rPr>
                <w:rStyle w:val="SpecialBold"/>
              </w:rPr>
              <w:t>Employability Skills Statement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390" w:rsidP="00F37390">
            <w:pPr>
              <w:pStyle w:val="ListBullet"/>
            </w:pPr>
            <w:r w:rsidRPr="00F37390">
              <w:t>check team members' understandi</w:t>
            </w:r>
            <w:r w:rsidRPr="00F37390">
              <w:t>ng of objectives and standards</w:t>
            </w:r>
          </w:p>
          <w:p w:rsidR="00000000" w:rsidRPr="00F37390" w:rsidP="00F37390">
            <w:pPr>
              <w:pStyle w:val="ListBullet"/>
            </w:pPr>
            <w:r w:rsidRPr="00F37390">
              <w:t>communicate objectives and required standards</w:t>
            </w:r>
          </w:p>
          <w:p w:rsidR="00000000" w:rsidRPr="00F37390" w:rsidP="00F37390">
            <w:pPr>
              <w:pStyle w:val="ListBullet"/>
            </w:pPr>
            <w:r w:rsidRPr="00F37390">
              <w:t>consult team members about implementing new work practices</w:t>
            </w:r>
          </w:p>
          <w:p w:rsidR="00000000" w:rsidRPr="00F37390" w:rsidP="00F37390">
            <w:pPr>
              <w:pStyle w:val="ListBullet"/>
            </w:pPr>
            <w:r w:rsidRPr="00F37390">
              <w:t>encourage discussion, analyses and evaluation by personnel of their anticipated or actual roles in the activity they</w:t>
            </w:r>
            <w:r w:rsidRPr="00F37390">
              <w:t xml:space="preserve"> are in</w:t>
            </w:r>
          </w:p>
          <w:p w:rsidR="00000000" w:rsidRPr="00F37390" w:rsidP="00F37390">
            <w:pPr>
              <w:pStyle w:val="ListBullet"/>
            </w:pPr>
            <w:r w:rsidRPr="00F37390">
              <w:t>interview</w:t>
            </w:r>
          </w:p>
          <w:p w:rsidR="00000000" w:rsidRPr="00F37390" w:rsidP="00F37390">
            <w:pPr>
              <w:pStyle w:val="ListBullet"/>
            </w:pPr>
            <w:r w:rsidRPr="00F37390">
              <w:t>make presentations at community group gatherings, special interest forums, other organisation forums, community events and festivals</w:t>
            </w:r>
          </w:p>
          <w:p w:rsidR="00000000" w:rsidRPr="00F37390" w:rsidP="00F37390">
            <w:pPr>
              <w:pStyle w:val="ListBullet"/>
            </w:pPr>
            <w:r w:rsidRPr="00F37390">
              <w:t>present information in a format suitable for analysis, interpretation and dissemination</w:t>
            </w:r>
          </w:p>
          <w:p w:rsidR="00000000" w:rsidRPr="00F37390" w:rsidP="00F37390">
            <w:pPr>
              <w:pStyle w:val="ListBullet"/>
            </w:pPr>
            <w:r w:rsidRPr="00F37390">
              <w:t>present informati</w:t>
            </w:r>
            <w:r w:rsidRPr="00F37390">
              <w:t>on, which may include routine and complex reports and submissions, briefing notes, ministerials, proposals, project plans, articles and promotional material</w:t>
            </w:r>
          </w:p>
          <w:p w:rsidR="00000000" w:rsidRPr="00F37390" w:rsidP="00F37390">
            <w:pPr>
              <w:pStyle w:val="ListBullet"/>
            </w:pPr>
            <w:r w:rsidRPr="00F37390">
              <w:t>provide regular constructive feedback on all aspects of work performance</w:t>
            </w:r>
          </w:p>
          <w:p w:rsidR="00000000" w:rsidRPr="00F37390" w:rsidP="00F37390">
            <w:pPr>
              <w:pStyle w:val="ListBullet"/>
            </w:pPr>
            <w:r w:rsidRPr="00F37390">
              <w:t xml:space="preserve">provide team members with </w:t>
            </w:r>
            <w:r w:rsidRPr="00F37390">
              <w:t>up-to-date information</w:t>
            </w:r>
          </w:p>
          <w:p w:rsidR="00000000" w:rsidP="00F37390">
            <w:pPr>
              <w:pStyle w:val="ListBullet"/>
              <w:rPr>
                <w:lang w:val="en-NZ"/>
              </w:rPr>
            </w:pPr>
            <w:r w:rsidRPr="00F37390">
              <w:t>refer non-routine requests for information to an appropriate person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390" w:rsidP="00F37390">
            <w:pPr>
              <w:pStyle w:val="ListBullet"/>
            </w:pPr>
            <w:r w:rsidRPr="00F37390">
              <w:t>acknowledge contributions to team operations</w:t>
            </w:r>
          </w:p>
          <w:p w:rsidR="00000000" w:rsidRPr="00F37390" w:rsidP="00F37390">
            <w:pPr>
              <w:pStyle w:val="ListBullet"/>
            </w:pPr>
            <w:r w:rsidRPr="00F37390">
              <w:t>apply interpersonal skills</w:t>
            </w:r>
          </w:p>
          <w:p w:rsidR="00000000" w:rsidRPr="00F37390" w:rsidP="00F37390">
            <w:pPr>
              <w:pStyle w:val="ListBullet"/>
            </w:pPr>
            <w:r w:rsidRPr="00F37390">
              <w:t>consult team members</w:t>
            </w:r>
          </w:p>
          <w:p w:rsidR="00000000" w:rsidRPr="00F37390" w:rsidP="00F37390">
            <w:pPr>
              <w:pStyle w:val="ListBullet"/>
            </w:pPr>
            <w:r w:rsidRPr="00F37390">
              <w:t>encourage and support team members</w:t>
            </w:r>
          </w:p>
          <w:p w:rsidR="00000000" w:rsidRPr="00F37390" w:rsidP="00F37390">
            <w:pPr>
              <w:pStyle w:val="ListBullet"/>
            </w:pPr>
            <w:r w:rsidRPr="00F37390">
              <w:t>improve performance of teams and individuals</w:t>
            </w:r>
          </w:p>
          <w:p w:rsidR="00000000" w:rsidRPr="00F37390" w:rsidP="00F37390">
            <w:pPr>
              <w:pStyle w:val="ListBullet"/>
            </w:pPr>
            <w:r w:rsidRPr="00F37390">
              <w:t>inform relevant personnel involved in the activity of debriefing requirements</w:t>
            </w:r>
          </w:p>
          <w:p w:rsidR="00000000" w:rsidRPr="00F37390" w:rsidP="00F37390">
            <w:pPr>
              <w:pStyle w:val="ListBullet"/>
            </w:pPr>
            <w:r w:rsidRPr="00F37390">
              <w:t>lead and supervise individuals and teams</w:t>
            </w:r>
          </w:p>
          <w:p w:rsidR="00000000" w:rsidRPr="00F37390" w:rsidP="00F37390">
            <w:pPr>
              <w:pStyle w:val="ListBullet"/>
            </w:pPr>
            <w:r w:rsidRPr="00F37390">
              <w:t>maintain a team</w:t>
            </w:r>
          </w:p>
          <w:p w:rsidR="00000000" w:rsidRPr="00F37390" w:rsidP="00F37390">
            <w:pPr>
              <w:pStyle w:val="ListBullet"/>
            </w:pPr>
            <w:r w:rsidRPr="00F37390">
              <w:t>manage and develop individuals and teams</w:t>
            </w:r>
          </w:p>
          <w:p w:rsidR="00000000" w:rsidRPr="00F37390" w:rsidP="00F37390">
            <w:pPr>
              <w:pStyle w:val="ListBullet"/>
            </w:pPr>
            <w:r w:rsidRPr="00F37390">
              <w:t>use coaching and mentoring as devel</w:t>
            </w:r>
            <w:r w:rsidRPr="00F37390">
              <w:t>opment tools</w:t>
            </w:r>
          </w:p>
          <w:p w:rsidR="00000000" w:rsidP="00F37390">
            <w:pPr>
              <w:pStyle w:val="ListBullet"/>
              <w:rPr>
                <w:lang w:val="en-NZ"/>
              </w:rPr>
            </w:pPr>
            <w:r w:rsidRPr="00F37390">
              <w:t>use team members' skills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390" w:rsidP="00F37390">
            <w:pPr>
              <w:pStyle w:val="ListBullet"/>
            </w:pPr>
            <w:r w:rsidRPr="00F37390">
              <w:t>allocate resources to facilitate required outcomes</w:t>
            </w:r>
          </w:p>
          <w:p w:rsidR="00000000" w:rsidRPr="00F37390" w:rsidP="00F37390">
            <w:pPr>
              <w:pStyle w:val="ListBullet"/>
            </w:pPr>
            <w:r w:rsidRPr="00F37390">
              <w:t>apply conflict resolution and negotiation techniques</w:t>
            </w:r>
          </w:p>
          <w:p w:rsidR="00000000" w:rsidRPr="00F37390" w:rsidP="00F37390">
            <w:pPr>
              <w:pStyle w:val="ListBullet"/>
            </w:pPr>
            <w:r w:rsidRPr="00F37390">
              <w:t>follow up brief/debrief actions, which may include addressing issues identified</w:t>
            </w:r>
          </w:p>
          <w:p w:rsidR="00000000" w:rsidRPr="00F37390" w:rsidP="00F37390">
            <w:pPr>
              <w:pStyle w:val="ListBullet"/>
            </w:pPr>
            <w:r w:rsidRPr="00F37390">
              <w:t>identify, analys</w:t>
            </w:r>
            <w:r w:rsidRPr="00F37390">
              <w:t>e and develop solutions for difficulties in achieving required outcomes</w:t>
            </w:r>
          </w:p>
          <w:p w:rsidR="00000000" w:rsidRPr="00F37390" w:rsidP="00F37390">
            <w:pPr>
              <w:pStyle w:val="ListBullet"/>
            </w:pPr>
            <w:r w:rsidRPr="00F37390">
              <w:t>manage difficulties to achieve positive outcomes</w:t>
            </w:r>
          </w:p>
          <w:p w:rsidR="00000000" w:rsidRPr="00F37390" w:rsidP="00F37390">
            <w:pPr>
              <w:pStyle w:val="ListBullet"/>
            </w:pPr>
            <w:r w:rsidRPr="00F37390">
              <w:t>review activity against the policies, practices and training of the organisation to identify any discrepancies</w:t>
            </w:r>
          </w:p>
          <w:p w:rsidR="00000000" w:rsidRPr="00F37390" w:rsidP="00F37390">
            <w:pPr>
              <w:pStyle w:val="ListBullet"/>
            </w:pPr>
            <w:r w:rsidRPr="00F37390">
              <w:t>review information held by the organisation to determine suitability and accessibility</w:t>
            </w:r>
          </w:p>
          <w:p w:rsidR="00000000" w:rsidP="00F37390">
            <w:pPr>
              <w:pStyle w:val="ListBullet"/>
              <w:rPr>
                <w:lang w:val="en-NZ"/>
              </w:rPr>
            </w:pPr>
            <w:r w:rsidRPr="00F37390">
              <w:t>use problem solving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390" w:rsidP="00F37390">
            <w:pPr>
              <w:pStyle w:val="ListBullet"/>
            </w:pPr>
            <w:r w:rsidRPr="00F37390">
              <w:t>identify and access required resources in accordance with organisation's policy and procedures</w:t>
            </w:r>
          </w:p>
          <w:p w:rsidR="00000000" w:rsidRPr="00F37390" w:rsidP="00F37390">
            <w:pPr>
              <w:pStyle w:val="ListBullet"/>
            </w:pPr>
            <w:r w:rsidRPr="00F37390">
              <w:t>identify brief/debrief fol</w:t>
            </w:r>
            <w:r w:rsidRPr="00F37390">
              <w:t>low-up actions and act upon them in a timely manner</w:t>
            </w:r>
          </w:p>
          <w:p w:rsidR="00000000" w:rsidRPr="00F37390" w:rsidP="00F37390">
            <w:pPr>
              <w:pStyle w:val="ListBullet"/>
            </w:pPr>
            <w:r w:rsidRPr="00F37390">
              <w:t>prepare plans to obtain information which is not available or accessible within the organisation</w:t>
            </w:r>
          </w:p>
          <w:p w:rsidR="00000000" w:rsidRPr="00F37390" w:rsidP="00F37390">
            <w:pPr>
              <w:pStyle w:val="ListBullet"/>
            </w:pPr>
            <w:r w:rsidRPr="00F37390">
              <w:t>report the results of information gathering, analysis and synthesis so they can be input to policy developm</w:t>
            </w:r>
            <w:r w:rsidRPr="00F37390">
              <w:t>ent and organisation decision making</w:t>
            </w:r>
          </w:p>
          <w:p w:rsidR="00000000" w:rsidP="00F37390">
            <w:pPr>
              <w:pStyle w:val="ListBullet"/>
              <w:rPr>
                <w:lang w:val="en-NZ"/>
              </w:rPr>
            </w:pPr>
            <w:r w:rsidRPr="00F37390">
              <w:t>select an appropriate location for the brief/debrief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390" w:rsidP="00F37390">
            <w:pPr>
              <w:pStyle w:val="ListBullet"/>
            </w:pPr>
            <w:r w:rsidRPr="00F37390">
              <w:t>collect appropriate incident information</w:t>
            </w:r>
          </w:p>
          <w:p w:rsidR="00000000" w:rsidRPr="00F37390" w:rsidP="00F37390">
            <w:pPr>
              <w:pStyle w:val="ListBullet"/>
            </w:pPr>
            <w:r w:rsidRPr="00F37390">
              <w:t>determine and identify the information needs of individuals/teams and the sources</w:t>
            </w:r>
          </w:p>
          <w:p w:rsidR="00000000" w:rsidRPr="00F37390" w:rsidP="00F37390">
            <w:pPr>
              <w:pStyle w:val="ListBullet"/>
            </w:pPr>
            <w:r w:rsidRPr="00F37390">
              <w:t>develop an action</w:t>
            </w:r>
            <w:r w:rsidRPr="00F37390">
              <w:t xml:space="preserve"> plan to meet individual and team training and development needs</w:t>
            </w:r>
          </w:p>
          <w:p w:rsidR="00000000" w:rsidRPr="00F37390" w:rsidP="00F37390">
            <w:pPr>
              <w:pStyle w:val="ListBullet"/>
            </w:pPr>
            <w:r w:rsidRPr="00F37390">
              <w:t>identify and assess training needs of individuals and the team</w:t>
            </w:r>
          </w:p>
          <w:p w:rsidR="00000000" w:rsidRPr="00F37390" w:rsidP="00F37390">
            <w:pPr>
              <w:pStyle w:val="ListBullet"/>
            </w:pPr>
            <w:r w:rsidRPr="00F37390">
              <w:t>monitor and evaluate resource usage against targets and organisational standards</w:t>
            </w:r>
          </w:p>
          <w:p w:rsidR="00000000" w:rsidRPr="00F37390" w:rsidP="00F37390">
            <w:pPr>
              <w:pStyle w:val="ListBullet"/>
            </w:pPr>
            <w:r w:rsidRPr="00F37390">
              <w:t>plan and prepare a briefing/debriefing in accordance with the organisation's policy and procedures</w:t>
            </w:r>
          </w:p>
          <w:p w:rsidR="00000000" w:rsidRPr="00F37390" w:rsidP="00F37390">
            <w:pPr>
              <w:pStyle w:val="ListBullet"/>
            </w:pPr>
            <w:r w:rsidRPr="00F37390">
              <w:t>store equipment stock and supplies in accordance with organisation's policy and procedures</w:t>
            </w:r>
          </w:p>
          <w:p w:rsidR="00000000" w:rsidP="00F37390">
            <w:pPr>
              <w:pStyle w:val="ListBullet"/>
              <w:rPr>
                <w:lang w:val="en-NZ"/>
              </w:rPr>
            </w:pPr>
            <w:r w:rsidRPr="00F37390">
              <w:t>summarise and record brief/debrief findings if appropriate in a fo</w:t>
            </w:r>
            <w:r w:rsidRPr="00F37390">
              <w:t>rmat suitable for subsequent action by the appropriate personnel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390" w:rsidP="00F37390">
            <w:pPr>
              <w:pStyle w:val="ListBullet"/>
            </w:pPr>
            <w:r w:rsidRPr="00F37390">
              <w:t>collect information that is timely and relevant to the needs of individuals/teams</w:t>
            </w:r>
          </w:p>
          <w:p w:rsidR="00000000" w:rsidRPr="00F37390" w:rsidP="00F37390">
            <w:pPr>
              <w:pStyle w:val="ListBullet"/>
            </w:pPr>
            <w:r w:rsidRPr="00F37390">
              <w:t>participate in conferences</w:t>
            </w:r>
          </w:p>
          <w:p w:rsidR="00000000" w:rsidRPr="00F37390" w:rsidP="00F37390">
            <w:pPr>
              <w:pStyle w:val="ListBullet"/>
            </w:pPr>
            <w:r w:rsidRPr="00F37390">
              <w:t>provide leadership to individuals and teams</w:t>
            </w:r>
          </w:p>
          <w:p w:rsidR="00000000" w:rsidP="00F37390">
            <w:pPr>
              <w:pStyle w:val="ListBullet"/>
              <w:rPr>
                <w:lang w:val="en-NZ"/>
              </w:rPr>
            </w:pPr>
            <w:r w:rsidRPr="00F37390">
              <w:t>report the results o</w:t>
            </w:r>
            <w:r w:rsidRPr="00F37390">
              <w:t>f information gathering, analysis and synthesis within specified time frames and to the standard defined by the organisation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390" w:rsidP="00F37390">
            <w:pPr>
              <w:pStyle w:val="ListBullet"/>
            </w:pPr>
            <w:r w:rsidRPr="00F37390">
              <w:t>learn about maintaining records of resource allocation and usage in accordance with relevant legislation and organisatio</w:t>
            </w:r>
            <w:r w:rsidRPr="00F37390">
              <w:t>nal guidelines</w:t>
            </w:r>
          </w:p>
          <w:p w:rsidR="00000000" w:rsidRPr="00F37390" w:rsidP="00F37390">
            <w:pPr>
              <w:pStyle w:val="ListBullet"/>
            </w:pPr>
            <w:r w:rsidRPr="00F37390">
              <w:t>learn about organisation's policies, and organisation's procedures for activity debriefing, practices and training processes in relation to activity</w:t>
            </w:r>
          </w:p>
          <w:p w:rsidR="00000000" w:rsidP="00F37390">
            <w:pPr>
              <w:pStyle w:val="ListBullet"/>
              <w:rPr>
                <w:lang w:val="en-NZ"/>
              </w:rPr>
            </w:pPr>
            <w:r w:rsidRPr="00F37390">
              <w:t>support and participate in development activities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390" w:rsidP="00F37390">
            <w:pPr>
              <w:pStyle w:val="ListBullet"/>
            </w:pPr>
            <w:r w:rsidRPr="00F37390">
              <w:t>analyse, which may include application of statistical methods</w:t>
            </w:r>
          </w:p>
          <w:p w:rsidR="00000000" w:rsidRPr="00F37390" w:rsidP="00F37390">
            <w:pPr>
              <w:pStyle w:val="ListBullet"/>
            </w:pPr>
            <w:r w:rsidRPr="00F37390">
              <w:t>complete mathematical calculations</w:t>
            </w:r>
          </w:p>
          <w:p w:rsidR="00000000" w:rsidRPr="00F37390" w:rsidP="00F37390">
            <w:pPr>
              <w:pStyle w:val="ListBullet"/>
            </w:pPr>
            <w:r w:rsidRPr="00F37390">
              <w:t>know about the organisation's policy, procedures and standards for technology and data associated with management information systems</w:t>
            </w:r>
          </w:p>
          <w:p w:rsidR="00000000" w:rsidRPr="00F37390" w:rsidP="00F37390">
            <w:pPr>
              <w:pStyle w:val="ListBullet"/>
            </w:pPr>
            <w:r w:rsidRPr="00F37390">
              <w:t>operate resource manageme</w:t>
            </w:r>
            <w:r w:rsidRPr="00F37390">
              <w:t>nt systems for example, computer database resource lists</w:t>
            </w:r>
          </w:p>
          <w:p w:rsidR="00000000" w:rsidRPr="00F37390" w:rsidP="00F37390">
            <w:pPr>
              <w:pStyle w:val="ListBullet"/>
            </w:pPr>
            <w:r w:rsidRPr="00F37390">
              <w:t>use computer-based tools to produce resource reports</w:t>
            </w:r>
          </w:p>
          <w:p w:rsidR="00000000" w:rsidRPr="00F37390" w:rsidP="00F37390">
            <w:pPr>
              <w:pStyle w:val="ListBullet"/>
            </w:pPr>
            <w:r w:rsidRPr="00F37390">
              <w:t>use management information systems to store and retrieve data for decision making</w:t>
            </w:r>
          </w:p>
          <w:p w:rsidR="00000000" w:rsidRPr="00F37390" w:rsidP="00F37390">
            <w:pPr>
              <w:pStyle w:val="ListBullet"/>
            </w:pPr>
            <w:r w:rsidRPr="00F37390">
              <w:t>use management information systems, which may include computers,</w:t>
            </w:r>
            <w:r w:rsidRPr="00F37390">
              <w:t xml:space="preserve"> communication channels, records management, market trends, registries and file records, basic statistical information</w:t>
            </w:r>
          </w:p>
        </w:tc>
      </w:tr>
    </w:tbl>
    <w:p w:rsidR="00000000" w:rsidRPr="00F37390" w:rsidP="00F37390">
      <w:pPr>
        <w:pStyle w:val="BodyText"/>
      </w:pPr>
    </w:p>
    <w:p w:rsidR="00000000" w:rsidRPr="00F37390" w:rsidP="00F37390">
      <w:pPr>
        <w:pStyle w:val="AllowPageBreak"/>
      </w:pPr>
    </w:p>
    <w:p w:rsidR="00000000" w:rsidRPr="00F37390" w:rsidP="00F37390">
      <w:pPr>
        <w:pStyle w:val="Heading1"/>
      </w:pPr>
      <w:bookmarkStart w:id="7" w:name="O_53073"/>
      <w:bookmarkEnd w:id="7"/>
      <w:r w:rsidRPr="00F37390">
        <w:t>Packaging Rules</w:t>
      </w:r>
    </w:p>
    <w:p w:rsidR="00000000" w:rsidRPr="00F37390" w:rsidP="00F37390">
      <w:pPr>
        <w:pStyle w:val="BodyText"/>
      </w:pPr>
      <w:r w:rsidRPr="00F37390">
        <w:rPr>
          <w:rStyle w:val="SpecialBold"/>
        </w:rPr>
        <w:t>Qualification Requirement</w:t>
      </w:r>
      <w:r w:rsidRPr="00F37390">
        <w:t xml:space="preserve">: </w:t>
      </w:r>
      <w:r w:rsidRPr="00F37390">
        <w:rPr>
          <w:rStyle w:val="SpecialBold"/>
        </w:rPr>
        <w:t>12 units</w:t>
      </w:r>
    </w:p>
    <w:p w:rsidR="00000000" w:rsidRPr="00F37390" w:rsidP="00F37390">
      <w:pPr>
        <w:pStyle w:val="BodyText"/>
      </w:pPr>
      <w:r w:rsidRPr="00F37390">
        <w:rPr>
          <w:rStyle w:val="SpecialBold"/>
        </w:rPr>
        <w:t>All 5 core units plus 7 elective units</w:t>
      </w:r>
    </w:p>
    <w:p w:rsidR="00000000" w:rsidRPr="00F37390" w:rsidP="00F37390">
      <w:pPr>
        <w:pStyle w:val="BodyText"/>
      </w:pPr>
      <w:r w:rsidRPr="00F37390">
        <w:t xml:space="preserve">Where a pre-requisite unit is attached to an elective unit it is identified by this symbol </w:t>
      </w:r>
      <w:r w:rsidRPr="00F37390">
        <w:t>∟</w:t>
      </w:r>
      <w:r w:rsidRPr="00F37390">
        <w:t>.</w:t>
      </w:r>
    </w:p>
    <w:p w:rsidR="00000000" w:rsidRPr="00F37390" w:rsidP="00F37390">
      <w:pPr>
        <w:pStyle w:val="BodyText"/>
      </w:pPr>
      <w:r w:rsidRPr="00F37390">
        <w:t>The pre-requisite units attached to any of the elective units must be undertaken and are additional to the number of elective units required for the qualification</w:t>
      </w:r>
      <w:r w:rsidRPr="00F37390">
        <w:t>.</w:t>
      </w:r>
    </w:p>
    <w:p w:rsidR="00000000" w:rsidRPr="00F37390" w:rsidP="00F37390">
      <w:pPr>
        <w:pStyle w:val="BodyText"/>
      </w:pPr>
      <w:r w:rsidRPr="00F37390">
        <w:t>The 7 elective units may be taken from the elective units listed below and may include 2 units taken from this Training Package, any other endorsed Training Package or any state/territory accredited qualification where the unit is in a qualification at t</w:t>
      </w:r>
      <w:r w:rsidRPr="00F37390">
        <w:t>he same level or a higher level.</w:t>
      </w:r>
    </w:p>
    <w:p w:rsidR="00000000" w:rsidRPr="00F37390" w:rsidP="00F37390">
      <w:pPr>
        <w:pStyle w:val="BodyText"/>
      </w:pPr>
      <w:r w:rsidRPr="00F37390">
        <w:rPr>
          <w:rStyle w:val="SpecialBold"/>
        </w:rPr>
        <w:t>Pathways into the qualification and pathways from the qualification</w:t>
      </w:r>
    </w:p>
    <w:p w:rsidR="00000000" w:rsidRPr="00F37390" w:rsidP="00F37390">
      <w:pPr>
        <w:pStyle w:val="BodyText"/>
      </w:pPr>
      <w:r w:rsidRPr="00F37390">
        <w:t xml:space="preserve">Within the SES sector, pathways into and from qualifications are based on organisational requirements and capabilities, as well as the requirement to meet </w:t>
      </w:r>
      <w:r w:rsidRPr="00F37390">
        <w:t>unit of competency pre-requisites.</w:t>
      </w:r>
    </w:p>
    <w:p w:rsidR="00000000" w:rsidRPr="00F37390" w:rsidP="00F3739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478"/>
        <w:gridCol w:w="509"/>
      </w:tblGrid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390" w:rsidP="00F37390">
            <w:pPr>
              <w:pStyle w:val="BodyText"/>
            </w:pPr>
            <w:r w:rsidRPr="00F37390">
              <w:rPr>
                <w:rStyle w:val="SpecialBold"/>
              </w:rPr>
              <w:t>Code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rPr>
                <w:rStyle w:val="SpecialBold"/>
              </w:rPr>
              <w:t>Core Units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PUACOM003B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Manage information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PUACOM005B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Foster a positive organisational image in the community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PUAMAN002B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Administer work group resources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PUAOPE015A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Conduct briefings and debriefings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PUATEA003B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Lead, manage and develop teams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390" w:rsidP="00F37390">
            <w:pPr>
              <w:pStyle w:val="BodyText"/>
            </w:pPr>
            <w:r w:rsidRPr="00F37390">
              <w:rPr>
                <w:rStyle w:val="SpecialBold"/>
              </w:rPr>
              <w:t>Code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rPr>
                <w:rStyle w:val="SpecialBold"/>
              </w:rPr>
              <w:t>Elective Units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PUAAMS007B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Coordinate search and rescue operations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PUACOM002B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Provide services to clients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PUACOM008B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Develop and organise public safety awareness programs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PUACOM012B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Liaise with media at a local level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PUACOM013B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Administer a local public safety group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PUAEMR005B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Design and manage activities which exercise elements of emergency management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PUALAW001B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Protect and preserve incident scene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PUALAW002B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Conduct initial investigation at incident scene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PUALAW003B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Give evidence in a judicial or quasi-judicial setting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PUAPRO001B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Promote a learning environment in the workplace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PUASES010A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390" w:rsidP="00F37390">
            <w:pPr>
              <w:pStyle w:val="BodyText"/>
            </w:pPr>
            <w:r w:rsidRPr="00F37390">
              <w:t>Plan, activate and maintain a communications network</w:t>
            </w:r>
          </w:p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∟</w:t>
            </w:r>
            <w:r w:rsidRPr="00F37390">
              <w:t xml:space="preserve"> PUAOPE013A Operate communications systems and equipment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PUAVEH001B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Drive vehicles under operational conditions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TAADEL301C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Provide training through instruction and demonstration of work skills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For the purposes of gaining a qualification the following</w:t>
            </w:r>
            <w:r w:rsidRPr="00F37390">
              <w:t xml:space="preserve"> three units count as one unit*: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TAAASS401C *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Plan and organise assessment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TAAASS301B *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Contribute to assessment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OR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TAAASS402C *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Assess competence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TAAASS404B *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390">
            <w:pPr>
              <w:pStyle w:val="BodyText"/>
              <w:rPr>
                <w:lang w:val="en-NZ"/>
              </w:rPr>
            </w:pPr>
            <w:r w:rsidRPr="00F37390">
              <w:t>Participate in assessment validation</w:t>
            </w:r>
          </w:p>
        </w:tc>
      </w:tr>
      <w:tr w:rsidTr="001B1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390" w:rsidP="00F37390">
            <w:pPr>
              <w:pStyle w:val="BodyText"/>
            </w:pPr>
          </w:p>
          <w:p w:rsidR="00000000" w:rsidRPr="00F37390" w:rsidP="00F37390">
            <w:pPr>
              <w:pStyle w:val="BodyText"/>
            </w:pPr>
            <w:r w:rsidRPr="00F37390">
              <w:rPr>
                <w:rStyle w:val="SpecialBold"/>
              </w:rPr>
              <w:t>NOTES</w:t>
            </w:r>
          </w:p>
          <w:p w:rsidR="00000000" w:rsidRPr="00F37390" w:rsidP="00F37390">
            <w:pPr>
              <w:pStyle w:val="BodyText"/>
            </w:pPr>
            <w:r w:rsidRPr="00F37390">
              <w:t>TAA units have been imported from the TAA04 Training and Assessment Training Package.</w:t>
            </w:r>
          </w:p>
          <w:p w:rsidR="00000000" w:rsidRPr="00F37390" w:rsidP="00F37390">
            <w:pPr>
              <w:pStyle w:val="BodyText"/>
            </w:pPr>
          </w:p>
          <w:p w:rsidR="00000000" w:rsidRPr="00F37390" w:rsidP="00F37390">
            <w:pPr>
              <w:pStyle w:val="BodyText"/>
            </w:pPr>
            <w:r w:rsidRPr="00F37390">
              <w:t xml:space="preserve">Information about customising PUA00 Public Safety Training Package qualifications is on page </w:t>
            </w:r>
            <w:r w:rsidRPr="00F37390">
              <w:rPr>
                <w:rStyle w:val="Underline"/>
              </w:rPr>
              <w:t>12</w:t>
            </w:r>
            <w:r w:rsidRPr="00F37390">
              <w:t>.</w:t>
            </w:r>
          </w:p>
          <w:p w:rsidR="00000000" w:rsidRPr="00F37390">
            <w:pPr>
              <w:pStyle w:val="BodyText"/>
              <w:keepNext w:val="0"/>
              <w:keepLines w:val="0"/>
              <w:contextualSpacing w:val="0"/>
            </w:pPr>
          </w:p>
        </w:tc>
      </w:tr>
    </w:tbl>
    <w:p w:rsidR="00000000" w:rsidRPr="00F37390" w:rsidP="00F37390">
      <w:pPr>
        <w:pStyle w:val="BodyText"/>
      </w:pPr>
    </w:p>
    <w:p w:rsidR="00000000" w:rsidRPr="00F37390" w:rsidP="00F37390"/>
    <w:sectPr w:rsidSect="00F373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3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B16D4" w:rsidP="001B16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3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6D4" w:rsidP="00F373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B16D4" w:rsidP="00F373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B16D4" w:rsidP="00F3739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3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B16D4" w:rsidP="001B16D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3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6D4" w:rsidP="00F373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PUA40210 Certificate IV in Public Safety (SES Leadership)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B16D4" w:rsidP="00F3739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8C1D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F09F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3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373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73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73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73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73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73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73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73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73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73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7390"/>
  </w:style>
  <w:style w:type="character" w:customStyle="1" w:styleId="Heading1Char">
    <w:name w:val="Heading 1 Char"/>
    <w:basedOn w:val="DefaultParagraphFont"/>
    <w:link w:val="Heading1"/>
    <w:rsid w:val="00F373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739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739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373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739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F373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7390"/>
    <w:rPr>
      <w:b/>
      <w:spacing w:val="0"/>
    </w:rPr>
  </w:style>
  <w:style w:type="paragraph" w:styleId="Header">
    <w:name w:val="header"/>
    <w:basedOn w:val="Normal"/>
    <w:link w:val="HeaderChar"/>
    <w:rsid w:val="00F373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73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3739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373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F37390"/>
    <w:rPr>
      <w:u w:val="single"/>
    </w:rPr>
  </w:style>
  <w:style w:type="character" w:customStyle="1" w:styleId="Heading2Char">
    <w:name w:val="Heading 2 Char"/>
    <w:basedOn w:val="DefaultParagraphFont"/>
    <w:link w:val="Heading2"/>
    <w:rsid w:val="00F373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73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73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73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73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739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3739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3739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373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73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73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73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73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373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73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73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73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73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73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73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73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739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73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739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373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73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73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73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73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7390"/>
    <w:rPr>
      <w:i/>
    </w:rPr>
  </w:style>
  <w:style w:type="paragraph" w:styleId="Caption">
    <w:name w:val="caption"/>
    <w:basedOn w:val="BodyText"/>
    <w:next w:val="Normal"/>
    <w:qFormat/>
    <w:rsid w:val="00F373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73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73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7390"/>
  </w:style>
  <w:style w:type="paragraph" w:styleId="TableofFigures">
    <w:name w:val="table of figures"/>
    <w:basedOn w:val="Normal"/>
    <w:next w:val="Normal"/>
    <w:semiHidden/>
    <w:rsid w:val="00F373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7390"/>
    <w:pPr>
      <w:numPr>
        <w:numId w:val="10"/>
      </w:numPr>
    </w:pPr>
  </w:style>
  <w:style w:type="character" w:customStyle="1" w:styleId="WingdingSymbols">
    <w:name w:val="Wingding Symbols"/>
    <w:rsid w:val="00F37390"/>
    <w:rPr>
      <w:rFonts w:ascii="Wingdings" w:hAnsi="Wingdings"/>
    </w:rPr>
  </w:style>
  <w:style w:type="paragraph" w:customStyle="1" w:styleId="TableHeading">
    <w:name w:val="Table Heading"/>
    <w:basedOn w:val="HeadingBase"/>
    <w:rsid w:val="00F373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7390"/>
    <w:rPr>
      <w:color w:val="0033CC"/>
      <w:u w:val="none"/>
    </w:rPr>
  </w:style>
  <w:style w:type="paragraph" w:customStyle="1" w:styleId="BodyTextRight">
    <w:name w:val="Body Text Right"/>
    <w:basedOn w:val="BodyText"/>
    <w:rsid w:val="00F373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73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73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73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73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739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37390"/>
    <w:rPr>
      <w:sz w:val="32"/>
    </w:rPr>
  </w:style>
  <w:style w:type="paragraph" w:customStyle="1" w:styleId="HeadingProcedure">
    <w:name w:val="Heading Procedure"/>
    <w:basedOn w:val="HeadingBase"/>
    <w:next w:val="Normal"/>
    <w:rsid w:val="00F373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7390"/>
    <w:pPr>
      <w:spacing w:before="60" w:after="60"/>
    </w:pPr>
  </w:style>
  <w:style w:type="paragraph" w:styleId="ListContinue">
    <w:name w:val="List Continue"/>
    <w:basedOn w:val="List"/>
    <w:rsid w:val="00F37390"/>
    <w:pPr>
      <w:ind w:firstLine="0"/>
    </w:pPr>
  </w:style>
  <w:style w:type="paragraph" w:customStyle="1" w:styleId="ListNote">
    <w:name w:val="List Note"/>
    <w:basedOn w:val="List"/>
    <w:rsid w:val="00F373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73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73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7390"/>
    <w:rPr>
      <w:rFonts w:ascii="Courier New" w:hAnsi="Courier New"/>
    </w:rPr>
  </w:style>
  <w:style w:type="paragraph" w:customStyle="1" w:styleId="NoteBullet">
    <w:name w:val="Note Bullet"/>
    <w:basedOn w:val="Note"/>
    <w:rsid w:val="00F373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73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73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73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73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73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739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37390"/>
    <w:rPr>
      <w:b/>
      <w:smallCaps/>
    </w:rPr>
  </w:style>
  <w:style w:type="paragraph" w:customStyle="1" w:styleId="TableListNumber">
    <w:name w:val="Table List Number"/>
    <w:basedOn w:val="ListNumber"/>
    <w:rsid w:val="00F373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73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7390"/>
    <w:pPr>
      <w:numPr>
        <w:numId w:val="8"/>
      </w:numPr>
    </w:pPr>
  </w:style>
  <w:style w:type="paragraph" w:customStyle="1" w:styleId="ListAlpha2">
    <w:name w:val="List Alpha 2"/>
    <w:basedOn w:val="List2"/>
    <w:rsid w:val="00F37390"/>
    <w:pPr>
      <w:numPr>
        <w:numId w:val="7"/>
      </w:numPr>
    </w:pPr>
  </w:style>
  <w:style w:type="paragraph" w:styleId="List2">
    <w:name w:val="List 2"/>
    <w:basedOn w:val="BodyText"/>
    <w:rsid w:val="00F373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73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73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73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73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7390"/>
    <w:pPr>
      <w:numPr>
        <w:numId w:val="2"/>
      </w:numPr>
    </w:pPr>
  </w:style>
  <w:style w:type="paragraph" w:styleId="ListBullet5">
    <w:name w:val="List Bullet 5"/>
    <w:basedOn w:val="List5"/>
    <w:rsid w:val="00F37390"/>
    <w:pPr>
      <w:numPr>
        <w:numId w:val="3"/>
      </w:numPr>
    </w:pPr>
  </w:style>
  <w:style w:type="paragraph" w:styleId="ListContinue2">
    <w:name w:val="List Continue 2"/>
    <w:basedOn w:val="List2"/>
    <w:rsid w:val="00F37390"/>
    <w:pPr>
      <w:ind w:firstLine="0"/>
    </w:pPr>
  </w:style>
  <w:style w:type="paragraph" w:styleId="ListContinue3">
    <w:name w:val="List Continue 3"/>
    <w:basedOn w:val="List3"/>
    <w:rsid w:val="00F37390"/>
    <w:pPr>
      <w:ind w:left="1021" w:firstLine="0"/>
    </w:pPr>
  </w:style>
  <w:style w:type="paragraph" w:styleId="ListContinue4">
    <w:name w:val="List Continue 4"/>
    <w:basedOn w:val="List4"/>
    <w:rsid w:val="00F37390"/>
    <w:pPr>
      <w:ind w:firstLine="0"/>
    </w:pPr>
  </w:style>
  <w:style w:type="paragraph" w:styleId="ListContinue5">
    <w:name w:val="List Continue 5"/>
    <w:basedOn w:val="List5"/>
    <w:rsid w:val="00F37390"/>
    <w:pPr>
      <w:ind w:firstLine="0"/>
    </w:pPr>
  </w:style>
  <w:style w:type="paragraph" w:styleId="ListNumber3">
    <w:name w:val="List Number 3"/>
    <w:basedOn w:val="List3"/>
    <w:rsid w:val="00F37390"/>
    <w:pPr>
      <w:numPr>
        <w:numId w:val="4"/>
      </w:numPr>
    </w:pPr>
  </w:style>
  <w:style w:type="paragraph" w:styleId="ListNumber4">
    <w:name w:val="List Number 4"/>
    <w:basedOn w:val="List4"/>
    <w:rsid w:val="00F37390"/>
    <w:pPr>
      <w:numPr>
        <w:numId w:val="5"/>
      </w:numPr>
    </w:pPr>
  </w:style>
  <w:style w:type="paragraph" w:styleId="ListNumber5">
    <w:name w:val="List Number 5"/>
    <w:basedOn w:val="List5"/>
    <w:rsid w:val="00F37390"/>
    <w:pPr>
      <w:numPr>
        <w:numId w:val="6"/>
      </w:numPr>
    </w:pPr>
  </w:style>
  <w:style w:type="paragraph" w:styleId="BlockText">
    <w:name w:val="Block Text"/>
    <w:basedOn w:val="Normal"/>
    <w:rsid w:val="00F373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73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7390"/>
    <w:rPr>
      <w:sz w:val="16"/>
      <w:vertAlign w:val="superscript"/>
    </w:rPr>
  </w:style>
  <w:style w:type="character" w:customStyle="1" w:styleId="Symbols">
    <w:name w:val="Symbols"/>
    <w:basedOn w:val="DefaultParagraphFont"/>
    <w:rsid w:val="00F37390"/>
    <w:rPr>
      <w:rFonts w:ascii="Symbol" w:hAnsi="Symbol"/>
    </w:rPr>
  </w:style>
  <w:style w:type="character" w:customStyle="1" w:styleId="MenuOptions">
    <w:name w:val="Menu Options"/>
    <w:basedOn w:val="DefaultParagraphFont"/>
    <w:rsid w:val="00F373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7390"/>
    <w:rPr>
      <w:b/>
    </w:rPr>
  </w:style>
  <w:style w:type="character" w:customStyle="1" w:styleId="Underlined">
    <w:name w:val="Underlined"/>
    <w:basedOn w:val="DefaultParagraphFont"/>
    <w:rsid w:val="00F37390"/>
    <w:rPr>
      <w:u w:val="single"/>
    </w:rPr>
  </w:style>
  <w:style w:type="paragraph" w:customStyle="1" w:styleId="TableBodyTextRight">
    <w:name w:val="Table Body Text Right"/>
    <w:basedOn w:val="TableBodyText"/>
    <w:rsid w:val="00F373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7390"/>
    <w:rPr>
      <w:sz w:val="18"/>
    </w:rPr>
  </w:style>
  <w:style w:type="paragraph" w:customStyle="1" w:styleId="BodySmallRight">
    <w:name w:val="Body Small Right"/>
    <w:basedOn w:val="BodyTextRight"/>
    <w:rsid w:val="00F37390"/>
    <w:rPr>
      <w:sz w:val="18"/>
      <w:szCs w:val="18"/>
    </w:rPr>
  </w:style>
  <w:style w:type="paragraph" w:customStyle="1" w:styleId="MarginEdition">
    <w:name w:val="Margin Edition"/>
    <w:basedOn w:val="MarginNote"/>
    <w:rsid w:val="00F373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7390"/>
    <w:rPr>
      <w:sz w:val="2"/>
      <w:szCs w:val="2"/>
    </w:rPr>
  </w:style>
  <w:style w:type="character" w:customStyle="1" w:styleId="Small">
    <w:name w:val="Small"/>
    <w:basedOn w:val="DefaultParagraphFont"/>
    <w:rsid w:val="00F37390"/>
    <w:rPr>
      <w:sz w:val="16"/>
    </w:rPr>
  </w:style>
  <w:style w:type="paragraph" w:customStyle="1" w:styleId="WideTable">
    <w:name w:val="Wide Table"/>
    <w:basedOn w:val="Normal"/>
    <w:rsid w:val="00F373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7390"/>
  </w:style>
  <w:style w:type="paragraph" w:styleId="Quote">
    <w:name w:val="Quote"/>
    <w:basedOn w:val="Heading1"/>
    <w:link w:val="QuoteChar"/>
    <w:qFormat/>
    <w:rsid w:val="00F373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73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7390"/>
    <w:pPr>
      <w:pageBreakBefore/>
    </w:pPr>
  </w:style>
  <w:style w:type="paragraph" w:customStyle="1" w:styleId="Border">
    <w:name w:val="Border"/>
    <w:basedOn w:val="Normal"/>
    <w:qFormat/>
    <w:rsid w:val="00F373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73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3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39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373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73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73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73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73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F37390"/>
    <w:rPr>
      <w:b/>
      <w:i/>
      <w:u w:val="none"/>
    </w:rPr>
  </w:style>
  <w:style w:type="paragraph" w:styleId="BalloonText">
    <w:name w:val="Balloon Text"/>
    <w:basedOn w:val="Normal"/>
    <w:link w:val="BalloonTextChar"/>
    <w:rsid w:val="00F373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39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3739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739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1080</Words>
  <Characters>6984</Characters>
  <Application>Microsoft Office Word</Application>
  <DocSecurity>0</DocSecurity>
  <Lines>235</Lines>
  <Paragraphs>148</Paragraphs>
  <ScaleCrop>false</ScaleCrop>
  <Company>Author-it Software Corporation Ltd.</Company>
  <LinksUpToDate>false</LinksUpToDate>
  <CharactersWithSpaces>7973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PUA40210 Certificate IV in Public Safety (SES Leadership)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2012-05-27T07:18:00Z</dcterms:created>
  <dcterms:modified xsi:type="dcterms:W3CDTF">2012-05-27T07:18:00Z</dcterms:modified>
</cp:coreProperties>
</file>