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60B" w:rsidP="00851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PUA32709 Certificate III in Public Safety (Intelligence Operations)</w:t>
      </w:r>
      <w:r>
        <w:fldChar w:fldCharType="end"/>
      </w:r>
    </w:p>
    <w:p w:rsidR="0085160B" w:rsidP="0085160B">
      <w:pPr>
        <w:pStyle w:val="Version"/>
        <w:sectPr w:rsidSect="00614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BE7" w:rsidP="00614BE7">
      <w:pPr>
        <w:pStyle w:val="SuperHeading"/>
      </w:pPr>
      <w:r w:rsidRPr="00614BE7">
        <w:t>PUA32709 Certificate III in Public Safety (Intelligence Operations)</w:t>
      </w:r>
    </w:p>
    <w:p w:rsidR="00000000" w:rsidRPr="00614BE7" w:rsidP="00614BE7">
      <w:pPr>
        <w:pStyle w:val="Heading1"/>
      </w:pPr>
      <w:bookmarkStart w:id="1" w:name="O_53027"/>
      <w:bookmarkEnd w:id="1"/>
      <w:r w:rsidRPr="00614BE7">
        <w:t>Modification History</w:t>
      </w:r>
    </w:p>
    <w:p w:rsidR="00000000" w:rsidRPr="00614BE7" w:rsidP="00614BE7">
      <w:pPr>
        <w:pStyle w:val="BodyText"/>
      </w:pPr>
      <w:r w:rsidRPr="00614BE7">
        <w:t>Not applicable.</w:t>
      </w:r>
    </w:p>
    <w:p w:rsidR="00000000" w:rsidRPr="00614BE7" w:rsidP="00614BE7">
      <w:pPr>
        <w:pStyle w:val="AllowPageBreak"/>
      </w:pPr>
    </w:p>
    <w:p w:rsidR="00000000" w:rsidRPr="00614BE7" w:rsidP="00614BE7">
      <w:pPr>
        <w:pStyle w:val="Heading1"/>
      </w:pPr>
      <w:bookmarkStart w:id="2" w:name="O_53028"/>
      <w:bookmarkEnd w:id="2"/>
      <w:r w:rsidRPr="00614BE7">
        <w:t>Description</w:t>
      </w:r>
    </w:p>
    <w:p w:rsidR="00000000" w:rsidRPr="00614BE7" w:rsidP="00614BE7">
      <w:pPr>
        <w:pStyle w:val="BodyText"/>
      </w:pPr>
      <w:r w:rsidRPr="00614BE7">
        <w:t>Not applicable.</w:t>
      </w:r>
    </w:p>
    <w:p w:rsidR="00000000" w:rsidRPr="00614BE7" w:rsidP="00614BE7">
      <w:pPr>
        <w:pStyle w:val="AllowPageBreak"/>
      </w:pPr>
    </w:p>
    <w:p w:rsidR="00000000" w:rsidRPr="00614BE7" w:rsidP="00614BE7">
      <w:pPr>
        <w:pStyle w:val="Heading1"/>
      </w:pPr>
      <w:bookmarkStart w:id="3" w:name="O_53029"/>
      <w:bookmarkEnd w:id="3"/>
      <w:r w:rsidRPr="00614BE7">
        <w:t>Pathways Information</w:t>
      </w:r>
    </w:p>
    <w:p w:rsidR="00000000" w:rsidRPr="00614BE7" w:rsidP="00614BE7">
      <w:pPr>
        <w:pStyle w:val="BodyText"/>
      </w:pPr>
      <w:r w:rsidRPr="00614BE7">
        <w:t>Not applicable.</w:t>
      </w:r>
    </w:p>
    <w:p w:rsidR="00000000" w:rsidRPr="00614BE7" w:rsidP="00614BE7">
      <w:pPr>
        <w:pStyle w:val="AllowPageBreak"/>
      </w:pPr>
    </w:p>
    <w:p w:rsidR="00000000" w:rsidRPr="00614BE7" w:rsidP="00614BE7">
      <w:pPr>
        <w:pStyle w:val="Heading1"/>
      </w:pPr>
      <w:bookmarkStart w:id="4" w:name="O_53030"/>
      <w:bookmarkEnd w:id="4"/>
      <w:r w:rsidRPr="00614BE7">
        <w:t>Licensing/Regulatory In</w:t>
      </w:r>
      <w:r w:rsidRPr="00614BE7">
        <w:t>formation</w:t>
      </w:r>
    </w:p>
    <w:p w:rsidR="00000000" w:rsidRPr="00614BE7" w:rsidP="00614BE7">
      <w:pPr>
        <w:pStyle w:val="BodyText"/>
      </w:pPr>
      <w:r w:rsidRPr="00614BE7">
        <w:t>Not applicable.</w:t>
      </w:r>
    </w:p>
    <w:p w:rsidR="00000000" w:rsidRPr="00614BE7" w:rsidP="00614BE7">
      <w:pPr>
        <w:pStyle w:val="AllowPageBreak"/>
      </w:pPr>
    </w:p>
    <w:p w:rsidR="00000000" w:rsidRPr="00614BE7" w:rsidP="00614BE7">
      <w:pPr>
        <w:pStyle w:val="Heading1"/>
      </w:pPr>
      <w:bookmarkStart w:id="5" w:name="O_53031"/>
      <w:bookmarkEnd w:id="5"/>
      <w:r w:rsidRPr="00614BE7">
        <w:t>Entry Requirements</w:t>
      </w:r>
    </w:p>
    <w:p w:rsidR="00000000" w:rsidRPr="00614BE7" w:rsidP="00614BE7">
      <w:pPr>
        <w:pStyle w:val="BodyText"/>
      </w:pPr>
      <w:r w:rsidRPr="00614BE7">
        <w:t>Not applicable.</w:t>
      </w:r>
    </w:p>
    <w:p w:rsidR="00000000" w:rsidRPr="00614BE7" w:rsidP="00614BE7">
      <w:pPr>
        <w:pStyle w:val="AllowPageBreak"/>
      </w:pPr>
    </w:p>
    <w:p w:rsidR="00000000" w:rsidRPr="00614BE7" w:rsidP="00614BE7">
      <w:pPr>
        <w:pStyle w:val="Heading1"/>
      </w:pPr>
      <w:bookmarkStart w:id="6" w:name="O_53032"/>
      <w:bookmarkEnd w:id="6"/>
      <w:r w:rsidRPr="00614BE7">
        <w:t>Employability Skills Summary</w:t>
      </w:r>
    </w:p>
    <w:p w:rsidR="00000000" w:rsidRPr="00614BE7" w:rsidP="00614BE7">
      <w:pPr>
        <w:pStyle w:val="BodyText"/>
      </w:pPr>
      <w:r w:rsidRPr="00614BE7">
        <w:rPr>
          <w:rStyle w:val="SpecialBold"/>
        </w:rPr>
        <w:t>Employability Skills Summary for PUA32709 Certificate III in Public Safety</w:t>
      </w:r>
      <w:r w:rsidRPr="00614BE7">
        <w:t xml:space="preserve"> (</w:t>
      </w:r>
      <w:r w:rsidRPr="00614BE7">
        <w:rPr>
          <w:rStyle w:val="SpecialBold"/>
        </w:rPr>
        <w:t>Intelligence Operations</w:t>
      </w:r>
      <w:r w:rsidRPr="00614BE7">
        <w:t>)</w:t>
      </w:r>
    </w:p>
    <w:p w:rsidR="00000000" w:rsidRPr="00614BE7" w:rsidP="00614BE7">
      <w:pPr>
        <w:pStyle w:val="BodyText"/>
      </w:pPr>
      <w:r w:rsidRPr="00614BE7">
        <w:t xml:space="preserve">Employability Skills are part of a unit of competency. </w:t>
      </w:r>
    </w:p>
    <w:p w:rsidR="00000000" w:rsidRPr="00614BE7" w:rsidP="00614BE7">
      <w:pPr>
        <w:pStyle w:val="BodyText"/>
      </w:pPr>
      <w:r w:rsidRPr="00614BE7">
        <w:t>Employability Skills statements from a selection of units of competency from the PUA32709 Certificate III in Public Safety (Intelligence Operations) have been reproduced in the table below.</w:t>
      </w:r>
    </w:p>
    <w:p w:rsidR="00000000" w:rsidRPr="00614BE7" w:rsidP="00614BE7">
      <w:pPr>
        <w:pStyle w:val="BodyText"/>
      </w:pPr>
      <w:r w:rsidRPr="00614BE7">
        <w:t>This table</w:t>
      </w:r>
      <w:r w:rsidRPr="00614BE7">
        <w:t xml:space="preserve">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BodyText"/>
            </w:pPr>
            <w:r w:rsidRPr="00614BE7">
              <w:t>Public Safety qualifications have core units (which must be achieved) and ele</w:t>
            </w:r>
            <w:r w:rsidRPr="00614BE7">
              <w:t>ctive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614BE7" w:rsidP="00614BE7">
            <w:pPr>
              <w:pStyle w:val="BodyText"/>
            </w:pPr>
            <w:r w:rsidRPr="00614BE7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Employability</w:t>
            </w:r>
            <w:r w:rsidRPr="00614BE7">
              <w:rPr>
                <w:rStyle w:val="SpecialBold"/>
              </w:rPr>
              <w:t xml:space="preserve"> Skills Statement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ListBullet"/>
            </w:pPr>
            <w:r w:rsidRPr="00614BE7">
              <w:t xml:space="preserve">complete anti-surveillance report </w:t>
            </w:r>
          </w:p>
          <w:p w:rsidR="00000000" w:rsidRPr="00614BE7" w:rsidP="00614BE7">
            <w:pPr>
              <w:pStyle w:val="ListBullet"/>
            </w:pPr>
            <w:r w:rsidRPr="00614BE7">
              <w:t>ensure written report conforms to acceptable writing conventions and is presented in a professional manner</w:t>
            </w:r>
          </w:p>
          <w:p w:rsidR="00000000" w:rsidRPr="00614BE7" w:rsidP="00614BE7">
            <w:pPr>
              <w:pStyle w:val="ListBullet"/>
            </w:pPr>
            <w:r w:rsidRPr="00614BE7">
              <w:t>establish and maintain lines of communication to elicit feedback from clients</w:t>
            </w:r>
          </w:p>
          <w:p w:rsidR="00000000" w:rsidRPr="00614BE7" w:rsidP="00614BE7">
            <w:pPr>
              <w:pStyle w:val="ListBullet"/>
            </w:pPr>
            <w:r w:rsidRPr="00614BE7">
              <w:t>plan briefing so that all essential information is included and logically arranged</w:t>
            </w:r>
          </w:p>
          <w:p w:rsidR="00000000" w:rsidP="00614BE7">
            <w:pPr>
              <w:pStyle w:val="ListBullet"/>
              <w:rPr>
                <w:lang w:val="en-NZ"/>
              </w:rPr>
            </w:pPr>
            <w:r w:rsidRPr="00614BE7">
              <w:t>prioritise significant items of interest in accordance with workplace procedures and report to appropriate personnel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ListBullet"/>
            </w:pPr>
            <w:r w:rsidRPr="00614BE7">
              <w:t>actively seek feedback on products and dissem</w:t>
            </w:r>
            <w:r w:rsidRPr="00614BE7">
              <w:t>ination methods from clients to facilitate an improved product</w:t>
            </w:r>
          </w:p>
          <w:p w:rsidR="00000000" w:rsidRPr="00614BE7" w:rsidP="00614BE7">
            <w:pPr>
              <w:pStyle w:val="ListBullet"/>
            </w:pPr>
            <w:r w:rsidRPr="00614BE7">
              <w:t xml:space="preserve">brief other team members on their roles during the search and questioning, in accordance with organisational requirements </w:t>
            </w:r>
          </w:p>
          <w:p w:rsidR="00000000" w:rsidRPr="00614BE7" w:rsidP="00614BE7">
            <w:pPr>
              <w:pStyle w:val="ListBullet"/>
            </w:pPr>
            <w:r w:rsidRPr="00614BE7">
              <w:t xml:space="preserve">prioritise significant items of interest in accordance with </w:t>
            </w:r>
            <w:r w:rsidRPr="00614BE7">
              <w:t xml:space="preserve">workplace </w:t>
            </w:r>
            <w:r w:rsidRPr="00614BE7">
              <w:t>procedures and report to appropriate personnel</w:t>
            </w:r>
          </w:p>
          <w:p w:rsidR="00000000" w:rsidP="00614BE7">
            <w:pPr>
              <w:pStyle w:val="ListBullet"/>
              <w:rPr>
                <w:lang w:val="en-NZ"/>
              </w:rPr>
            </w:pPr>
            <w:r w:rsidRPr="00614BE7">
              <w:t>work in a team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ListBullet"/>
            </w:pPr>
            <w:r w:rsidRPr="00614BE7">
              <w:t>adjust questioning technique based on the responses</w:t>
            </w:r>
          </w:p>
          <w:p w:rsidR="00000000" w:rsidRPr="00614BE7" w:rsidP="00614BE7">
            <w:pPr>
              <w:pStyle w:val="ListBullet"/>
            </w:pPr>
            <w:r w:rsidRPr="00614BE7">
              <w:t>analyse problems encountered during the transcription process and take appropriate actions, in accordance with workplace pro</w:t>
            </w:r>
            <w:r w:rsidRPr="00614BE7">
              <w:t>cedures</w:t>
            </w:r>
          </w:p>
          <w:p w:rsidR="00000000" w:rsidRPr="00614BE7" w:rsidP="00614BE7">
            <w:pPr>
              <w:pStyle w:val="ListBullet"/>
            </w:pPr>
            <w:r w:rsidRPr="00614BE7">
              <w:t xml:space="preserve">detect surveillance activity and reaction </w:t>
            </w:r>
          </w:p>
          <w:p w:rsidR="00000000" w:rsidP="00614BE7">
            <w:pPr>
              <w:pStyle w:val="ListBullet"/>
              <w:rPr>
                <w:lang w:val="en-NZ"/>
              </w:rPr>
            </w:pPr>
            <w:r w:rsidRPr="00614BE7">
              <w:t>develop line of questioning based on the responses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ListBullet"/>
            </w:pPr>
            <w:r w:rsidRPr="00614BE7">
              <w:t>conduct anti-surveillance drills to evoke a surveillance reaction</w:t>
            </w:r>
          </w:p>
          <w:p w:rsidR="00000000" w:rsidRPr="00614BE7" w:rsidP="00614BE7">
            <w:pPr>
              <w:pStyle w:val="ListBullet"/>
            </w:pPr>
            <w:r w:rsidRPr="00614BE7">
              <w:t>conduct basic analysis of informat</w:t>
            </w:r>
            <w:r w:rsidRPr="00614BE7">
              <w:t>ion and identify significant items of interest in accordance with organisational requirements</w:t>
            </w:r>
          </w:p>
          <w:p w:rsidR="00000000" w:rsidRPr="00614BE7" w:rsidP="00614BE7">
            <w:pPr>
              <w:pStyle w:val="ListBullet"/>
            </w:pPr>
            <w:r w:rsidRPr="00614BE7">
              <w:t>disseminate written report to the intended recipients in a timely manner</w:t>
            </w:r>
          </w:p>
          <w:p w:rsidR="00000000" w:rsidP="00614BE7">
            <w:pPr>
              <w:pStyle w:val="ListBullet"/>
              <w:rPr>
                <w:lang w:val="en-NZ"/>
              </w:rPr>
            </w:pPr>
            <w:r w:rsidRPr="00614BE7">
              <w:t>prioritise significant items of interest in accordance with workplace procedures and repo</w:t>
            </w:r>
            <w:r w:rsidRPr="00614BE7">
              <w:t>rt to appropriate personnel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ListBullet"/>
            </w:pPr>
            <w:r w:rsidRPr="00614BE7">
              <w:t>analyse situation, terrain and threat forces to determine operational risk</w:t>
            </w:r>
          </w:p>
          <w:p w:rsidR="00000000" w:rsidRPr="00614BE7" w:rsidP="00614BE7">
            <w:pPr>
              <w:pStyle w:val="ListBullet"/>
            </w:pPr>
            <w:r w:rsidRPr="00614BE7">
              <w:t xml:space="preserve">determine client's expectation of an appropriate written report protocol </w:t>
            </w:r>
          </w:p>
          <w:p w:rsidR="00000000" w:rsidRPr="00614BE7" w:rsidP="00614BE7">
            <w:pPr>
              <w:pStyle w:val="ListBullet"/>
            </w:pPr>
            <w:r w:rsidRPr="00614BE7">
              <w:t>plan briefing so that all essential information is in</w:t>
            </w:r>
            <w:r w:rsidRPr="00614BE7">
              <w:t>cluded and logically arranged</w:t>
            </w:r>
          </w:p>
          <w:p w:rsidR="00000000" w:rsidP="00614BE7">
            <w:pPr>
              <w:pStyle w:val="ListBullet"/>
              <w:rPr>
                <w:lang w:val="en-NZ"/>
              </w:rPr>
            </w:pPr>
            <w:r w:rsidRPr="00614BE7">
              <w:t>produce anti-surveillance plan in accordance with organisational procedures, laws and agreements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ListBullet"/>
            </w:pPr>
            <w:r w:rsidRPr="00614BE7">
              <w:t>apply occupational health and safety (OH&amp;S) requirements and safety precautions throughout the operation</w:t>
            </w:r>
          </w:p>
          <w:p w:rsidR="00000000" w:rsidRPr="00614BE7" w:rsidP="00614BE7">
            <w:pPr>
              <w:pStyle w:val="ListBullet"/>
            </w:pPr>
            <w:r w:rsidRPr="00614BE7">
              <w:t>disseminate written report to the intended recipients in a timely manner</w:t>
            </w:r>
          </w:p>
          <w:p w:rsidR="00000000" w:rsidRPr="00614BE7" w:rsidP="00614BE7">
            <w:pPr>
              <w:pStyle w:val="ListBullet"/>
            </w:pPr>
            <w:r w:rsidRPr="00614BE7">
              <w:t>maintain records and make timely reports</w:t>
            </w:r>
          </w:p>
          <w:p w:rsidR="00000000" w:rsidP="00614BE7">
            <w:pPr>
              <w:pStyle w:val="ListBullet"/>
              <w:rPr>
                <w:lang w:val="en-NZ"/>
              </w:rPr>
            </w:pPr>
            <w:r w:rsidRPr="00614BE7">
              <w:t>manage personal work priorities and professional development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ListBullet"/>
            </w:pPr>
            <w:r w:rsidRPr="00614BE7">
              <w:t>design electronic products to be compatible with intended recipient ne</w:t>
            </w:r>
            <w:r w:rsidRPr="00614BE7">
              <w:t>eds/systems and/or operational circumstances</w:t>
            </w:r>
          </w:p>
          <w:p w:rsidR="00000000" w:rsidRPr="00614BE7" w:rsidP="00614BE7">
            <w:pPr>
              <w:pStyle w:val="ListBullet"/>
            </w:pPr>
            <w:r w:rsidRPr="00614BE7">
              <w:t xml:space="preserve">examine items found on detainee to establish lines of questioning </w:t>
            </w:r>
          </w:p>
          <w:p w:rsidR="00000000" w:rsidRPr="00614BE7" w:rsidP="00614BE7">
            <w:pPr>
              <w:pStyle w:val="ListBullet"/>
            </w:pPr>
            <w:r w:rsidRPr="00614BE7">
              <w:t>implement workplace orientation and induction procedures</w:t>
            </w:r>
          </w:p>
          <w:p w:rsidR="00000000" w:rsidP="00614BE7">
            <w:pPr>
              <w:pStyle w:val="ListBullet"/>
              <w:rPr>
                <w:lang w:val="en-NZ"/>
              </w:rPr>
            </w:pPr>
            <w:r w:rsidRPr="00614BE7">
              <w:t>use workplace and language publications and other reference material to conduct researc</w:t>
            </w:r>
            <w:r w:rsidRPr="00614BE7">
              <w:t>h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ListBullet"/>
            </w:pPr>
            <w:r w:rsidRPr="00614BE7">
              <w:t>design electronic products to be compatible with intended recipient needs/systems and/or operational circumstances</w:t>
            </w:r>
          </w:p>
          <w:p w:rsidR="00000000" w:rsidRPr="00614BE7" w:rsidP="00614BE7">
            <w:pPr>
              <w:pStyle w:val="ListBullet"/>
            </w:pPr>
            <w:r w:rsidRPr="00614BE7">
              <w:t>operate photographic equipment</w:t>
            </w:r>
          </w:p>
          <w:p w:rsidR="00000000" w:rsidRPr="00614BE7" w:rsidP="00614BE7">
            <w:pPr>
              <w:pStyle w:val="ListBullet"/>
            </w:pPr>
            <w:r w:rsidRPr="00614BE7">
              <w:t>select and present electronic products to ensure conciseness and to enhance delivery and recipi</w:t>
            </w:r>
            <w:r w:rsidRPr="00614BE7">
              <w:t>ent understanding of the message</w:t>
            </w:r>
          </w:p>
          <w:p w:rsidR="00000000" w:rsidRPr="00614BE7" w:rsidP="00614BE7">
            <w:pPr>
              <w:pStyle w:val="ListBullet"/>
            </w:pPr>
            <w:r w:rsidRPr="00614BE7">
              <w:t>use organisational computer equipment and applications for communications intercept</w:t>
            </w:r>
          </w:p>
        </w:tc>
      </w:tr>
    </w:tbl>
    <w:p w:rsidR="00000000" w:rsidRPr="00614BE7" w:rsidP="00614BE7">
      <w:pPr>
        <w:pStyle w:val="BodyText"/>
      </w:pPr>
    </w:p>
    <w:p w:rsidR="00000000" w:rsidRPr="00614BE7" w:rsidP="00614BE7">
      <w:pPr>
        <w:pStyle w:val="AllowPageBreak"/>
      </w:pPr>
    </w:p>
    <w:p w:rsidR="00000000" w:rsidRPr="00614BE7" w:rsidP="00614BE7">
      <w:pPr>
        <w:pStyle w:val="Heading1"/>
      </w:pPr>
      <w:bookmarkStart w:id="7" w:name="O_53033"/>
      <w:bookmarkEnd w:id="7"/>
      <w:r w:rsidRPr="00614BE7">
        <w:t>Packaging Rules</w:t>
      </w:r>
    </w:p>
    <w:p w:rsidR="00000000" w:rsidRPr="00614BE7" w:rsidP="00614BE7">
      <w:pPr>
        <w:pStyle w:val="BodyText"/>
      </w:pPr>
      <w:r w:rsidRPr="00614BE7">
        <w:rPr>
          <w:rStyle w:val="SpecialBold"/>
        </w:rPr>
        <w:t>Qualification Requirement</w:t>
      </w:r>
      <w:r w:rsidRPr="00614BE7">
        <w:t xml:space="preserve">: </w:t>
      </w:r>
      <w:r w:rsidRPr="00614BE7">
        <w:rPr>
          <w:rStyle w:val="SpecialBold"/>
        </w:rPr>
        <w:t>21 units</w:t>
      </w:r>
    </w:p>
    <w:p w:rsidR="00000000" w:rsidRPr="00614BE7" w:rsidP="00614BE7">
      <w:pPr>
        <w:pStyle w:val="BodyText"/>
      </w:pPr>
      <w:r w:rsidRPr="00614BE7">
        <w:rPr>
          <w:rStyle w:val="SpecialBold"/>
        </w:rPr>
        <w:t>All 5 core units plus 6 Group A</w:t>
      </w:r>
      <w:r w:rsidRPr="00614BE7">
        <w:t xml:space="preserve"> (</w:t>
      </w:r>
      <w:r w:rsidRPr="00614BE7">
        <w:rPr>
          <w:rStyle w:val="SpecialBold"/>
        </w:rPr>
        <w:t>specialisation</w:t>
      </w:r>
      <w:r w:rsidRPr="00614BE7">
        <w:t xml:space="preserve">) </w:t>
      </w:r>
      <w:r w:rsidRPr="00614BE7">
        <w:rPr>
          <w:rStyle w:val="SpecialBold"/>
        </w:rPr>
        <w:t>elective units from t</w:t>
      </w:r>
      <w:r w:rsidRPr="00614BE7">
        <w:rPr>
          <w:rStyle w:val="SpecialBold"/>
        </w:rPr>
        <w:t>he list below plus 4 Group B</w:t>
      </w:r>
      <w:r w:rsidRPr="00614BE7">
        <w:t xml:space="preserve"> (</w:t>
      </w:r>
      <w:r w:rsidRPr="00614BE7">
        <w:rPr>
          <w:rStyle w:val="SpecialBold"/>
        </w:rPr>
        <w:t>combat</w:t>
      </w:r>
      <w:r w:rsidRPr="00614BE7">
        <w:t xml:space="preserve">) </w:t>
      </w:r>
      <w:r w:rsidRPr="00614BE7">
        <w:rPr>
          <w:rStyle w:val="SpecialBold"/>
        </w:rPr>
        <w:t>elective units from the list below plus 3 Group C</w:t>
      </w:r>
      <w:r w:rsidRPr="00614BE7">
        <w:t xml:space="preserve"> (</w:t>
      </w:r>
      <w:r w:rsidRPr="00614BE7">
        <w:rPr>
          <w:rStyle w:val="SpecialBold"/>
        </w:rPr>
        <w:t>information technology</w:t>
      </w:r>
      <w:r w:rsidRPr="00614BE7">
        <w:t xml:space="preserve">) </w:t>
      </w:r>
      <w:r w:rsidRPr="00614BE7">
        <w:rPr>
          <w:rStyle w:val="SpecialBold"/>
        </w:rPr>
        <w:t>elective units from the list below plus 3 Group D</w:t>
      </w:r>
      <w:r w:rsidRPr="00614BE7">
        <w:t xml:space="preserve"> (</w:t>
      </w:r>
      <w:r w:rsidRPr="00614BE7">
        <w:rPr>
          <w:rStyle w:val="SpecialBold"/>
        </w:rPr>
        <w:t>general</w:t>
      </w:r>
      <w:r w:rsidRPr="00614BE7">
        <w:t xml:space="preserve">) </w:t>
      </w:r>
      <w:r w:rsidRPr="00614BE7">
        <w:rPr>
          <w:rStyle w:val="SpecialBold"/>
        </w:rPr>
        <w:t>elective units</w:t>
      </w:r>
    </w:p>
    <w:p w:rsidR="00000000" w:rsidRPr="00614BE7" w:rsidP="00614BE7">
      <w:pPr>
        <w:pStyle w:val="BodyText"/>
      </w:pPr>
      <w:r w:rsidRPr="00614BE7">
        <w:t>Where a pre-requisite unit is attached to an elective unit it is ide</w:t>
      </w:r>
      <w:r w:rsidRPr="00614BE7">
        <w:t xml:space="preserve">ntified by this symbol </w:t>
      </w:r>
      <w:r w:rsidRPr="00614BE7">
        <w:t>∟</w:t>
      </w:r>
      <w:r w:rsidRPr="00614BE7">
        <w:t>.</w:t>
      </w:r>
    </w:p>
    <w:p w:rsidR="00000000" w:rsidRPr="00614BE7" w:rsidP="00614BE7">
      <w:pPr>
        <w:pStyle w:val="BodyText"/>
      </w:pPr>
      <w:r w:rsidRPr="00614BE7">
        <w:t>The pre-requisite units attached to any of the elective units must be undertaken and are additional to the number of elective units required for the qualification.</w:t>
      </w:r>
    </w:p>
    <w:p w:rsidR="00000000" w:rsidRPr="00614BE7" w:rsidP="00614BE7">
      <w:pPr>
        <w:pStyle w:val="BodyText"/>
      </w:pPr>
      <w:r w:rsidRPr="00614BE7">
        <w:t>The Group D (general) elective units may be taken from the electiv</w:t>
      </w:r>
      <w:r w:rsidRPr="00614BE7">
        <w:t>e units listed below and may include 2 units taken from this Training Package, any other endorsed Training Package or any state/territory accredited qualification where the unit is in a qualification at the same level or a higher level.</w:t>
      </w:r>
    </w:p>
    <w:p w:rsidR="00000000" w:rsidRPr="00614BE7" w:rsidP="00614BE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BodyText"/>
            </w:pPr>
            <w:r w:rsidRPr="00614BE7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Core Units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PUADEFEQ001C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Work with equity and diversity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PUADEFIN001A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Process information into intelligence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BSBCMN311B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Maintain workplace safety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BSBRES401A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Analyse and present research information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PSPSEC405A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Handle security classified information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BodyText"/>
            </w:pPr>
            <w:r w:rsidRPr="00614BE7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Elective Units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Group A</w:t>
            </w:r>
            <w:r w:rsidRPr="00614BE7">
              <w:t xml:space="preserve"> (</w:t>
            </w:r>
            <w:r w:rsidRPr="00614BE7">
              <w:rPr>
                <w:rStyle w:val="SpecialBold"/>
              </w:rPr>
              <w:t>specialisation</w:t>
            </w:r>
            <w:r w:rsidRPr="00614BE7">
              <w:t>)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Information collection field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CPPSEC3032A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Gather information by factual investigation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PUADEFCO402C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Transmit and receive messages utilising Defence messaging systems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PUADEFCO403C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Transmit and receive data via information exchange systems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PUADEFCO406A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Transmit and receive messages via voice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PUADEFPR305B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Take photographs suitable for publication within Defence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PUADEFPR306B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Obtain images suitable for publication within Defence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PSPGOV406B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Gather and analyse information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PSPGOV419A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Work with interpreters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PSPREG411A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Gather information through interviews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Processing field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ICPMM322C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Edit a digital image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PUADEFIN002A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Process voice communications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PUADEFIN003A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Edit intelligence material for security purposes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PSPGOV420A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Use translation services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Dissemination field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CUVCOR07B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Use drawing techniques to represent the object or idea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CUVCOR09B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Select and apply drawing techniques and media to represent and communicate the concept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PUADEFIN014A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Disseminate outputs from the intelligence process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PUADEFPR303B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BodyText"/>
            </w:pPr>
            <w:r w:rsidRPr="00614BE7">
              <w:t>Write material suitable for publication within Defence</w:t>
            </w:r>
          </w:p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∟</w:t>
            </w:r>
            <w:r w:rsidRPr="00614BE7">
              <w:t xml:space="preserve"> PUADEFPR301B Identify material s</w:t>
            </w:r>
            <w:r w:rsidRPr="00614BE7">
              <w:t>uitable for publication within Defence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PUADEFPR307B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BodyText"/>
            </w:pPr>
            <w:r w:rsidRPr="00614BE7">
              <w:t>Assist in managing production processes</w:t>
            </w:r>
          </w:p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∟</w:t>
            </w:r>
            <w:r w:rsidRPr="00614BE7">
              <w:t xml:space="preserve"> PUADEFPR301B Identify material suitable for publication within Defence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PUAOPE015A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Conduct briefings and debriefings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Security field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CPPSEC3027A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Develop investigative plan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CSCSAS303A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Conduct searches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PSPSEC301A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Secure government assets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PSPSEC302A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Respond to government security incidents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PSPSEC303A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Conduct security awareness sessions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PSPSOHS508A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Participate in the investigation of incidents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PUADEFCO401C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Maintain security in a Defence communications and information systems environment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Psyops field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CUFWRT301A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Write content for a range of media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SITXMPR001A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Coordinate production of brochures and marketing materials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SITXMPR002A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Create a promotional display or stand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Human exploitation field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PUADEFIN004A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BodyText"/>
            </w:pPr>
            <w:r w:rsidRPr="00614BE7">
              <w:t>Conduct tactical questioning on operations</w:t>
            </w:r>
          </w:p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∟</w:t>
            </w:r>
            <w:r w:rsidRPr="00614BE7">
              <w:t xml:space="preserve"> PSPGOV419A Work with interpreters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 xml:space="preserve">PUADEFIN005A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BodyText"/>
            </w:pPr>
            <w:r w:rsidRPr="00614BE7">
              <w:t>Conduct</w:t>
            </w:r>
            <w:r w:rsidRPr="00614BE7">
              <w:t xml:space="preserve"> interrogation on military operations</w:t>
            </w:r>
          </w:p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∟</w:t>
            </w:r>
            <w:r w:rsidRPr="00614BE7">
              <w:t xml:space="preserve"> PUADEFIN004A Conduct tactical questioning on operations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PUADEFIN006A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Conduct anti-surveillance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PUADEFIN009A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Plan a surveillance operation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PUADEFIN010A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Communicate in a surveillance environment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PUADEFIN011A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Perform foot surveillance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PUADEFIN012A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Perform mobile surveillance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PUADEFIN013A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Perform static surveillance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Group B</w:t>
            </w:r>
            <w:r w:rsidRPr="00614BE7">
              <w:t xml:space="preserve"> (</w:t>
            </w:r>
            <w:r w:rsidRPr="00614BE7">
              <w:rPr>
                <w:rStyle w:val="SpecialBold"/>
              </w:rPr>
              <w:t>combat</w:t>
            </w:r>
            <w:r w:rsidRPr="00614BE7">
              <w:t>)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HLTFA301B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Apply first aid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PUADEFBM003C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Control persons using non-firearms options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PUADEFBM005C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Maintain</w:t>
            </w:r>
            <w:r w:rsidRPr="00614BE7">
              <w:t xml:space="preserve"> weapons and associated equipment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PUADEFCA001B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Observe and monitor hostile areas to detect targets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PUADEFCA310B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Collect environmental information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PUADEFCA401B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Undertake security operations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PUADEFCA402B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Undertake defensive operations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PUADEFCA403B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Undertake offensive operations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PUADEFCA404B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Undertake reconnaissance tasks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PUADEFCA405B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Undertake surveillance patrol tasks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PUADEFCA406B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Operate a service pistol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PUADEFCA410B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Throw grenades on operations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PUADEFCA411B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Operate a grenade launcher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PUADEFCA416C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Employ hand operated pyrotechnics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PUADEFCA420B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Operate a light support weapon on operations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PUADEFCM101C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Operate a service rifle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PUADEFCM104C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Operate in a threat environment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PUADEFCO108A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Support the operation of a communications and information system facility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PUADEFCO405C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Conduct operator level maintenance in a Defence environment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PUADEFEO101D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Work safely with explosive ordnance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PUADEFOH005B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Apply radio frequency radiation safety pr</w:t>
            </w:r>
            <w:r w:rsidRPr="00614BE7">
              <w:t>ocedures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PUADEFOH007B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Apply ionising radiation safety procedures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PUADEFOH009B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Work safely with lasers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PUAOPE014A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Navigate to an incident in a vehicle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SRODRV001B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Drive and recover a 4WD vehicle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Group C</w:t>
            </w:r>
            <w:r w:rsidRPr="00614BE7">
              <w:t xml:space="preserve"> (</w:t>
            </w:r>
            <w:r w:rsidRPr="00614BE7">
              <w:rPr>
                <w:rStyle w:val="SpecialBold"/>
              </w:rPr>
              <w:t>information technology</w:t>
            </w:r>
            <w:r w:rsidRPr="00614BE7">
              <w:t>)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BSBITU101A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Operate a personal computer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BSBITU201A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Produce simple word processed documents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BSBITU202A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Create and use spreadsheets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BSBITU301A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Create and use databases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BSBITU302A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Create electronic presentations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BSBRKG303B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Retrieve information from records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BSBWOR204A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Use business technology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ICAD4209B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Write content for web pages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ICAS4201B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Transfer content to a website using commercial packages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ICAT4194B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BodyText"/>
            </w:pPr>
            <w:r w:rsidRPr="00614BE7">
              <w:t>Ensure basic website security</w:t>
            </w:r>
          </w:p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∟</w:t>
            </w:r>
            <w:r w:rsidRPr="00614BE7">
              <w:t xml:space="preserve"> ICAI3101B Install and manage network protocols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ICAU1133B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Send and retrieve information using web browsers and email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ICAU2006B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Operate computing packages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ICAU4207B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Apply web authoring tool to convert client data for websites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ICAW2001B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Work effectively in an IT environment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ICPMM263C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Access and use the Inte</w:t>
            </w:r>
            <w:r w:rsidRPr="00614BE7">
              <w:t>rnet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rPr>
                <w:rStyle w:val="SpecialBold"/>
              </w:rPr>
              <w:t>Group D</w:t>
            </w:r>
            <w:r w:rsidRPr="00614BE7">
              <w:t xml:space="preserve"> (</w:t>
            </w:r>
            <w:r w:rsidRPr="00614BE7">
              <w:rPr>
                <w:rStyle w:val="SpecialBold"/>
              </w:rPr>
              <w:t>general</w:t>
            </w:r>
            <w:r w:rsidRPr="00614BE7">
              <w:t>)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BCCCM2002C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Use small plant and equipment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BSBCMM201A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Communicate in the workplace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BSBCMM401A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Make a presentation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BSBINM201A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Process and maintain workplace information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BSBINM303A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Handle receipt and despatch of information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BSBSUS201A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Participate in environmentally sustainable work practices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PSPGOV203B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Deliver a service to clients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PSPGOV204B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Access and use resources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PSPGOV208A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Write routine workplace materials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PSPGOV301B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Work effectively in the organisation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PSPGOV302B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Contribute to workgroup activities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PSPGOV303B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Build and maintain internal networks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PSPGOV306B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Implement change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PSPGOV307B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Organise workplace information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PSPGOV309A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Address client needs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PSPGOV312A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Use workplace communication strategies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PSPGOV313A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Compose workplace documents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PSPGOV315A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Give and receive workplace feedback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PSPLEGN301B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Comply with legislation in the public sector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PUADEFEO201C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Respond to fire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PUATEA001B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Work in a team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PUATEA005A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Manage own professional performance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RTC1301A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BE7">
            <w:pPr>
              <w:pStyle w:val="BodyText"/>
              <w:rPr>
                <w:lang w:val="en-NZ"/>
              </w:rPr>
            </w:pPr>
            <w:r w:rsidRPr="00614BE7">
              <w:t>Operate basic machinery and equipment</w:t>
            </w:r>
          </w:p>
        </w:tc>
      </w:tr>
      <w:tr w:rsidTr="00851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BE7" w:rsidP="00614BE7">
            <w:pPr>
              <w:pStyle w:val="BodyText"/>
            </w:pPr>
          </w:p>
          <w:p w:rsidR="00000000" w:rsidRPr="00614BE7" w:rsidP="00614BE7">
            <w:pPr>
              <w:pStyle w:val="BodyText"/>
            </w:pPr>
            <w:r w:rsidRPr="00614BE7">
              <w:rPr>
                <w:rStyle w:val="SpecialBold"/>
              </w:rPr>
              <w:t>NOTES</w:t>
            </w:r>
          </w:p>
          <w:p w:rsidR="00000000" w:rsidRPr="00614BE7" w:rsidP="00614BE7">
            <w:pPr>
              <w:pStyle w:val="BodyText"/>
            </w:pPr>
            <w:r w:rsidRPr="00614BE7">
              <w:t>BCC unit has been imported from the BCC03 Civil Construction Industry Training Package.</w:t>
            </w:r>
          </w:p>
          <w:p w:rsidR="00000000" w:rsidRPr="00614BE7" w:rsidP="00614BE7">
            <w:pPr>
              <w:pStyle w:val="BodyText"/>
            </w:pPr>
            <w:r w:rsidRPr="00614BE7">
              <w:t>BSB units have been imported from the BSB07 Business Services Training Package.</w:t>
            </w:r>
          </w:p>
          <w:p w:rsidR="00000000" w:rsidRPr="00614BE7" w:rsidP="00614BE7">
            <w:pPr>
              <w:pStyle w:val="BodyText"/>
            </w:pPr>
            <w:r w:rsidRPr="00614BE7">
              <w:t xml:space="preserve">CPP units have been imported </w:t>
            </w:r>
            <w:r w:rsidRPr="00614BE7">
              <w:t>from the CPP07 Property Services Training Package.</w:t>
            </w:r>
          </w:p>
          <w:p w:rsidR="00000000" w:rsidRPr="00614BE7" w:rsidP="00614BE7">
            <w:pPr>
              <w:pStyle w:val="BodyText"/>
            </w:pPr>
            <w:r w:rsidRPr="00614BE7">
              <w:t>CSC unit has been imported from the CSC07 Correctional Services Training Package.</w:t>
            </w:r>
          </w:p>
          <w:p w:rsidR="00000000" w:rsidRPr="00614BE7" w:rsidP="00614BE7">
            <w:pPr>
              <w:pStyle w:val="BodyText"/>
            </w:pPr>
            <w:r w:rsidRPr="00614BE7">
              <w:t>CUF units have been imported from the CUF07 Screen and Media Training Package.</w:t>
            </w:r>
          </w:p>
          <w:p w:rsidR="00000000" w:rsidRPr="00614BE7" w:rsidP="00614BE7">
            <w:pPr>
              <w:pStyle w:val="BodyText"/>
            </w:pPr>
            <w:r w:rsidRPr="00614BE7">
              <w:t xml:space="preserve">CUV units have been imported from the CUV03 </w:t>
            </w:r>
            <w:r w:rsidRPr="00614BE7">
              <w:t>Visual Arts, Craft and Design Training Package.</w:t>
            </w:r>
          </w:p>
          <w:p w:rsidR="00000000" w:rsidRPr="00614BE7" w:rsidP="00614BE7">
            <w:pPr>
              <w:pStyle w:val="BodyText"/>
            </w:pPr>
            <w:r w:rsidRPr="00614BE7">
              <w:t>HLT unit has been imported from the HLT07 Health Training Package.</w:t>
            </w:r>
          </w:p>
          <w:p w:rsidR="00000000" w:rsidRPr="00614BE7" w:rsidP="00614BE7">
            <w:pPr>
              <w:pStyle w:val="BodyText"/>
            </w:pPr>
            <w:r w:rsidRPr="00614BE7">
              <w:t>ICA units have been imported from the ICA05 Information and Communications Technology Training Package.</w:t>
            </w:r>
          </w:p>
          <w:p w:rsidR="00000000" w:rsidRPr="00614BE7" w:rsidP="00614BE7">
            <w:pPr>
              <w:pStyle w:val="BodyText"/>
            </w:pPr>
            <w:r w:rsidRPr="00614BE7">
              <w:t>ICP unit has been imported from the ICP05 Printing and Graphic Arts Training Package.</w:t>
            </w:r>
          </w:p>
          <w:p w:rsidR="00000000" w:rsidRPr="00614BE7" w:rsidP="00614BE7">
            <w:pPr>
              <w:pStyle w:val="BodyText"/>
            </w:pPr>
            <w:r w:rsidRPr="00614BE7">
              <w:t>PSP units have been imported from the PSP04 Public Sector Training Package.</w:t>
            </w:r>
          </w:p>
          <w:p w:rsidR="00000000" w:rsidRPr="00614BE7" w:rsidP="00614BE7">
            <w:pPr>
              <w:pStyle w:val="BodyText"/>
            </w:pPr>
            <w:r w:rsidRPr="00614BE7">
              <w:t>RTC unit has been imported from the RTC02 Rural/Conservation Common Units.</w:t>
            </w:r>
          </w:p>
          <w:p w:rsidR="00000000" w:rsidRPr="00614BE7" w:rsidP="00614BE7">
            <w:pPr>
              <w:pStyle w:val="BodyText"/>
            </w:pPr>
            <w:r w:rsidRPr="00614BE7">
              <w:t>SIT units have been</w:t>
            </w:r>
            <w:r w:rsidRPr="00614BE7">
              <w:t xml:space="preserve"> imported from the SIT07 Tourism, Hospitality and Events Training Package.</w:t>
            </w:r>
          </w:p>
          <w:p w:rsidR="00000000" w:rsidRPr="00614BE7" w:rsidP="00614BE7">
            <w:pPr>
              <w:pStyle w:val="BodyText"/>
            </w:pPr>
            <w:r w:rsidRPr="00614BE7">
              <w:t>SRO unit has been imported from the SRO03 Outdoor Recreation Industry Training Package.</w:t>
            </w:r>
          </w:p>
          <w:p w:rsidR="00000000" w:rsidRPr="00614BE7" w:rsidP="00614BE7">
            <w:pPr>
              <w:pStyle w:val="BodyText"/>
            </w:pPr>
            <w:r w:rsidRPr="00614BE7">
              <w:t>TLI units have been imported from the TLI07 Transport and Logistics Training Package.</w:t>
            </w:r>
          </w:p>
          <w:p w:rsidR="00000000" w:rsidRPr="00614BE7" w:rsidP="00614BE7">
            <w:pPr>
              <w:pStyle w:val="BodyText"/>
            </w:pPr>
          </w:p>
          <w:p w:rsidR="00000000" w:rsidRPr="00614BE7" w:rsidP="00614BE7">
            <w:pPr>
              <w:pStyle w:val="BodyText"/>
            </w:pPr>
            <w:r w:rsidRPr="00614BE7">
              <w:t>Inform</w:t>
            </w:r>
            <w:r w:rsidRPr="00614BE7">
              <w:t xml:space="preserve">ation about customising PUA00 Public Safety Training Package qualifications is on page </w:t>
            </w:r>
            <w:r w:rsidRPr="00614BE7">
              <w:rPr>
                <w:rStyle w:val="Underline"/>
              </w:rPr>
              <w:t>12</w:t>
            </w:r>
            <w:r w:rsidRPr="00614BE7">
              <w:t>.</w:t>
            </w:r>
          </w:p>
          <w:p w:rsidR="00000000" w:rsidRPr="00614BE7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614BE7" w:rsidP="00614BE7">
      <w:pPr>
        <w:pStyle w:val="BodyText"/>
      </w:pPr>
    </w:p>
    <w:p w:rsidR="00000000" w:rsidRPr="00614BE7" w:rsidP="00614BE7"/>
    <w:sectPr w:rsidSect="00614B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5160B" w:rsidP="00851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60B" w:rsidP="00614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5160B" w:rsidP="00614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5160B" w:rsidP="00614BE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5160B" w:rsidP="0085160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60B" w:rsidP="00614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PUA32709 Certificate III in Public Safety (Intelligence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5160B" w:rsidP="00614BE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FEF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686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14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BE7"/>
  </w:style>
  <w:style w:type="character" w:customStyle="1" w:styleId="Heading1Char">
    <w:name w:val="Heading 1 Char"/>
    <w:basedOn w:val="DefaultParagraphFont"/>
    <w:link w:val="Heading1"/>
    <w:rsid w:val="00614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B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BE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14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BE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14B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BE7"/>
    <w:rPr>
      <w:b/>
      <w:spacing w:val="0"/>
    </w:rPr>
  </w:style>
  <w:style w:type="paragraph" w:styleId="Header">
    <w:name w:val="header"/>
    <w:basedOn w:val="Normal"/>
    <w:link w:val="HeaderChar"/>
    <w:rsid w:val="00614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14BE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14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614BE7"/>
    <w:rPr>
      <w:u w:val="single"/>
    </w:rPr>
  </w:style>
  <w:style w:type="character" w:customStyle="1" w:styleId="Heading2Char">
    <w:name w:val="Heading 2 Char"/>
    <w:basedOn w:val="DefaultParagraphFont"/>
    <w:link w:val="Heading2"/>
    <w:rsid w:val="00614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B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B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14B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14BE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14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14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B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B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B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BE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14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B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BE7"/>
    <w:rPr>
      <w:i/>
    </w:rPr>
  </w:style>
  <w:style w:type="paragraph" w:styleId="Caption">
    <w:name w:val="caption"/>
    <w:basedOn w:val="BodyText"/>
    <w:next w:val="Normal"/>
    <w:qFormat/>
    <w:rsid w:val="00614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BE7"/>
  </w:style>
  <w:style w:type="paragraph" w:styleId="TableofFigures">
    <w:name w:val="table of figures"/>
    <w:basedOn w:val="Normal"/>
    <w:next w:val="Normal"/>
    <w:semiHidden/>
    <w:rsid w:val="00614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BE7"/>
    <w:pPr>
      <w:numPr>
        <w:numId w:val="10"/>
      </w:numPr>
    </w:pPr>
  </w:style>
  <w:style w:type="character" w:customStyle="1" w:styleId="WingdingSymbols">
    <w:name w:val="Wingding Symbols"/>
    <w:rsid w:val="00614BE7"/>
    <w:rPr>
      <w:rFonts w:ascii="Wingdings" w:hAnsi="Wingdings"/>
    </w:rPr>
  </w:style>
  <w:style w:type="paragraph" w:customStyle="1" w:styleId="TableHeading">
    <w:name w:val="Table Heading"/>
    <w:basedOn w:val="HeadingBase"/>
    <w:rsid w:val="00614B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BE7"/>
    <w:rPr>
      <w:color w:val="0033CC"/>
      <w:u w:val="none"/>
    </w:rPr>
  </w:style>
  <w:style w:type="paragraph" w:customStyle="1" w:styleId="BodyTextRight">
    <w:name w:val="Body Text Right"/>
    <w:basedOn w:val="BodyText"/>
    <w:rsid w:val="00614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B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BE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14BE7"/>
    <w:rPr>
      <w:sz w:val="32"/>
    </w:rPr>
  </w:style>
  <w:style w:type="paragraph" w:customStyle="1" w:styleId="HeadingProcedure">
    <w:name w:val="Heading Procedure"/>
    <w:basedOn w:val="HeadingBase"/>
    <w:next w:val="Normal"/>
    <w:rsid w:val="00614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BE7"/>
    <w:pPr>
      <w:spacing w:before="60" w:after="60"/>
    </w:pPr>
  </w:style>
  <w:style w:type="paragraph" w:styleId="ListContinue">
    <w:name w:val="List Continue"/>
    <w:basedOn w:val="List"/>
    <w:rsid w:val="00614BE7"/>
    <w:pPr>
      <w:ind w:firstLine="0"/>
    </w:pPr>
  </w:style>
  <w:style w:type="paragraph" w:customStyle="1" w:styleId="ListNote">
    <w:name w:val="List Note"/>
    <w:basedOn w:val="List"/>
    <w:rsid w:val="00614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BE7"/>
    <w:rPr>
      <w:rFonts w:ascii="Courier New" w:hAnsi="Courier New"/>
    </w:rPr>
  </w:style>
  <w:style w:type="paragraph" w:customStyle="1" w:styleId="NoteBullet">
    <w:name w:val="Note Bullet"/>
    <w:basedOn w:val="Note"/>
    <w:rsid w:val="00614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B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4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BE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14BE7"/>
    <w:rPr>
      <w:b/>
      <w:smallCaps/>
    </w:rPr>
  </w:style>
  <w:style w:type="paragraph" w:customStyle="1" w:styleId="TableListNumber">
    <w:name w:val="Table List Number"/>
    <w:basedOn w:val="ListNumber"/>
    <w:rsid w:val="00614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BE7"/>
    <w:pPr>
      <w:numPr>
        <w:numId w:val="8"/>
      </w:numPr>
    </w:pPr>
  </w:style>
  <w:style w:type="paragraph" w:customStyle="1" w:styleId="ListAlpha2">
    <w:name w:val="List Alpha 2"/>
    <w:basedOn w:val="List2"/>
    <w:rsid w:val="00614BE7"/>
    <w:pPr>
      <w:numPr>
        <w:numId w:val="7"/>
      </w:numPr>
    </w:pPr>
  </w:style>
  <w:style w:type="paragraph" w:styleId="List2">
    <w:name w:val="List 2"/>
    <w:basedOn w:val="BodyText"/>
    <w:rsid w:val="00614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B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B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BE7"/>
    <w:pPr>
      <w:numPr>
        <w:numId w:val="2"/>
      </w:numPr>
    </w:pPr>
  </w:style>
  <w:style w:type="paragraph" w:styleId="ListBullet5">
    <w:name w:val="List Bullet 5"/>
    <w:basedOn w:val="List5"/>
    <w:rsid w:val="00614BE7"/>
    <w:pPr>
      <w:numPr>
        <w:numId w:val="3"/>
      </w:numPr>
    </w:pPr>
  </w:style>
  <w:style w:type="paragraph" w:styleId="ListContinue2">
    <w:name w:val="List Continue 2"/>
    <w:basedOn w:val="List2"/>
    <w:rsid w:val="00614BE7"/>
    <w:pPr>
      <w:ind w:firstLine="0"/>
    </w:pPr>
  </w:style>
  <w:style w:type="paragraph" w:styleId="ListContinue3">
    <w:name w:val="List Continue 3"/>
    <w:basedOn w:val="List3"/>
    <w:rsid w:val="00614BE7"/>
    <w:pPr>
      <w:ind w:left="1021" w:firstLine="0"/>
    </w:pPr>
  </w:style>
  <w:style w:type="paragraph" w:styleId="ListContinue4">
    <w:name w:val="List Continue 4"/>
    <w:basedOn w:val="List4"/>
    <w:rsid w:val="00614BE7"/>
    <w:pPr>
      <w:ind w:firstLine="0"/>
    </w:pPr>
  </w:style>
  <w:style w:type="paragraph" w:styleId="ListContinue5">
    <w:name w:val="List Continue 5"/>
    <w:basedOn w:val="List5"/>
    <w:rsid w:val="00614BE7"/>
    <w:pPr>
      <w:ind w:firstLine="0"/>
    </w:pPr>
  </w:style>
  <w:style w:type="paragraph" w:styleId="ListNumber3">
    <w:name w:val="List Number 3"/>
    <w:basedOn w:val="List3"/>
    <w:rsid w:val="00614BE7"/>
    <w:pPr>
      <w:numPr>
        <w:numId w:val="4"/>
      </w:numPr>
    </w:pPr>
  </w:style>
  <w:style w:type="paragraph" w:styleId="ListNumber4">
    <w:name w:val="List Number 4"/>
    <w:basedOn w:val="List4"/>
    <w:rsid w:val="00614BE7"/>
    <w:pPr>
      <w:numPr>
        <w:numId w:val="5"/>
      </w:numPr>
    </w:pPr>
  </w:style>
  <w:style w:type="paragraph" w:styleId="ListNumber5">
    <w:name w:val="List Number 5"/>
    <w:basedOn w:val="List5"/>
    <w:rsid w:val="00614BE7"/>
    <w:pPr>
      <w:numPr>
        <w:numId w:val="6"/>
      </w:numPr>
    </w:pPr>
  </w:style>
  <w:style w:type="paragraph" w:styleId="BlockText">
    <w:name w:val="Block Text"/>
    <w:basedOn w:val="Normal"/>
    <w:rsid w:val="00614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BE7"/>
    <w:rPr>
      <w:sz w:val="16"/>
      <w:vertAlign w:val="superscript"/>
    </w:rPr>
  </w:style>
  <w:style w:type="character" w:customStyle="1" w:styleId="Symbols">
    <w:name w:val="Symbols"/>
    <w:basedOn w:val="DefaultParagraphFont"/>
    <w:rsid w:val="00614BE7"/>
    <w:rPr>
      <w:rFonts w:ascii="Symbol" w:hAnsi="Symbol"/>
    </w:rPr>
  </w:style>
  <w:style w:type="character" w:customStyle="1" w:styleId="MenuOptions">
    <w:name w:val="Menu Options"/>
    <w:basedOn w:val="DefaultParagraphFont"/>
    <w:rsid w:val="00614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BE7"/>
    <w:rPr>
      <w:b/>
    </w:rPr>
  </w:style>
  <w:style w:type="character" w:customStyle="1" w:styleId="Underlined">
    <w:name w:val="Underlined"/>
    <w:basedOn w:val="DefaultParagraphFont"/>
    <w:rsid w:val="00614BE7"/>
    <w:rPr>
      <w:u w:val="single"/>
    </w:rPr>
  </w:style>
  <w:style w:type="paragraph" w:customStyle="1" w:styleId="TableBodyTextRight">
    <w:name w:val="Table Body Text Right"/>
    <w:basedOn w:val="TableBodyText"/>
    <w:rsid w:val="00614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BE7"/>
    <w:rPr>
      <w:sz w:val="18"/>
    </w:rPr>
  </w:style>
  <w:style w:type="paragraph" w:customStyle="1" w:styleId="BodySmallRight">
    <w:name w:val="Body Small Right"/>
    <w:basedOn w:val="BodyTextRight"/>
    <w:rsid w:val="00614BE7"/>
    <w:rPr>
      <w:sz w:val="18"/>
      <w:szCs w:val="18"/>
    </w:rPr>
  </w:style>
  <w:style w:type="paragraph" w:customStyle="1" w:styleId="MarginEdition">
    <w:name w:val="Margin Edition"/>
    <w:basedOn w:val="MarginNote"/>
    <w:rsid w:val="00614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BE7"/>
    <w:rPr>
      <w:sz w:val="2"/>
      <w:szCs w:val="2"/>
    </w:rPr>
  </w:style>
  <w:style w:type="character" w:customStyle="1" w:styleId="Small">
    <w:name w:val="Small"/>
    <w:basedOn w:val="DefaultParagraphFont"/>
    <w:rsid w:val="00614BE7"/>
    <w:rPr>
      <w:sz w:val="16"/>
    </w:rPr>
  </w:style>
  <w:style w:type="paragraph" w:customStyle="1" w:styleId="WideTable">
    <w:name w:val="Wide Table"/>
    <w:basedOn w:val="Normal"/>
    <w:rsid w:val="00614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BE7"/>
  </w:style>
  <w:style w:type="paragraph" w:styleId="Quote">
    <w:name w:val="Quote"/>
    <w:basedOn w:val="Heading1"/>
    <w:link w:val="QuoteChar"/>
    <w:qFormat/>
    <w:rsid w:val="00614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BE7"/>
    <w:pPr>
      <w:pageBreakBefore/>
    </w:pPr>
  </w:style>
  <w:style w:type="paragraph" w:customStyle="1" w:styleId="Border">
    <w:name w:val="Border"/>
    <w:basedOn w:val="Normal"/>
    <w:qFormat/>
    <w:rsid w:val="00614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BE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14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614BE7"/>
    <w:rPr>
      <w:b/>
      <w:i/>
      <w:u w:val="none"/>
    </w:rPr>
  </w:style>
  <w:style w:type="paragraph" w:styleId="BalloonText">
    <w:name w:val="Balloon Text"/>
    <w:basedOn w:val="Normal"/>
    <w:link w:val="BalloonTextChar"/>
    <w:rsid w:val="00614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BE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14B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BE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1560</Words>
  <Characters>10408</Characters>
  <Application>Microsoft Office Word</Application>
  <DocSecurity>0</DocSecurity>
  <Lines>409</Lines>
  <Paragraphs>313</Paragraphs>
  <ScaleCrop>false</ScaleCrop>
  <Company>Author-it Software Corporation Ltd.</Company>
  <LinksUpToDate>false</LinksUpToDate>
  <CharactersWithSpaces>11694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PUA32709 Certificate III in Public Safety (Intelligence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2012-05-27T07:17:00Z</dcterms:created>
  <dcterms:modified xsi:type="dcterms:W3CDTF">2012-05-27T07:17:00Z</dcterms:modified>
</cp:coreProperties>
</file>