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4DB" w:rsidP="00C60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PUA32409 Certificate III in Public Safety (Air Dispatch)</w:t>
      </w:r>
      <w:r>
        <w:fldChar w:fldCharType="end"/>
      </w:r>
    </w:p>
    <w:p w:rsidR="00C604DB" w:rsidP="00C604DB">
      <w:pPr>
        <w:pStyle w:val="Version"/>
        <w:sectPr w:rsidSect="003E69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95F" w:rsidP="003E695F">
      <w:pPr>
        <w:pStyle w:val="SuperHeading"/>
      </w:pPr>
      <w:r w:rsidRPr="003E695F">
        <w:t>PUA32409 Certificate III in Public Safety (Air Dispatch)</w:t>
      </w:r>
    </w:p>
    <w:p w:rsidR="00000000" w:rsidRPr="003E695F" w:rsidP="003E695F">
      <w:pPr>
        <w:pStyle w:val="Heading1"/>
      </w:pPr>
      <w:bookmarkStart w:id="1" w:name="O_53003"/>
      <w:bookmarkEnd w:id="1"/>
      <w:r w:rsidRPr="003E695F">
        <w:t>Modification History</w:t>
      </w:r>
    </w:p>
    <w:p w:rsidR="00000000" w:rsidRPr="003E695F" w:rsidP="003E695F">
      <w:pPr>
        <w:pStyle w:val="BodyText"/>
      </w:pPr>
      <w:r w:rsidRPr="003E695F">
        <w:t>Not applicable.</w:t>
      </w:r>
    </w:p>
    <w:p w:rsidR="00000000" w:rsidRPr="003E695F" w:rsidP="003E695F">
      <w:pPr>
        <w:pStyle w:val="AllowPageBreak"/>
      </w:pPr>
    </w:p>
    <w:p w:rsidR="00000000" w:rsidRPr="003E695F" w:rsidP="003E695F">
      <w:pPr>
        <w:pStyle w:val="Heading1"/>
      </w:pPr>
      <w:bookmarkStart w:id="2" w:name="O_53004"/>
      <w:bookmarkEnd w:id="2"/>
      <w:r w:rsidRPr="003E695F">
        <w:t>Description</w:t>
      </w:r>
    </w:p>
    <w:p w:rsidR="00000000" w:rsidRPr="003E695F" w:rsidP="003E695F">
      <w:pPr>
        <w:pStyle w:val="BodyText"/>
      </w:pPr>
      <w:r w:rsidRPr="003E695F">
        <w:t>Not applicable.</w:t>
      </w:r>
    </w:p>
    <w:p w:rsidR="00000000" w:rsidRPr="003E695F" w:rsidP="003E695F">
      <w:pPr>
        <w:pStyle w:val="AllowPageBreak"/>
      </w:pPr>
    </w:p>
    <w:p w:rsidR="00000000" w:rsidRPr="003E695F" w:rsidP="003E695F">
      <w:pPr>
        <w:pStyle w:val="Heading1"/>
      </w:pPr>
      <w:bookmarkStart w:id="3" w:name="O_53005"/>
      <w:bookmarkEnd w:id="3"/>
      <w:r w:rsidRPr="003E695F">
        <w:t>Pathways Information</w:t>
      </w:r>
    </w:p>
    <w:p w:rsidR="00000000" w:rsidRPr="003E695F" w:rsidP="003E695F">
      <w:pPr>
        <w:pStyle w:val="BodyText"/>
      </w:pPr>
      <w:r w:rsidRPr="003E695F">
        <w:t>Not applicable.</w:t>
      </w:r>
    </w:p>
    <w:p w:rsidR="00000000" w:rsidRPr="003E695F" w:rsidP="003E695F">
      <w:pPr>
        <w:pStyle w:val="AllowPageBreak"/>
      </w:pPr>
    </w:p>
    <w:p w:rsidR="00000000" w:rsidRPr="003E695F" w:rsidP="003E695F">
      <w:pPr>
        <w:pStyle w:val="Heading1"/>
      </w:pPr>
      <w:bookmarkStart w:id="4" w:name="O_53006"/>
      <w:bookmarkEnd w:id="4"/>
      <w:r w:rsidRPr="003E695F">
        <w:t>Licensing/Regulatory Information</w:t>
      </w:r>
    </w:p>
    <w:p w:rsidR="00000000" w:rsidRPr="003E695F" w:rsidP="003E695F">
      <w:pPr>
        <w:pStyle w:val="BodyText"/>
      </w:pPr>
      <w:r w:rsidRPr="003E695F">
        <w:t>N</w:t>
      </w:r>
      <w:r w:rsidRPr="003E695F">
        <w:t>ot applicable.</w:t>
      </w:r>
    </w:p>
    <w:p w:rsidR="00000000" w:rsidRPr="003E695F" w:rsidP="003E695F">
      <w:pPr>
        <w:pStyle w:val="AllowPageBreak"/>
      </w:pPr>
    </w:p>
    <w:p w:rsidR="00000000" w:rsidRPr="003E695F" w:rsidP="003E695F">
      <w:pPr>
        <w:pStyle w:val="Heading1"/>
      </w:pPr>
      <w:bookmarkStart w:id="5" w:name="O_53007"/>
      <w:bookmarkEnd w:id="5"/>
      <w:r w:rsidRPr="003E695F">
        <w:t>Entry Requirements</w:t>
      </w:r>
    </w:p>
    <w:p w:rsidR="00000000" w:rsidRPr="003E695F" w:rsidP="003E695F">
      <w:pPr>
        <w:pStyle w:val="BodyText"/>
      </w:pPr>
      <w:r w:rsidRPr="003E695F">
        <w:t>Not applicable.</w:t>
      </w:r>
    </w:p>
    <w:p w:rsidR="00000000" w:rsidRPr="003E695F" w:rsidP="003E695F">
      <w:pPr>
        <w:pStyle w:val="AllowPageBreak"/>
      </w:pPr>
    </w:p>
    <w:p w:rsidR="00000000" w:rsidRPr="003E695F" w:rsidP="003E695F">
      <w:pPr>
        <w:pStyle w:val="Heading1"/>
      </w:pPr>
      <w:bookmarkStart w:id="6" w:name="O_53008"/>
      <w:bookmarkEnd w:id="6"/>
      <w:r w:rsidRPr="003E695F">
        <w:t>Employability Skills Summary</w:t>
      </w:r>
    </w:p>
    <w:p w:rsidR="00000000" w:rsidRPr="003E695F" w:rsidP="003E695F">
      <w:pPr>
        <w:pStyle w:val="BodyText"/>
      </w:pPr>
      <w:r w:rsidRPr="003E695F">
        <w:rPr>
          <w:rStyle w:val="SpecialBold"/>
        </w:rPr>
        <w:t>Employability Skills Summary for PUA32409 Certificate III in Public Safety</w:t>
      </w:r>
      <w:r w:rsidRPr="003E695F">
        <w:t xml:space="preserve"> (</w:t>
      </w:r>
      <w:r w:rsidRPr="003E695F">
        <w:rPr>
          <w:rStyle w:val="SpecialBold"/>
        </w:rPr>
        <w:t>Air Dispatch</w:t>
      </w:r>
      <w:r w:rsidRPr="003E695F">
        <w:t>)</w:t>
      </w:r>
    </w:p>
    <w:p w:rsidR="00000000" w:rsidRPr="003E695F" w:rsidP="003E695F">
      <w:pPr>
        <w:pStyle w:val="BodyText"/>
      </w:pPr>
      <w:r w:rsidRPr="003E695F">
        <w:t xml:space="preserve">Employability Skills are part of a unit of competency. </w:t>
      </w:r>
    </w:p>
    <w:p w:rsidR="00000000" w:rsidRPr="003E695F" w:rsidP="003E695F">
      <w:pPr>
        <w:pStyle w:val="BodyText"/>
      </w:pPr>
      <w:r w:rsidRPr="003E695F">
        <w:t>Employability Skills statements from a selection of units of competency from the PUA32409 Certificate III in Public Safety (Air Dispatch) have been reproduced in the table below.</w:t>
      </w:r>
    </w:p>
    <w:p w:rsidR="00000000" w:rsidRPr="003E695F" w:rsidP="003E695F">
      <w:pPr>
        <w:pStyle w:val="BodyText"/>
      </w:pPr>
      <w:r w:rsidRPr="003E695F">
        <w:t xml:space="preserve">This table provides an example of Employability Skills for the qualification </w:t>
      </w:r>
      <w:r w:rsidRPr="003E695F">
        <w:t>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BodyText"/>
            </w:pPr>
            <w:r w:rsidRPr="003E695F">
              <w:t>Public Safety qualifications have core units (which must be achieved) and elective units (where there is a choice of units which must be achieve</w:t>
            </w:r>
            <w:r w:rsidRPr="003E695F">
              <w:t>d) so different Employability Skills Summaries are possible within the one qualification, depending on the package of core units and chosen elective units.</w:t>
            </w:r>
          </w:p>
          <w:p w:rsidR="00000000" w:rsidRPr="003E695F" w:rsidP="003E695F">
            <w:pPr>
              <w:pStyle w:val="BodyText"/>
            </w:pPr>
            <w:r w:rsidRPr="003E695F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Employability Skills Statement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ListBullet"/>
            </w:pPr>
            <w:r w:rsidRPr="003E695F">
              <w:t>compile, use and distribute air-d</w:t>
            </w:r>
            <w:r w:rsidRPr="003E695F">
              <w:t>rop and air movement documentation</w:t>
            </w:r>
          </w:p>
          <w:p w:rsidR="00000000" w:rsidRPr="003E695F" w:rsidP="003E695F">
            <w:pPr>
              <w:pStyle w:val="ListBullet"/>
            </w:pPr>
            <w:r w:rsidRPr="003E695F">
              <w:t>consult people on policies and decisions that affect them</w:t>
            </w:r>
          </w:p>
          <w:p w:rsidR="00000000" w:rsidRPr="003E695F" w:rsidP="003E695F">
            <w:pPr>
              <w:pStyle w:val="ListBullet"/>
            </w:pPr>
            <w:r w:rsidRPr="003E695F">
              <w:t>interpret air logistic publications and comply with their requirements</w:t>
            </w:r>
          </w:p>
          <w:p w:rsidR="00000000" w:rsidRPr="003E695F" w:rsidP="003E695F">
            <w:pPr>
              <w:pStyle w:val="ListBullet"/>
            </w:pPr>
            <w:r w:rsidRPr="003E695F">
              <w:t xml:space="preserve">receive, interpret and carry out orders and instructions </w:t>
            </w:r>
          </w:p>
          <w:p w:rsidR="00000000" w:rsidP="003E695F">
            <w:pPr>
              <w:pStyle w:val="ListBullet"/>
              <w:rPr>
                <w:lang w:val="en-NZ"/>
              </w:rPr>
            </w:pPr>
            <w:r w:rsidRPr="003E695F">
              <w:t>use field signals to commu</w:t>
            </w:r>
            <w:r w:rsidRPr="003E695F">
              <w:t>nicate with other team members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ListBullet"/>
            </w:pPr>
            <w:r w:rsidRPr="003E695F">
              <w:t>complete aircraft loading as part of a crew</w:t>
            </w:r>
          </w:p>
          <w:p w:rsidR="00000000" w:rsidRPr="003E695F" w:rsidP="003E695F">
            <w:pPr>
              <w:pStyle w:val="ListBullet"/>
            </w:pPr>
            <w:r w:rsidRPr="003E695F">
              <w:t>guide and facilitate teams</w:t>
            </w:r>
          </w:p>
          <w:p w:rsidR="00000000" w:rsidRPr="003E695F" w:rsidP="003E695F">
            <w:pPr>
              <w:pStyle w:val="ListBullet"/>
            </w:pPr>
            <w:r w:rsidRPr="003E695F">
              <w:t>move in patrol formations</w:t>
            </w:r>
          </w:p>
          <w:p w:rsidR="00000000" w:rsidRPr="003E695F" w:rsidP="003E695F">
            <w:pPr>
              <w:pStyle w:val="ListBullet"/>
            </w:pPr>
            <w:r w:rsidRPr="003E695F">
              <w:t>treat each other with respect and dignity</w:t>
            </w:r>
          </w:p>
          <w:p w:rsidR="00000000" w:rsidP="003E695F">
            <w:pPr>
              <w:pStyle w:val="ListBullet"/>
              <w:rPr>
                <w:lang w:val="en-NZ"/>
              </w:rPr>
            </w:pPr>
            <w:r w:rsidRPr="003E695F">
              <w:t>work as a team member under supervision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ListBullet"/>
            </w:pPr>
            <w:r w:rsidRPr="003E695F">
              <w:t>apply detection a</w:t>
            </w:r>
            <w:r w:rsidRPr="003E695F">
              <w:t>voidance techniques</w:t>
            </w:r>
          </w:p>
          <w:p w:rsidR="00000000" w:rsidRPr="003E695F" w:rsidP="003E695F">
            <w:pPr>
              <w:pStyle w:val="ListBullet"/>
            </w:pPr>
            <w:r w:rsidRPr="003E695F">
              <w:t>deal with enemy offensive measures and tactics</w:t>
            </w:r>
          </w:p>
          <w:p w:rsidR="00000000" w:rsidRPr="003E695F" w:rsidP="003E695F">
            <w:pPr>
              <w:pStyle w:val="ListBullet"/>
            </w:pPr>
            <w:r w:rsidRPr="003E695F">
              <w:t>judge distances</w:t>
            </w:r>
          </w:p>
          <w:p w:rsidR="00000000" w:rsidRPr="003E695F" w:rsidP="003E695F">
            <w:pPr>
              <w:pStyle w:val="ListBullet"/>
            </w:pPr>
            <w:r w:rsidRPr="003E695F">
              <w:t>respond to an enemy threat or enemy actions</w:t>
            </w:r>
          </w:p>
          <w:p w:rsidR="00000000" w:rsidP="003E695F">
            <w:pPr>
              <w:pStyle w:val="ListBullet"/>
              <w:rPr>
                <w:lang w:val="en-NZ"/>
              </w:rPr>
            </w:pPr>
            <w:r w:rsidRPr="003E695F">
              <w:t>use range cards to document distances to discernible features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ListBullet"/>
            </w:pPr>
            <w:r w:rsidRPr="003E695F">
              <w:t>display initiative</w:t>
            </w:r>
          </w:p>
          <w:p w:rsidR="00000000" w:rsidRPr="003E695F" w:rsidP="003E695F">
            <w:pPr>
              <w:pStyle w:val="ListBullet"/>
            </w:pPr>
            <w:r w:rsidRPr="003E695F">
              <w:t xml:space="preserve">identify and access available support </w:t>
            </w:r>
          </w:p>
          <w:p w:rsidR="00000000" w:rsidP="003E695F">
            <w:pPr>
              <w:pStyle w:val="ListBullet"/>
              <w:rPr>
                <w:lang w:val="en-NZ"/>
              </w:rPr>
            </w:pPr>
            <w:r w:rsidRPr="003E695F">
              <w:t>recognise individual differences in the workplace, value these differences and adjust own behaviour to account for these differences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ListBullet"/>
            </w:pPr>
            <w:r w:rsidRPr="003E695F">
              <w:t>assist in the employment of early warning and area protect</w:t>
            </w:r>
            <w:r w:rsidRPr="003E695F">
              <w:t>ion devices</w:t>
            </w:r>
          </w:p>
          <w:p w:rsidR="00000000" w:rsidRPr="003E695F" w:rsidP="003E695F">
            <w:pPr>
              <w:pStyle w:val="ListBullet"/>
            </w:pPr>
            <w:r w:rsidRPr="003E695F">
              <w:t>manage resources</w:t>
            </w:r>
          </w:p>
          <w:p w:rsidR="00000000" w:rsidRPr="003E695F" w:rsidP="003E695F">
            <w:pPr>
              <w:pStyle w:val="ListBullet"/>
            </w:pPr>
            <w:r w:rsidRPr="003E695F">
              <w:t>prepare load</w:t>
            </w:r>
          </w:p>
          <w:p w:rsidR="00000000" w:rsidRPr="003E695F" w:rsidP="003E695F">
            <w:pPr>
              <w:pStyle w:val="ListBullet"/>
            </w:pPr>
            <w:r w:rsidRPr="003E695F">
              <w:t>prepare stores and equipment for container and platform air-drop</w:t>
            </w:r>
          </w:p>
          <w:p w:rsidR="00000000" w:rsidP="003E695F">
            <w:pPr>
              <w:pStyle w:val="ListBullet"/>
              <w:rPr>
                <w:lang w:val="en-NZ"/>
              </w:rPr>
            </w:pPr>
            <w:r w:rsidRPr="003E695F">
              <w:t>rig container and platform for air-drop loads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ListBullet"/>
            </w:pPr>
            <w:r w:rsidRPr="003E695F">
              <w:t>apply individual camouflage and concealment measures to minimise detection</w:t>
            </w:r>
          </w:p>
          <w:p w:rsidR="00000000" w:rsidRPr="003E695F" w:rsidP="003E695F">
            <w:pPr>
              <w:pStyle w:val="ListBullet"/>
            </w:pPr>
            <w:r w:rsidRPr="003E695F">
              <w:t>apply individual movement techniques</w:t>
            </w:r>
          </w:p>
          <w:p w:rsidR="00000000" w:rsidRPr="003E695F" w:rsidP="003E695F">
            <w:pPr>
              <w:pStyle w:val="ListBullet"/>
            </w:pPr>
            <w:r w:rsidRPr="003E695F">
              <w:t>ensure personal conduct complies with an awareness of workplace equity and diversity</w:t>
            </w:r>
          </w:p>
          <w:p w:rsidR="00000000" w:rsidRPr="003E695F" w:rsidP="003E695F">
            <w:pPr>
              <w:pStyle w:val="ListBullet"/>
            </w:pPr>
            <w:r w:rsidRPr="003E695F">
              <w:t>implement duties and responsibilities of an individual member of a tactical team</w:t>
            </w:r>
          </w:p>
          <w:p w:rsidR="00000000" w:rsidP="003E695F">
            <w:pPr>
              <w:pStyle w:val="ListBullet"/>
              <w:rPr>
                <w:lang w:val="en-NZ"/>
              </w:rPr>
            </w:pPr>
            <w:r w:rsidRPr="003E695F">
              <w:t>maintain individual health and hygiene in the field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ListBullet"/>
            </w:pPr>
            <w:r w:rsidRPr="003E695F">
              <w:t>learn about and apply relevant drills</w:t>
            </w:r>
          </w:p>
          <w:p w:rsidR="00000000" w:rsidRPr="003E695F" w:rsidP="003E695F">
            <w:pPr>
              <w:pStyle w:val="ListBullet"/>
            </w:pPr>
            <w:r w:rsidRPr="003E695F">
              <w:t>learn about standard procedures</w:t>
            </w:r>
          </w:p>
          <w:p w:rsidR="00000000" w:rsidP="003E695F">
            <w:pPr>
              <w:pStyle w:val="ListBullet"/>
              <w:rPr>
                <w:lang w:val="en-NZ"/>
              </w:rPr>
            </w:pPr>
            <w:r w:rsidRPr="003E695F">
              <w:t xml:space="preserve">understand relevant safety, legislative and statutory requirements 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ListBullet"/>
            </w:pPr>
            <w:r w:rsidRPr="003E695F">
              <w:t>employ weapons</w:t>
            </w:r>
          </w:p>
          <w:p w:rsidR="00000000" w:rsidRPr="003E695F" w:rsidP="003E695F">
            <w:pPr>
              <w:pStyle w:val="ListBullet"/>
            </w:pPr>
            <w:r w:rsidRPr="003E695F">
              <w:t xml:space="preserve">operate aircraft loading equipment </w:t>
            </w:r>
          </w:p>
          <w:p w:rsidR="00000000" w:rsidRPr="003E695F" w:rsidP="003E695F">
            <w:pPr>
              <w:pStyle w:val="ListBullet"/>
            </w:pPr>
            <w:r w:rsidRPr="003E695F">
              <w:t>use field equipment</w:t>
            </w:r>
          </w:p>
          <w:p w:rsidR="00000000" w:rsidRPr="003E695F" w:rsidP="003E695F">
            <w:pPr>
              <w:pStyle w:val="ListBullet"/>
            </w:pPr>
            <w:r w:rsidRPr="003E695F">
              <w:t>use hand and power tools</w:t>
            </w:r>
          </w:p>
          <w:p w:rsidR="00000000" w:rsidRPr="003E695F" w:rsidP="003E695F">
            <w:pPr>
              <w:pStyle w:val="ListBullet"/>
            </w:pPr>
            <w:r w:rsidRPr="003E695F">
              <w:t>use weighing devices (scales) and calculators</w:t>
            </w:r>
          </w:p>
        </w:tc>
      </w:tr>
    </w:tbl>
    <w:p w:rsidR="00000000" w:rsidRPr="003E695F" w:rsidP="003E695F">
      <w:pPr>
        <w:pStyle w:val="BodyText"/>
      </w:pPr>
    </w:p>
    <w:p w:rsidR="00000000" w:rsidRPr="003E695F" w:rsidP="003E695F">
      <w:pPr>
        <w:pStyle w:val="AllowPageBreak"/>
      </w:pPr>
    </w:p>
    <w:p w:rsidR="00000000" w:rsidRPr="003E695F" w:rsidP="003E695F">
      <w:pPr>
        <w:pStyle w:val="Heading1"/>
      </w:pPr>
      <w:bookmarkStart w:id="7" w:name="O_53009"/>
      <w:bookmarkEnd w:id="7"/>
      <w:r w:rsidRPr="003E695F">
        <w:t>Packaging Rules</w:t>
      </w:r>
    </w:p>
    <w:p w:rsidR="00000000" w:rsidRPr="003E695F" w:rsidP="003E695F">
      <w:pPr>
        <w:pStyle w:val="BodyText"/>
      </w:pPr>
      <w:r w:rsidRPr="003E695F">
        <w:rPr>
          <w:rStyle w:val="SpecialBold"/>
        </w:rPr>
        <w:t>Qualification Requirement</w:t>
      </w:r>
      <w:r w:rsidRPr="003E695F">
        <w:t xml:space="preserve">: </w:t>
      </w:r>
      <w:r w:rsidRPr="003E695F">
        <w:rPr>
          <w:rStyle w:val="SpecialBold"/>
        </w:rPr>
        <w:t>17 units</w:t>
      </w:r>
    </w:p>
    <w:p w:rsidR="00000000" w:rsidRPr="003E695F" w:rsidP="003E695F">
      <w:pPr>
        <w:pStyle w:val="BodyText"/>
      </w:pPr>
      <w:r w:rsidRPr="003E695F">
        <w:rPr>
          <w:rStyle w:val="SpecialBold"/>
        </w:rPr>
        <w:t>All 7 core units</w:t>
      </w:r>
      <w:r w:rsidRPr="003E695F">
        <w:t xml:space="preserve">, </w:t>
      </w:r>
      <w:r w:rsidRPr="003E695F">
        <w:rPr>
          <w:rStyle w:val="SpecialBold"/>
        </w:rPr>
        <w:t>plus 6 units from the specialisation elective units listed below</w:t>
      </w:r>
      <w:r w:rsidRPr="003E695F">
        <w:t xml:space="preserve">, </w:t>
      </w:r>
      <w:r w:rsidRPr="003E695F">
        <w:rPr>
          <w:rStyle w:val="SpecialBold"/>
        </w:rPr>
        <w:t>plus 4 general elective units</w:t>
      </w:r>
    </w:p>
    <w:p w:rsidR="00000000" w:rsidRPr="003E695F" w:rsidP="003E695F">
      <w:pPr>
        <w:pStyle w:val="BodyText"/>
      </w:pPr>
      <w:r w:rsidRPr="003E695F">
        <w:t>The general elective units</w:t>
      </w:r>
      <w:r w:rsidRPr="003E695F">
        <w:t xml:space="preserve"> may be taken from any remaining specialisation elective units listed below, the general elective units listed below, or may include 2 units taken from within this Training Package or any other endorsed Training Package at the same qualification level or a</w:t>
      </w:r>
      <w:r w:rsidRPr="003E695F">
        <w:t xml:space="preserve"> higher level.</w:t>
      </w:r>
    </w:p>
    <w:p w:rsidR="00000000" w:rsidRPr="003E695F" w:rsidP="003E695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6"/>
        <w:gridCol w:w="6379"/>
        <w:gridCol w:w="305"/>
      </w:tblGrid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  <w:tblHeader/>
        </w:trPr>
        <w:tc>
          <w:tcPr>
            <w:tcW w:w="19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BodyText"/>
            </w:pPr>
            <w:r w:rsidRPr="003E695F">
              <w:rPr>
                <w:rStyle w:val="SpecialBold"/>
              </w:rPr>
              <w:t>Code</w:t>
            </w:r>
          </w:p>
        </w:tc>
        <w:tc>
          <w:tcPr>
            <w:tcW w:w="637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Core Units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PUADEFAD001A</w:t>
            </w:r>
          </w:p>
        </w:tc>
        <w:tc>
          <w:tcPr>
            <w:tcW w:w="637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Rig and hook up loads during rotary wing external lift operations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PUADEFAD002A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 xml:space="preserve">Assist in establishing and clearing a cargo drop zone 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PUADEFCM104C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Operate in a threat environment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PUADEFCM303B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Rig and dispatch air-drop loads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PUADEFEQ001C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Work with equity and diversity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PUATEA001B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Work in a team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BSBOHS201A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Participate in OHS processes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BodyText"/>
            </w:pPr>
            <w:r w:rsidRPr="003E695F">
              <w:rPr>
                <w:rStyle w:val="SpecialBold"/>
              </w:rPr>
              <w:t>Code</w:t>
            </w:r>
          </w:p>
        </w:tc>
        <w:tc>
          <w:tcPr>
            <w:tcW w:w="637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Specialisation Elective Units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PUADEFEO101D</w:t>
            </w:r>
          </w:p>
        </w:tc>
        <w:tc>
          <w:tcPr>
            <w:tcW w:w="637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Work safely with explosive ordnance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PUADEFEO201C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Respond to fire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PUADEFTP001B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Operate a vehicle in an environment of threat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PUADEFTP002B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Operate a vehicle at night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PUADEFTP003B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Operate a vehicle over difficult terrain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PUAWER008B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Confine small workplace emergencies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AVI2D308B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Prepare freight for flight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AVI3A108B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Package dangerous goods for air transport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HLTFA301B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Apply first aid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MSAENV272A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Participate in environmentally sustainable work practices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TLIA1507C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Complete receival/despatch documentation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TLIB2807B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Maintain and use hand tools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TLID107C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Shift materials safely using manual handling methods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TLID307D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Handle dangerous goods/hazardous substances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TLID407C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Load and unload goods/cargo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TLID707C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Prepare cargo for transfer with slings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TLID1607C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Load and unlo</w:t>
            </w:r>
            <w:r w:rsidRPr="003E695F">
              <w:t>ad explosives and dangerous goods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TLIE207C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Estimate/calculate mass, area and quantify dimensions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TLIE407C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Prepare workplace documents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TLIE707B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Use communication systems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BodyText"/>
            </w:pPr>
            <w:r w:rsidRPr="003E695F">
              <w:rPr>
                <w:rStyle w:val="SpecialBold"/>
              </w:rPr>
              <w:t>Code</w:t>
            </w:r>
          </w:p>
        </w:tc>
        <w:tc>
          <w:tcPr>
            <w:tcW w:w="637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rPr>
                <w:rStyle w:val="SpecialBold"/>
              </w:rPr>
              <w:t>General Elective Units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BSBCMM201A</w:t>
            </w:r>
          </w:p>
        </w:tc>
        <w:tc>
          <w:tcPr>
            <w:tcW w:w="637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Communicate in the workplace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BSBINM201A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Process and maintain workplace information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BSBSUS201A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Participate in environmentally sustainable work practices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BSBWOR202A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Organise and complete daily work activities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ICAU1133B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Send and retrieve information using web browsers and email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PSPGOV204B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Acces</w:t>
            </w:r>
            <w:r w:rsidRPr="003E695F">
              <w:t>s and use resources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PSPGOV207B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Use technology in the workplace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SROOPS001B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Implement minimal environmental impact practices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5" w:type="dxa"/>
        </w:trPr>
        <w:tc>
          <w:tcPr>
            <w:tcW w:w="195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TLIE507C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95F">
            <w:pPr>
              <w:pStyle w:val="BodyText"/>
              <w:rPr>
                <w:lang w:val="en-NZ"/>
              </w:rPr>
            </w:pPr>
            <w:r w:rsidRPr="003E695F">
              <w:t>Carry out basic workplace calculations</w:t>
            </w:r>
          </w:p>
        </w:tc>
      </w:tr>
      <w:tr w:rsidTr="00C604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95F" w:rsidP="003E695F">
            <w:pPr>
              <w:pStyle w:val="BodyText"/>
            </w:pPr>
          </w:p>
          <w:p w:rsidR="00000000" w:rsidRPr="003E695F" w:rsidP="003E695F">
            <w:pPr>
              <w:pStyle w:val="BodyText"/>
            </w:pPr>
            <w:r w:rsidRPr="003E695F">
              <w:rPr>
                <w:rStyle w:val="SpecialBold"/>
              </w:rPr>
              <w:t>NOTES</w:t>
            </w:r>
          </w:p>
          <w:p w:rsidR="00000000" w:rsidRPr="003E695F" w:rsidP="003E695F">
            <w:pPr>
              <w:pStyle w:val="BodyText"/>
            </w:pPr>
            <w:r w:rsidRPr="003E695F">
              <w:t>AVI units have been imported from the AVI08 Aviation Training Package.</w:t>
            </w:r>
          </w:p>
          <w:p w:rsidR="00000000" w:rsidRPr="003E695F" w:rsidP="003E695F">
            <w:pPr>
              <w:pStyle w:val="BodyText"/>
            </w:pPr>
            <w:r w:rsidRPr="003E695F">
              <w:t>BSB units have been imported from the BSB07 Business Services Training Package.</w:t>
            </w:r>
          </w:p>
          <w:p w:rsidR="00000000" w:rsidRPr="003E695F" w:rsidP="003E695F">
            <w:pPr>
              <w:pStyle w:val="BodyText"/>
            </w:pPr>
            <w:r w:rsidRPr="003E695F">
              <w:t>HLT unit has been imported from the HLT07 Health Training Package.</w:t>
            </w:r>
          </w:p>
          <w:p w:rsidR="00000000" w:rsidRPr="003E695F" w:rsidP="003E695F">
            <w:pPr>
              <w:pStyle w:val="BodyText"/>
            </w:pPr>
            <w:r w:rsidRPr="003E695F">
              <w:t>ICA unit has been imported from the ICA05 Information and Communications Technology Training Package.</w:t>
            </w:r>
          </w:p>
          <w:p w:rsidR="00000000" w:rsidRPr="003E695F" w:rsidP="003E695F">
            <w:pPr>
              <w:pStyle w:val="BodyText"/>
            </w:pPr>
            <w:r w:rsidRPr="003E695F">
              <w:t>MSA unit has been imported from the MSA07 Manufacturing Training Package.</w:t>
            </w:r>
          </w:p>
          <w:p w:rsidR="00000000" w:rsidRPr="003E695F" w:rsidP="003E695F">
            <w:pPr>
              <w:pStyle w:val="BodyText"/>
            </w:pPr>
            <w:r w:rsidRPr="003E695F">
              <w:t>PSP units have been imported from the PSP04 Public Sector Training Package.</w:t>
            </w:r>
          </w:p>
          <w:p w:rsidR="00000000" w:rsidRPr="003E695F" w:rsidP="003E695F">
            <w:pPr>
              <w:pStyle w:val="BodyText"/>
            </w:pPr>
            <w:r w:rsidRPr="003E695F">
              <w:t>SRO unit has been imported from the SRO03 Outdoor Recreation Industry Training Package.</w:t>
            </w:r>
          </w:p>
          <w:p w:rsidR="00000000" w:rsidRPr="003E695F" w:rsidP="003E695F">
            <w:pPr>
              <w:pStyle w:val="BodyText"/>
            </w:pPr>
            <w:r w:rsidRPr="003E695F">
              <w:t>TLI units have bee</w:t>
            </w:r>
            <w:r w:rsidRPr="003E695F">
              <w:t>n imported from the TLI07 Transport and Logistics Training Package.</w:t>
            </w:r>
          </w:p>
          <w:p w:rsidR="00000000" w:rsidRPr="003E695F" w:rsidP="003E695F">
            <w:pPr>
              <w:pStyle w:val="BodyText"/>
            </w:pPr>
          </w:p>
          <w:p w:rsidR="00000000" w:rsidRPr="003E695F" w:rsidP="003E695F">
            <w:pPr>
              <w:pStyle w:val="BodyText"/>
            </w:pPr>
            <w:r w:rsidRPr="003E695F">
              <w:t xml:space="preserve">Information about customising PUA00 Public Safety Training Package qualifications is on page </w:t>
            </w:r>
            <w:r w:rsidRPr="003E695F">
              <w:rPr>
                <w:rStyle w:val="Underline"/>
              </w:rPr>
              <w:t>12</w:t>
            </w:r>
            <w:r w:rsidRPr="003E695F">
              <w:t>.</w:t>
            </w:r>
          </w:p>
        </w:tc>
      </w:tr>
    </w:tbl>
    <w:p w:rsidR="00000000" w:rsidRPr="003E695F" w:rsidP="003E695F">
      <w:pPr>
        <w:pStyle w:val="BodyText"/>
      </w:pPr>
    </w:p>
    <w:p w:rsidR="00000000" w:rsidRPr="003E695F" w:rsidP="003E695F"/>
    <w:sectPr w:rsidSect="003E69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9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604DB" w:rsidP="00C60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9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DB" w:rsidP="003E6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604DB" w:rsidP="003E6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604DB" w:rsidP="003E695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9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604DB" w:rsidP="00C604D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9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DB" w:rsidP="003E6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PUA32409 Certificate III in Public Safety (Air Dispatch)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604DB" w:rsidP="003E695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6CC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125C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9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E69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9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9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9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9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9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9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9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9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9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95F"/>
  </w:style>
  <w:style w:type="character" w:customStyle="1" w:styleId="Heading1Char">
    <w:name w:val="Heading 1 Char"/>
    <w:basedOn w:val="DefaultParagraphFont"/>
    <w:link w:val="Heading1"/>
    <w:rsid w:val="003E69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9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95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E69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95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E69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95F"/>
    <w:rPr>
      <w:b/>
      <w:spacing w:val="0"/>
    </w:rPr>
  </w:style>
  <w:style w:type="paragraph" w:styleId="Header">
    <w:name w:val="header"/>
    <w:basedOn w:val="Normal"/>
    <w:link w:val="HeaderChar"/>
    <w:rsid w:val="003E69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9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E695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E69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E695F"/>
    <w:rPr>
      <w:u w:val="single"/>
    </w:rPr>
  </w:style>
  <w:style w:type="character" w:customStyle="1" w:styleId="Heading2Char">
    <w:name w:val="Heading 2 Char"/>
    <w:basedOn w:val="DefaultParagraphFont"/>
    <w:link w:val="Heading2"/>
    <w:rsid w:val="003E69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9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9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9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E695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E695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E69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9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9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9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9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E69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9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9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9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9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9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9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9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9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9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95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E69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9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9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9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9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95F"/>
    <w:rPr>
      <w:i/>
    </w:rPr>
  </w:style>
  <w:style w:type="paragraph" w:styleId="Caption">
    <w:name w:val="caption"/>
    <w:basedOn w:val="BodyText"/>
    <w:next w:val="Normal"/>
    <w:qFormat/>
    <w:rsid w:val="003E69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9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9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95F"/>
  </w:style>
  <w:style w:type="paragraph" w:styleId="TableofFigures">
    <w:name w:val="table of figures"/>
    <w:basedOn w:val="Normal"/>
    <w:next w:val="Normal"/>
    <w:semiHidden/>
    <w:rsid w:val="003E69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95F"/>
    <w:pPr>
      <w:numPr>
        <w:numId w:val="10"/>
      </w:numPr>
    </w:pPr>
  </w:style>
  <w:style w:type="character" w:customStyle="1" w:styleId="WingdingSymbols">
    <w:name w:val="Wingding Symbols"/>
    <w:rsid w:val="003E695F"/>
    <w:rPr>
      <w:rFonts w:ascii="Wingdings" w:hAnsi="Wingdings"/>
    </w:rPr>
  </w:style>
  <w:style w:type="paragraph" w:customStyle="1" w:styleId="TableHeading">
    <w:name w:val="Table Heading"/>
    <w:basedOn w:val="HeadingBase"/>
    <w:rsid w:val="003E69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95F"/>
    <w:rPr>
      <w:color w:val="0033CC"/>
      <w:u w:val="none"/>
    </w:rPr>
  </w:style>
  <w:style w:type="paragraph" w:customStyle="1" w:styleId="BodyTextRight">
    <w:name w:val="Body Text Right"/>
    <w:basedOn w:val="BodyText"/>
    <w:rsid w:val="003E69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9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9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9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9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95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E695F"/>
    <w:rPr>
      <w:sz w:val="32"/>
    </w:rPr>
  </w:style>
  <w:style w:type="paragraph" w:customStyle="1" w:styleId="HeadingProcedure">
    <w:name w:val="Heading Procedure"/>
    <w:basedOn w:val="HeadingBase"/>
    <w:next w:val="Normal"/>
    <w:rsid w:val="003E69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95F"/>
    <w:pPr>
      <w:spacing w:before="60" w:after="60"/>
    </w:pPr>
  </w:style>
  <w:style w:type="paragraph" w:styleId="ListContinue">
    <w:name w:val="List Continue"/>
    <w:basedOn w:val="List"/>
    <w:rsid w:val="003E695F"/>
    <w:pPr>
      <w:ind w:firstLine="0"/>
    </w:pPr>
  </w:style>
  <w:style w:type="paragraph" w:customStyle="1" w:styleId="ListNote">
    <w:name w:val="List Note"/>
    <w:basedOn w:val="List"/>
    <w:rsid w:val="003E69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9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9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95F"/>
    <w:rPr>
      <w:rFonts w:ascii="Courier New" w:hAnsi="Courier New"/>
    </w:rPr>
  </w:style>
  <w:style w:type="paragraph" w:customStyle="1" w:styleId="NoteBullet">
    <w:name w:val="Note Bullet"/>
    <w:basedOn w:val="Note"/>
    <w:rsid w:val="003E69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9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9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9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9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9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95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E695F"/>
    <w:rPr>
      <w:b/>
      <w:smallCaps/>
    </w:rPr>
  </w:style>
  <w:style w:type="paragraph" w:customStyle="1" w:styleId="TableListNumber">
    <w:name w:val="Table List Number"/>
    <w:basedOn w:val="ListNumber"/>
    <w:rsid w:val="003E69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9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95F"/>
    <w:pPr>
      <w:numPr>
        <w:numId w:val="8"/>
      </w:numPr>
    </w:pPr>
  </w:style>
  <w:style w:type="paragraph" w:customStyle="1" w:styleId="ListAlpha2">
    <w:name w:val="List Alpha 2"/>
    <w:basedOn w:val="List2"/>
    <w:rsid w:val="003E695F"/>
    <w:pPr>
      <w:numPr>
        <w:numId w:val="7"/>
      </w:numPr>
    </w:pPr>
  </w:style>
  <w:style w:type="paragraph" w:styleId="List2">
    <w:name w:val="List 2"/>
    <w:basedOn w:val="BodyText"/>
    <w:rsid w:val="003E69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9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9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9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9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95F"/>
    <w:pPr>
      <w:numPr>
        <w:numId w:val="2"/>
      </w:numPr>
    </w:pPr>
  </w:style>
  <w:style w:type="paragraph" w:styleId="ListBullet5">
    <w:name w:val="List Bullet 5"/>
    <w:basedOn w:val="List5"/>
    <w:rsid w:val="003E695F"/>
    <w:pPr>
      <w:numPr>
        <w:numId w:val="3"/>
      </w:numPr>
    </w:pPr>
  </w:style>
  <w:style w:type="paragraph" w:styleId="ListContinue2">
    <w:name w:val="List Continue 2"/>
    <w:basedOn w:val="List2"/>
    <w:rsid w:val="003E695F"/>
    <w:pPr>
      <w:ind w:firstLine="0"/>
    </w:pPr>
  </w:style>
  <w:style w:type="paragraph" w:styleId="ListContinue3">
    <w:name w:val="List Continue 3"/>
    <w:basedOn w:val="List3"/>
    <w:rsid w:val="003E695F"/>
    <w:pPr>
      <w:ind w:left="1021" w:firstLine="0"/>
    </w:pPr>
  </w:style>
  <w:style w:type="paragraph" w:styleId="ListContinue4">
    <w:name w:val="List Continue 4"/>
    <w:basedOn w:val="List4"/>
    <w:rsid w:val="003E695F"/>
    <w:pPr>
      <w:ind w:firstLine="0"/>
    </w:pPr>
  </w:style>
  <w:style w:type="paragraph" w:styleId="ListContinue5">
    <w:name w:val="List Continue 5"/>
    <w:basedOn w:val="List5"/>
    <w:rsid w:val="003E695F"/>
    <w:pPr>
      <w:ind w:firstLine="0"/>
    </w:pPr>
  </w:style>
  <w:style w:type="paragraph" w:styleId="ListNumber3">
    <w:name w:val="List Number 3"/>
    <w:basedOn w:val="List3"/>
    <w:rsid w:val="003E695F"/>
    <w:pPr>
      <w:numPr>
        <w:numId w:val="4"/>
      </w:numPr>
    </w:pPr>
  </w:style>
  <w:style w:type="paragraph" w:styleId="ListNumber4">
    <w:name w:val="List Number 4"/>
    <w:basedOn w:val="List4"/>
    <w:rsid w:val="003E695F"/>
    <w:pPr>
      <w:numPr>
        <w:numId w:val="5"/>
      </w:numPr>
    </w:pPr>
  </w:style>
  <w:style w:type="paragraph" w:styleId="ListNumber5">
    <w:name w:val="List Number 5"/>
    <w:basedOn w:val="List5"/>
    <w:rsid w:val="003E695F"/>
    <w:pPr>
      <w:numPr>
        <w:numId w:val="6"/>
      </w:numPr>
    </w:pPr>
  </w:style>
  <w:style w:type="paragraph" w:styleId="BlockText">
    <w:name w:val="Block Text"/>
    <w:basedOn w:val="Normal"/>
    <w:rsid w:val="003E69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9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95F"/>
    <w:rPr>
      <w:sz w:val="16"/>
      <w:vertAlign w:val="superscript"/>
    </w:rPr>
  </w:style>
  <w:style w:type="character" w:customStyle="1" w:styleId="Symbols">
    <w:name w:val="Symbols"/>
    <w:basedOn w:val="DefaultParagraphFont"/>
    <w:rsid w:val="003E695F"/>
    <w:rPr>
      <w:rFonts w:ascii="Symbol" w:hAnsi="Symbol"/>
    </w:rPr>
  </w:style>
  <w:style w:type="character" w:customStyle="1" w:styleId="MenuOptions">
    <w:name w:val="Menu Options"/>
    <w:basedOn w:val="DefaultParagraphFont"/>
    <w:rsid w:val="003E69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95F"/>
    <w:rPr>
      <w:b/>
    </w:rPr>
  </w:style>
  <w:style w:type="character" w:customStyle="1" w:styleId="Underlined">
    <w:name w:val="Underlined"/>
    <w:basedOn w:val="DefaultParagraphFont"/>
    <w:rsid w:val="003E695F"/>
    <w:rPr>
      <w:u w:val="single"/>
    </w:rPr>
  </w:style>
  <w:style w:type="paragraph" w:customStyle="1" w:styleId="TableBodyTextRight">
    <w:name w:val="Table Body Text Right"/>
    <w:basedOn w:val="TableBodyText"/>
    <w:rsid w:val="003E69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95F"/>
    <w:rPr>
      <w:sz w:val="18"/>
    </w:rPr>
  </w:style>
  <w:style w:type="paragraph" w:customStyle="1" w:styleId="BodySmallRight">
    <w:name w:val="Body Small Right"/>
    <w:basedOn w:val="BodyTextRight"/>
    <w:rsid w:val="003E695F"/>
    <w:rPr>
      <w:sz w:val="18"/>
      <w:szCs w:val="18"/>
    </w:rPr>
  </w:style>
  <w:style w:type="paragraph" w:customStyle="1" w:styleId="MarginEdition">
    <w:name w:val="Margin Edition"/>
    <w:basedOn w:val="MarginNote"/>
    <w:rsid w:val="003E69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95F"/>
    <w:rPr>
      <w:sz w:val="2"/>
      <w:szCs w:val="2"/>
    </w:rPr>
  </w:style>
  <w:style w:type="character" w:customStyle="1" w:styleId="Small">
    <w:name w:val="Small"/>
    <w:basedOn w:val="DefaultParagraphFont"/>
    <w:rsid w:val="003E695F"/>
    <w:rPr>
      <w:sz w:val="16"/>
    </w:rPr>
  </w:style>
  <w:style w:type="paragraph" w:customStyle="1" w:styleId="WideTable">
    <w:name w:val="Wide Table"/>
    <w:basedOn w:val="Normal"/>
    <w:rsid w:val="003E69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95F"/>
  </w:style>
  <w:style w:type="paragraph" w:styleId="Quote">
    <w:name w:val="Quote"/>
    <w:basedOn w:val="Heading1"/>
    <w:link w:val="QuoteChar"/>
    <w:qFormat/>
    <w:rsid w:val="003E69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9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95F"/>
    <w:pPr>
      <w:pageBreakBefore/>
    </w:pPr>
  </w:style>
  <w:style w:type="paragraph" w:customStyle="1" w:styleId="Border">
    <w:name w:val="Border"/>
    <w:basedOn w:val="Normal"/>
    <w:qFormat/>
    <w:rsid w:val="003E69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9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9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95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E69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9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9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9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9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3E695F"/>
    <w:rPr>
      <w:b/>
      <w:i/>
      <w:u w:val="none"/>
    </w:rPr>
  </w:style>
  <w:style w:type="paragraph" w:styleId="BalloonText">
    <w:name w:val="Balloon Text"/>
    <w:basedOn w:val="Normal"/>
    <w:link w:val="BalloonTextChar"/>
    <w:rsid w:val="003E6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95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E69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95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839</Words>
  <Characters>5283</Characters>
  <Application>Microsoft Office Word</Application>
  <DocSecurity>0</DocSecurity>
  <Lines>213</Lines>
  <Paragraphs>157</Paragraphs>
  <ScaleCrop>false</ScaleCrop>
  <Company>Author-it Software Corporation Ltd.</Company>
  <LinksUpToDate>false</LinksUpToDate>
  <CharactersWithSpaces>6006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PUA32409 Certificate III in Public Safety (Air Dispatch)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2012-05-27T07:17:00Z</dcterms:created>
  <dcterms:modified xsi:type="dcterms:W3CDTF">2012-05-27T07:17:00Z</dcterms:modified>
</cp:coreProperties>
</file>